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ABAFC7">
      <w:pPr>
        <w:pStyle w:val="18"/>
        <w:jc w:val="both"/>
        <w:rPr>
          <w:rFonts w:hAnsi="黑体"/>
          <w:sz w:val="36"/>
          <w:szCs w:val="36"/>
        </w:rPr>
      </w:pPr>
      <w:bookmarkStart w:id="3" w:name="_GoBack"/>
      <w:bookmarkEnd w:id="3"/>
    </w:p>
    <w:p w14:paraId="11A5F702">
      <w:pPr>
        <w:pStyle w:val="18"/>
        <w:jc w:val="center"/>
        <w:rPr>
          <w:rFonts w:ascii="Times New Roman" w:hAnsi="Times New Roman" w:cs="Times New Roman"/>
          <w:sz w:val="56"/>
          <w:szCs w:val="56"/>
        </w:rPr>
      </w:pPr>
    </w:p>
    <w:p w14:paraId="030D3134">
      <w:pPr>
        <w:pStyle w:val="18"/>
        <w:jc w:val="center"/>
        <w:rPr>
          <w:rFonts w:ascii="Times New Roman" w:hAnsi="Times New Roman" w:cs="Times New Roman"/>
          <w:sz w:val="84"/>
          <w:szCs w:val="84"/>
        </w:rPr>
      </w:pPr>
    </w:p>
    <w:p w14:paraId="3C06A4FF">
      <w:pPr>
        <w:pStyle w:val="18"/>
        <w:jc w:val="center"/>
        <w:rPr>
          <w:rFonts w:ascii="Times New Roman" w:hAnsi="Times New Roman" w:cs="Times New Roman"/>
          <w:sz w:val="84"/>
          <w:szCs w:val="84"/>
        </w:rPr>
      </w:pPr>
    </w:p>
    <w:p w14:paraId="4C13BB24">
      <w:pPr>
        <w:pStyle w:val="18"/>
        <w:jc w:val="center"/>
        <w:rPr>
          <w:rFonts w:ascii="Times New Roman" w:hAnsi="Times New Roman" w:eastAsia="方正小标宋简体" w:cs="Times New Roman"/>
          <w:sz w:val="72"/>
          <w:szCs w:val="72"/>
        </w:rPr>
      </w:pPr>
      <w:r>
        <w:rPr>
          <w:rFonts w:ascii="Times New Roman" w:hAnsi="Times New Roman" w:eastAsia="方正小标宋简体" w:cs="Times New Roman"/>
          <w:sz w:val="72"/>
          <w:szCs w:val="72"/>
        </w:rPr>
        <w:t>2024年度</w:t>
      </w:r>
    </w:p>
    <w:p w14:paraId="3EDCBC90">
      <w:pPr>
        <w:pStyle w:val="18"/>
        <w:jc w:val="center"/>
        <w:rPr>
          <w:rFonts w:ascii="Times New Roman" w:hAnsi="Times New Roman" w:eastAsia="方正小标宋简体" w:cs="Times New Roman"/>
          <w:sz w:val="72"/>
          <w:szCs w:val="72"/>
        </w:rPr>
      </w:pPr>
      <w:r>
        <w:rPr>
          <w:rFonts w:hint="eastAsia" w:ascii="Times New Roman" w:hAnsi="Times New Roman" w:eastAsia="方正小标宋简体" w:cs="Times New Roman"/>
          <w:sz w:val="72"/>
          <w:szCs w:val="72"/>
          <w:lang w:eastAsia="zh-CN"/>
        </w:rPr>
        <w:t>湖南鹰嘴界</w:t>
      </w:r>
      <w:r>
        <w:rPr>
          <w:rFonts w:ascii="Times New Roman" w:hAnsi="Times New Roman" w:eastAsia="方正小标宋简体" w:cs="Times New Roman"/>
          <w:sz w:val="72"/>
          <w:szCs w:val="72"/>
        </w:rPr>
        <w:t>部门决算</w:t>
      </w:r>
    </w:p>
    <w:p w14:paraId="5E2211EF">
      <w:pPr>
        <w:pStyle w:val="18"/>
        <w:jc w:val="center"/>
        <w:rPr>
          <w:rFonts w:ascii="Times New Roman" w:hAnsi="Times New Roman" w:eastAsia="方正小标宋_GBK" w:cs="Times New Roman"/>
          <w:sz w:val="56"/>
          <w:szCs w:val="56"/>
        </w:rPr>
      </w:pPr>
    </w:p>
    <w:p w14:paraId="6A736BE4">
      <w:pPr>
        <w:pStyle w:val="18"/>
        <w:jc w:val="center"/>
        <w:rPr>
          <w:rFonts w:ascii="Times New Roman" w:hAnsi="Times New Roman" w:cs="Times New Roman"/>
          <w:sz w:val="56"/>
          <w:szCs w:val="56"/>
        </w:rPr>
      </w:pPr>
    </w:p>
    <w:p w14:paraId="10207B6F">
      <w:pPr>
        <w:pStyle w:val="18"/>
        <w:rPr>
          <w:rFonts w:ascii="Times New Roman" w:hAnsi="Times New Roman" w:cs="Times New Roman"/>
          <w:sz w:val="56"/>
          <w:szCs w:val="56"/>
        </w:rPr>
      </w:pPr>
    </w:p>
    <w:p w14:paraId="0CB05B83">
      <w:pPr>
        <w:pStyle w:val="18"/>
        <w:jc w:val="center"/>
        <w:rPr>
          <w:rFonts w:ascii="Times New Roman" w:hAnsi="Times New Roman" w:cs="Times New Roman"/>
          <w:sz w:val="32"/>
          <w:szCs w:val="32"/>
        </w:rPr>
      </w:pPr>
    </w:p>
    <w:p w14:paraId="58E58767">
      <w:pPr>
        <w:pStyle w:val="18"/>
        <w:jc w:val="center"/>
        <w:rPr>
          <w:rFonts w:ascii="Times New Roman" w:hAnsi="Times New Roman" w:cs="Times New Roman"/>
          <w:sz w:val="32"/>
          <w:szCs w:val="32"/>
        </w:rPr>
      </w:pPr>
    </w:p>
    <w:p w14:paraId="5CF8E432">
      <w:pPr>
        <w:pStyle w:val="18"/>
        <w:jc w:val="center"/>
        <w:rPr>
          <w:rFonts w:ascii="Times New Roman" w:hAnsi="Times New Roman" w:cs="Times New Roman"/>
          <w:sz w:val="32"/>
          <w:szCs w:val="32"/>
        </w:rPr>
      </w:pPr>
    </w:p>
    <w:p w14:paraId="0B10318A">
      <w:pPr>
        <w:pStyle w:val="18"/>
        <w:jc w:val="center"/>
        <w:rPr>
          <w:rFonts w:ascii="Times New Roman" w:hAnsi="Times New Roman" w:cs="Times New Roman"/>
          <w:sz w:val="32"/>
          <w:szCs w:val="32"/>
        </w:rPr>
      </w:pPr>
    </w:p>
    <w:p w14:paraId="5BF47388">
      <w:pPr>
        <w:pStyle w:val="18"/>
        <w:jc w:val="center"/>
        <w:rPr>
          <w:rFonts w:ascii="Times New Roman" w:hAnsi="Times New Roman" w:cs="Times New Roman"/>
          <w:sz w:val="32"/>
          <w:szCs w:val="32"/>
        </w:rPr>
      </w:pPr>
    </w:p>
    <w:p w14:paraId="4F820DD0">
      <w:pPr>
        <w:pStyle w:val="18"/>
        <w:jc w:val="center"/>
        <w:rPr>
          <w:rFonts w:ascii="Times New Roman" w:hAnsi="Times New Roman" w:cs="Times New Roman"/>
          <w:sz w:val="32"/>
          <w:szCs w:val="32"/>
        </w:rPr>
      </w:pPr>
    </w:p>
    <w:p w14:paraId="5C613FD6">
      <w:pPr>
        <w:pStyle w:val="18"/>
        <w:spacing w:line="540" w:lineRule="exact"/>
        <w:jc w:val="center"/>
        <w:rPr>
          <w:rFonts w:ascii="Times New Roman" w:hAnsi="Times New Roman" w:cs="Times New Roman"/>
          <w:sz w:val="56"/>
          <w:szCs w:val="56"/>
        </w:rPr>
      </w:pPr>
    </w:p>
    <w:p w14:paraId="6438FB8C">
      <w:pPr>
        <w:pStyle w:val="18"/>
        <w:spacing w:line="600" w:lineRule="exact"/>
        <w:jc w:val="both"/>
        <w:rPr>
          <w:rFonts w:ascii="Times New Roman" w:hAnsi="Times New Roman" w:cs="Times New Roman"/>
          <w:b/>
          <w:sz w:val="36"/>
          <w:szCs w:val="28"/>
        </w:rPr>
        <w:sectPr>
          <w:footerReference r:id="rId3" w:type="default"/>
          <w:pgSz w:w="11906" w:h="16838"/>
          <w:pgMar w:top="1417" w:right="1588" w:bottom="1417" w:left="1588" w:header="851" w:footer="992" w:gutter="0"/>
          <w:pgNumType w:start="1"/>
          <w:cols w:space="425" w:num="1"/>
          <w:docGrid w:type="lines" w:linePitch="312" w:charSpace="0"/>
        </w:sectPr>
      </w:pPr>
    </w:p>
    <w:p w14:paraId="38A044EA">
      <w:pPr>
        <w:pStyle w:val="18"/>
        <w:spacing w:line="600" w:lineRule="exact"/>
        <w:jc w:val="both"/>
        <w:rPr>
          <w:rFonts w:ascii="Times New Roman" w:hAnsi="Times New Roman" w:cs="Times New Roman"/>
          <w:b/>
          <w:sz w:val="36"/>
          <w:szCs w:val="28"/>
        </w:rPr>
      </w:pPr>
    </w:p>
    <w:p w14:paraId="6780CE11">
      <w:pPr>
        <w:pStyle w:val="18"/>
        <w:spacing w:line="600" w:lineRule="exact"/>
        <w:jc w:val="center"/>
        <w:rPr>
          <w:rFonts w:ascii="Times New Roman" w:hAnsi="Times New Roman" w:cs="Times New Roman"/>
          <w:bCs/>
          <w:sz w:val="36"/>
          <w:szCs w:val="28"/>
        </w:rPr>
      </w:pPr>
      <w:r>
        <w:rPr>
          <w:rFonts w:ascii="Times New Roman" w:hAnsi="Times New Roman" w:cs="Times New Roman"/>
          <w:bCs/>
          <w:sz w:val="36"/>
          <w:szCs w:val="28"/>
        </w:rPr>
        <w:t>目  录</w:t>
      </w:r>
    </w:p>
    <w:p w14:paraId="5E54354A">
      <w:pPr>
        <w:pStyle w:val="18"/>
        <w:spacing w:line="600" w:lineRule="exact"/>
        <w:jc w:val="center"/>
        <w:rPr>
          <w:rFonts w:ascii="Times New Roman" w:hAnsi="Times New Roman" w:cs="Times New Roman"/>
          <w:b/>
          <w:sz w:val="36"/>
          <w:szCs w:val="28"/>
        </w:rPr>
      </w:pPr>
    </w:p>
    <w:p w14:paraId="3A5DCF9B">
      <w:pPr>
        <w:pStyle w:val="18"/>
        <w:spacing w:after="156" w:afterLines="50" w:line="600" w:lineRule="exact"/>
        <w:rPr>
          <w:rFonts w:ascii="Times New Roman" w:hAnsi="Times New Roman" w:cs="Times New Roman"/>
          <w:bCs/>
          <w:sz w:val="32"/>
          <w:szCs w:val="32"/>
        </w:rPr>
      </w:pPr>
      <w:r>
        <w:rPr>
          <w:rFonts w:ascii="Times New Roman" w:hAnsi="Times New Roman" w:cs="Times New Roman"/>
          <w:bCs/>
          <w:sz w:val="32"/>
          <w:szCs w:val="32"/>
        </w:rPr>
        <w:t xml:space="preserve">第一部分 </w:t>
      </w:r>
      <w:r>
        <w:rPr>
          <w:rFonts w:hint="eastAsia" w:ascii="Times New Roman" w:hAnsi="Times New Roman" w:cs="Times New Roman"/>
          <w:bCs/>
          <w:sz w:val="32"/>
          <w:szCs w:val="32"/>
        </w:rPr>
        <w:t>湖南鹰嘴界</w:t>
      </w:r>
      <w:r>
        <w:rPr>
          <w:rFonts w:hint="eastAsia" w:ascii="Times New Roman" w:hAnsi="Times New Roman" w:cs="Times New Roman"/>
          <w:bCs/>
          <w:sz w:val="32"/>
          <w:szCs w:val="32"/>
          <w:lang w:val="en-US" w:eastAsia="zh-CN"/>
        </w:rPr>
        <w:t>部门</w:t>
      </w:r>
      <w:r>
        <w:rPr>
          <w:rFonts w:ascii="Times New Roman" w:hAnsi="Times New Roman" w:cs="Times New Roman"/>
          <w:bCs/>
          <w:sz w:val="32"/>
          <w:szCs w:val="32"/>
        </w:rPr>
        <w:t>概况</w:t>
      </w:r>
    </w:p>
    <w:p w14:paraId="1B573F9B">
      <w:pPr>
        <w:pStyle w:val="18"/>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一、部门职责</w:t>
      </w:r>
    </w:p>
    <w:p w14:paraId="750E3CC4">
      <w:pPr>
        <w:pStyle w:val="18"/>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二、机构设置及决算单位构成</w:t>
      </w:r>
    </w:p>
    <w:p w14:paraId="09F4C3E8">
      <w:pPr>
        <w:pStyle w:val="18"/>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第二部分 部门决算表</w:t>
      </w:r>
    </w:p>
    <w:p w14:paraId="29AED379">
      <w:pPr>
        <w:pStyle w:val="18"/>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一、收入支出决算总表</w:t>
      </w:r>
    </w:p>
    <w:p w14:paraId="11082FF8">
      <w:pPr>
        <w:pStyle w:val="18"/>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二、收入决算表</w:t>
      </w:r>
    </w:p>
    <w:p w14:paraId="451EA102">
      <w:pPr>
        <w:pStyle w:val="18"/>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三、支出决算表</w:t>
      </w:r>
    </w:p>
    <w:p w14:paraId="0AD1610A">
      <w:pPr>
        <w:pStyle w:val="18"/>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四、财政拨款收入支出决算总表</w:t>
      </w:r>
    </w:p>
    <w:p w14:paraId="309C2107">
      <w:pPr>
        <w:pStyle w:val="18"/>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五、一般公共预算财政拨款支出决算表</w:t>
      </w:r>
    </w:p>
    <w:p w14:paraId="1C208FF7">
      <w:pPr>
        <w:pStyle w:val="18"/>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六、一般公共预算财政拨款基本支出决算明细表</w:t>
      </w:r>
    </w:p>
    <w:p w14:paraId="1A65A9E2">
      <w:pPr>
        <w:pStyle w:val="18"/>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七、政府性基金预算财政拨款收入支出决算表</w:t>
      </w:r>
    </w:p>
    <w:p w14:paraId="18DF8AE9">
      <w:pPr>
        <w:pStyle w:val="18"/>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八、国有资本经营预算财政拨款支出决算表</w:t>
      </w:r>
    </w:p>
    <w:p w14:paraId="5567EC36">
      <w:pPr>
        <w:pStyle w:val="18"/>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九、财政拨款“三公”经费支出决算表</w:t>
      </w:r>
    </w:p>
    <w:p w14:paraId="5EFCDC8F">
      <w:pPr>
        <w:pStyle w:val="18"/>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第三部分 部门决算情况说明</w:t>
      </w:r>
    </w:p>
    <w:p w14:paraId="7E02304C">
      <w:pPr>
        <w:pStyle w:val="18"/>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一、收入支出决算总体情况说明</w:t>
      </w:r>
    </w:p>
    <w:p w14:paraId="718D1239">
      <w:pPr>
        <w:spacing w:line="60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二、收入决算情况说明</w:t>
      </w:r>
    </w:p>
    <w:p w14:paraId="103BB13A">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三、支出决算情况说明</w:t>
      </w:r>
    </w:p>
    <w:p w14:paraId="037E561C">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四、财政拨款收入支出决算总体情况说明</w:t>
      </w:r>
    </w:p>
    <w:p w14:paraId="6FE1E4FB">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五、一般公共预算财政拨款支出决算情况说明</w:t>
      </w:r>
    </w:p>
    <w:p w14:paraId="2670C904">
      <w:pPr>
        <w:autoSpaceDE w:val="0"/>
        <w:autoSpaceDN w:val="0"/>
        <w:adjustRightInd w:val="0"/>
        <w:spacing w:line="600" w:lineRule="exact"/>
        <w:jc w:val="left"/>
        <w:rPr>
          <w:rFonts w:ascii="Times New Roman" w:hAnsi="Times New Roman" w:eastAsia="仿宋_GB2312" w:cs="Times New Roman"/>
          <w:color w:val="000000"/>
          <w:kern w:val="0"/>
          <w:sz w:val="32"/>
          <w:szCs w:val="32"/>
        </w:rPr>
        <w:sectPr>
          <w:footerReference r:id="rId4" w:type="default"/>
          <w:pgSz w:w="11906" w:h="16838"/>
          <w:pgMar w:top="1417" w:right="1588" w:bottom="1417" w:left="1588" w:header="851" w:footer="992" w:gutter="0"/>
          <w:pgNumType w:start="1"/>
          <w:cols w:space="425" w:num="1"/>
          <w:docGrid w:type="lines" w:linePitch="312" w:charSpace="0"/>
        </w:sectPr>
      </w:pPr>
    </w:p>
    <w:p w14:paraId="5D956697">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六、一般公共预算财政拨款基本支出决算情况说明</w:t>
      </w:r>
    </w:p>
    <w:p w14:paraId="1DD4B732">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七、财政拨款“三公”经费支出决算情况说明</w:t>
      </w:r>
    </w:p>
    <w:p w14:paraId="61A9AFAA">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八、政府性基金预算收入支出决算情况</w:t>
      </w:r>
    </w:p>
    <w:p w14:paraId="762ADE19">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九、关于机关运行经费支出说明</w:t>
      </w:r>
    </w:p>
    <w:p w14:paraId="38935488">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十、一般性支出情况说明</w:t>
      </w:r>
    </w:p>
    <w:p w14:paraId="59906554">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十一、关于政府采购支出说明</w:t>
      </w:r>
    </w:p>
    <w:p w14:paraId="5872B3A9">
      <w:pPr>
        <w:pStyle w:val="18"/>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十二、关于国有资产占用情况说明</w:t>
      </w:r>
    </w:p>
    <w:p w14:paraId="0330F974">
      <w:pPr>
        <w:pStyle w:val="18"/>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十三、关于2024年度预算绩效管理情况的说明</w:t>
      </w:r>
    </w:p>
    <w:p w14:paraId="455CA2F9">
      <w:pPr>
        <w:pStyle w:val="18"/>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第四部分 名词解释</w:t>
      </w:r>
    </w:p>
    <w:p w14:paraId="3B044B2D">
      <w:pPr>
        <w:pStyle w:val="18"/>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第五部分 附件</w:t>
      </w:r>
    </w:p>
    <w:p w14:paraId="31D28CEA">
      <w:pPr>
        <w:pStyle w:val="18"/>
        <w:spacing w:line="600" w:lineRule="exact"/>
        <w:rPr>
          <w:rFonts w:ascii="Times New Roman" w:hAnsi="Times New Roman" w:cs="Times New Roman"/>
          <w:bCs/>
          <w:sz w:val="28"/>
          <w:szCs w:val="28"/>
        </w:rPr>
      </w:pPr>
    </w:p>
    <w:p w14:paraId="7843BD77">
      <w:pPr>
        <w:jc w:val="center"/>
        <w:rPr>
          <w:rFonts w:ascii="Times New Roman" w:hAnsi="Times New Roman" w:cs="Times New Roman"/>
          <w:sz w:val="72"/>
          <w:szCs w:val="72"/>
        </w:rPr>
      </w:pPr>
    </w:p>
    <w:p w14:paraId="47D6FC9B">
      <w:pPr>
        <w:jc w:val="center"/>
        <w:rPr>
          <w:rFonts w:ascii="Times New Roman" w:hAnsi="Times New Roman" w:cs="Times New Roman"/>
          <w:sz w:val="72"/>
          <w:szCs w:val="72"/>
        </w:rPr>
      </w:pPr>
    </w:p>
    <w:p w14:paraId="6171A996">
      <w:pPr>
        <w:jc w:val="center"/>
        <w:rPr>
          <w:rFonts w:ascii="Times New Roman" w:hAnsi="Times New Roman" w:cs="Times New Roman"/>
          <w:sz w:val="72"/>
          <w:szCs w:val="72"/>
        </w:rPr>
      </w:pPr>
    </w:p>
    <w:p w14:paraId="552DA12D">
      <w:pPr>
        <w:pStyle w:val="2"/>
        <w:rPr>
          <w:rFonts w:ascii="Times New Roman" w:hAnsi="Times New Roman" w:cs="Times New Roman"/>
        </w:rPr>
        <w:sectPr>
          <w:footerReference r:id="rId5" w:type="default"/>
          <w:pgSz w:w="11906" w:h="16838"/>
          <w:pgMar w:top="1417" w:right="1588" w:bottom="1417" w:left="1588" w:header="851" w:footer="992" w:gutter="0"/>
          <w:pgNumType w:start="1"/>
          <w:cols w:space="425" w:num="1"/>
          <w:docGrid w:type="lines" w:linePitch="312" w:charSpace="0"/>
        </w:sectPr>
      </w:pPr>
    </w:p>
    <w:p w14:paraId="2594B355">
      <w:pPr>
        <w:rPr>
          <w:rFonts w:ascii="Times New Roman" w:hAnsi="Times New Roman" w:eastAsia="方正小标宋_GBK" w:cs="Times New Roman"/>
          <w:sz w:val="72"/>
          <w:szCs w:val="72"/>
        </w:rPr>
      </w:pPr>
    </w:p>
    <w:p w14:paraId="1E12DAFE">
      <w:pPr>
        <w:pStyle w:val="18"/>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第一部分</w:t>
      </w:r>
    </w:p>
    <w:p w14:paraId="245266D6">
      <w:pPr>
        <w:pStyle w:val="18"/>
        <w:spacing w:line="360" w:lineRule="auto"/>
        <w:jc w:val="center"/>
        <w:rPr>
          <w:rFonts w:ascii="Times New Roman" w:hAnsi="Times New Roman" w:eastAsia="方正小标宋_GBK" w:cs="Times New Roman"/>
          <w:sz w:val="52"/>
          <w:szCs w:val="52"/>
        </w:rPr>
      </w:pPr>
      <w:r>
        <w:rPr>
          <w:rFonts w:hint="eastAsia" w:ascii="Times New Roman" w:hAnsi="Times New Roman" w:eastAsia="方正小标宋_GBK" w:cs="Times New Roman"/>
          <w:sz w:val="52"/>
          <w:szCs w:val="52"/>
          <w:lang w:eastAsia="zh-CN"/>
        </w:rPr>
        <w:t>湖南鹰嘴界</w:t>
      </w:r>
      <w:r>
        <w:rPr>
          <w:rFonts w:ascii="Times New Roman" w:hAnsi="Times New Roman" w:eastAsia="方正小标宋_GBK" w:cs="Times New Roman"/>
          <w:sz w:val="52"/>
          <w:szCs w:val="52"/>
        </w:rPr>
        <w:t>部门（单位）概况</w:t>
      </w:r>
    </w:p>
    <w:p w14:paraId="432FBF20">
      <w:pPr>
        <w:pStyle w:val="3"/>
        <w:ind w:left="0" w:leftChars="0" w:firstLine="0" w:firstLineChars="0"/>
        <w:rPr>
          <w:rFonts w:ascii="Times New Roman" w:hAnsi="Times New Roman" w:cs="Times New Roman"/>
        </w:rPr>
      </w:pPr>
    </w:p>
    <w:p w14:paraId="07DCD01C">
      <w:pPr>
        <w:pStyle w:val="19"/>
        <w:spacing w:line="600" w:lineRule="exact"/>
        <w:ind w:firstLine="640" w:firstLineChars="200"/>
        <w:jc w:val="left"/>
        <w:rPr>
          <w:rFonts w:ascii="Times New Roman" w:hAnsi="Times New Roman" w:eastAsia="黑体" w:cs="Times New Roman"/>
          <w:sz w:val="32"/>
          <w:szCs w:val="32"/>
        </w:rPr>
      </w:pPr>
      <w:r>
        <w:rPr>
          <w:rFonts w:hint="eastAsia" w:ascii="Times New Roman" w:hAnsi="Times New Roman" w:eastAsia="黑体" w:cs="Times New Roman"/>
          <w:sz w:val="32"/>
          <w:szCs w:val="32"/>
        </w:rPr>
        <w:t>一、</w:t>
      </w:r>
      <w:r>
        <w:rPr>
          <w:rFonts w:ascii="Times New Roman" w:hAnsi="Times New Roman" w:eastAsia="黑体" w:cs="Times New Roman"/>
          <w:sz w:val="32"/>
          <w:szCs w:val="32"/>
        </w:rPr>
        <w:t>部门职责</w:t>
      </w:r>
    </w:p>
    <w:p w14:paraId="53EED0E0">
      <w:pPr>
        <w:ind w:firstLine="600" w:firstLineChars="200"/>
        <w:jc w:val="left"/>
        <w:rPr>
          <w:rFonts w:ascii="宋体" w:hAnsi="宋体" w:cs="宋体"/>
          <w:sz w:val="28"/>
          <w:szCs w:val="28"/>
        </w:rPr>
      </w:pPr>
      <w:r>
        <w:rPr>
          <w:rFonts w:hint="eastAsia" w:ascii="仿宋" w:hAnsi="仿宋" w:eastAsia="仿宋" w:cs="仿宋"/>
          <w:sz w:val="30"/>
          <w:szCs w:val="30"/>
        </w:rPr>
        <w:t>（一）</w:t>
      </w:r>
      <w:r>
        <w:rPr>
          <w:rFonts w:hint="eastAsia" w:ascii="Times New Roman" w:hAnsi="Times New Roman" w:eastAsia="仿宋_GB2312" w:cs="仿宋_GB2312"/>
          <w:sz w:val="32"/>
          <w:szCs w:val="32"/>
        </w:rPr>
        <w:t>基本情况。</w:t>
      </w:r>
      <w:r>
        <w:rPr>
          <w:rFonts w:hint="eastAsia" w:ascii="宋体" w:hAnsi="宋体" w:cs="宋体"/>
          <w:sz w:val="28"/>
          <w:szCs w:val="28"/>
        </w:rPr>
        <w:t>湖南鹰嘴界自然保护区管理局于2007年4月组建成立，主要职能：负责保护区的保护管理、科研监测、宣传教育、社区共建</w:t>
      </w:r>
      <w:r>
        <w:rPr>
          <w:rFonts w:hint="eastAsia" w:ascii="宋体" w:hAnsi="宋体" w:cs="宋体"/>
          <w:sz w:val="28"/>
          <w:szCs w:val="28"/>
          <w:lang w:eastAsia="zh-CN"/>
        </w:rPr>
        <w:t>、项目建设</w:t>
      </w:r>
      <w:r>
        <w:rPr>
          <w:rFonts w:hint="eastAsia" w:ascii="宋体" w:hAnsi="宋体" w:cs="宋体"/>
          <w:sz w:val="28"/>
          <w:szCs w:val="28"/>
        </w:rPr>
        <w:t>等工作。</w:t>
      </w:r>
    </w:p>
    <w:p w14:paraId="69D6EF9E">
      <w:pPr>
        <w:widowControl/>
        <w:spacing w:line="600" w:lineRule="exact"/>
        <w:rPr>
          <w:rFonts w:ascii="Times New Roman" w:hAnsi="Times New Roman" w:eastAsia="黑体" w:cs="Times New Roman"/>
          <w:bCs/>
          <w:kern w:val="0"/>
          <w:sz w:val="32"/>
          <w:szCs w:val="32"/>
        </w:rPr>
      </w:pPr>
    </w:p>
    <w:p w14:paraId="4A6860F6">
      <w:pPr>
        <w:widowControl/>
        <w:spacing w:line="600" w:lineRule="exact"/>
        <w:rPr>
          <w:rFonts w:ascii="Times New Roman" w:hAnsi="Times New Roman" w:eastAsia="黑体" w:cs="Times New Roman"/>
          <w:bCs/>
          <w:kern w:val="0"/>
          <w:sz w:val="32"/>
          <w:szCs w:val="32"/>
        </w:rPr>
      </w:pPr>
    </w:p>
    <w:p w14:paraId="55C1D677">
      <w:pPr>
        <w:widowControl/>
        <w:spacing w:line="600" w:lineRule="exact"/>
        <w:ind w:firstLine="640" w:firstLineChars="200"/>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t>二、机构设置及决算单位构成</w:t>
      </w:r>
    </w:p>
    <w:p w14:paraId="6B09D2B1">
      <w:pPr>
        <w:snapToGrid w:val="0"/>
        <w:spacing w:line="520" w:lineRule="exact"/>
        <w:ind w:firstLine="640" w:firstLineChars="200"/>
        <w:rPr>
          <w:rFonts w:ascii="宋体" w:hAnsi="宋体" w:cs="宋体"/>
          <w:sz w:val="28"/>
          <w:szCs w:val="28"/>
        </w:rPr>
      </w:pPr>
      <w:r>
        <w:rPr>
          <w:rFonts w:ascii="Times New Roman" w:hAnsi="Times New Roman" w:eastAsia="仿宋_GB2312" w:cs="Times New Roman"/>
          <w:bCs/>
          <w:kern w:val="0"/>
          <w:sz w:val="32"/>
          <w:szCs w:val="32"/>
        </w:rPr>
        <w:t>（一）内设机构设置。</w:t>
      </w:r>
      <w:r>
        <w:rPr>
          <w:rFonts w:hint="eastAsia" w:ascii="宋体" w:hAnsi="宋体" w:cs="宋体"/>
          <w:sz w:val="28"/>
          <w:szCs w:val="28"/>
        </w:rPr>
        <w:t>湖南鹰嘴界自然保护区管理局下设5个副科级管理站</w:t>
      </w:r>
      <w:r>
        <w:rPr>
          <w:rFonts w:hint="eastAsia" w:ascii="宋体" w:hAnsi="宋体" w:cs="宋体"/>
          <w:sz w:val="28"/>
          <w:szCs w:val="28"/>
          <w:lang w:eastAsia="zh-CN"/>
        </w:rPr>
        <w:t>：团河沙溪管理站、若水洒溪管理站、岩头坳脚管理站</w:t>
      </w:r>
      <w:r>
        <w:rPr>
          <w:rFonts w:hint="eastAsia" w:ascii="宋体" w:hAnsi="宋体" w:cs="宋体"/>
          <w:sz w:val="28"/>
          <w:szCs w:val="28"/>
        </w:rPr>
        <w:t>，内设办公室、计划财务科</w:t>
      </w:r>
      <w:r>
        <w:rPr>
          <w:rFonts w:hint="eastAsia" w:ascii="宋体" w:hAnsi="宋体" w:cs="宋体"/>
          <w:sz w:val="28"/>
          <w:szCs w:val="28"/>
          <w:lang w:eastAsia="zh-CN"/>
        </w:rPr>
        <w:t>、资源保护科、科研宣教科、社区事务科</w:t>
      </w:r>
      <w:r>
        <w:rPr>
          <w:rFonts w:hint="eastAsia" w:ascii="宋体" w:hAnsi="宋体" w:cs="宋体"/>
          <w:sz w:val="28"/>
          <w:szCs w:val="28"/>
        </w:rPr>
        <w:t>5个副科级科室，共有编制3</w:t>
      </w:r>
      <w:r>
        <w:rPr>
          <w:rFonts w:hint="eastAsia" w:ascii="宋体" w:hAnsi="宋体" w:cs="宋体"/>
          <w:sz w:val="28"/>
          <w:szCs w:val="28"/>
          <w:lang w:val="en-US" w:eastAsia="zh-CN"/>
        </w:rPr>
        <w:t>5</w:t>
      </w:r>
      <w:r>
        <w:rPr>
          <w:rFonts w:hint="eastAsia" w:ascii="宋体" w:hAnsi="宋体" w:cs="宋体"/>
          <w:sz w:val="28"/>
          <w:szCs w:val="28"/>
        </w:rPr>
        <w:t>人。现有在职人员3</w:t>
      </w:r>
      <w:r>
        <w:rPr>
          <w:rFonts w:hint="eastAsia" w:ascii="宋体" w:hAnsi="宋体" w:cs="宋体"/>
          <w:sz w:val="28"/>
          <w:szCs w:val="28"/>
          <w:lang w:val="en-US" w:eastAsia="zh-CN"/>
        </w:rPr>
        <w:t>5</w:t>
      </w:r>
      <w:r>
        <w:rPr>
          <w:rFonts w:hint="eastAsia" w:ascii="宋体" w:hAnsi="宋体" w:cs="宋体"/>
          <w:sz w:val="28"/>
          <w:szCs w:val="28"/>
        </w:rPr>
        <w:t>人，退休人员</w:t>
      </w:r>
      <w:r>
        <w:rPr>
          <w:rFonts w:hint="eastAsia" w:ascii="宋体" w:hAnsi="宋体" w:cs="宋体"/>
          <w:sz w:val="28"/>
          <w:szCs w:val="28"/>
          <w:lang w:val="en-US" w:eastAsia="zh-CN"/>
        </w:rPr>
        <w:t>3</w:t>
      </w:r>
      <w:r>
        <w:rPr>
          <w:rFonts w:hint="eastAsia" w:ascii="宋体" w:hAnsi="宋体" w:cs="宋体"/>
          <w:sz w:val="28"/>
          <w:szCs w:val="28"/>
        </w:rPr>
        <w:t>名，自收自支1人，本年度共调</w:t>
      </w:r>
      <w:r>
        <w:rPr>
          <w:rFonts w:hint="eastAsia" w:ascii="宋体" w:hAnsi="宋体" w:cs="宋体"/>
          <w:sz w:val="28"/>
          <w:szCs w:val="28"/>
          <w:lang w:eastAsia="zh-CN"/>
        </w:rPr>
        <w:t>入</w:t>
      </w:r>
      <w:r>
        <w:rPr>
          <w:rFonts w:hint="eastAsia" w:ascii="宋体" w:hAnsi="宋体" w:cs="宋体"/>
          <w:sz w:val="28"/>
          <w:szCs w:val="28"/>
        </w:rPr>
        <w:t>人员</w:t>
      </w:r>
      <w:r>
        <w:rPr>
          <w:rFonts w:hint="eastAsia" w:ascii="宋体" w:hAnsi="宋体" w:cs="宋体"/>
          <w:sz w:val="28"/>
          <w:szCs w:val="28"/>
          <w:lang w:val="en-US" w:eastAsia="zh-CN"/>
        </w:rPr>
        <w:t>4</w:t>
      </w:r>
      <w:r>
        <w:rPr>
          <w:rFonts w:hint="eastAsia" w:ascii="宋体" w:hAnsi="宋体" w:cs="宋体"/>
          <w:sz w:val="28"/>
          <w:szCs w:val="28"/>
        </w:rPr>
        <w:t>人</w:t>
      </w:r>
      <w:r>
        <w:rPr>
          <w:rFonts w:hint="eastAsia" w:ascii="宋体" w:hAnsi="宋体" w:cs="宋体"/>
          <w:sz w:val="28"/>
          <w:szCs w:val="28"/>
          <w:lang w:eastAsia="zh-CN"/>
        </w:rPr>
        <w:t>，</w:t>
      </w:r>
      <w:r>
        <w:rPr>
          <w:rFonts w:hint="eastAsia" w:ascii="仿宋" w:hAnsi="仿宋" w:eastAsia="仿宋" w:cs="仿宋"/>
          <w:sz w:val="30"/>
          <w:szCs w:val="30"/>
          <w:lang w:val="en-US" w:eastAsia="zh-CN"/>
        </w:rPr>
        <w:t>调出1人。</w:t>
      </w:r>
    </w:p>
    <w:p w14:paraId="2A828C25">
      <w:pPr>
        <w:widowControl/>
        <w:spacing w:line="600" w:lineRule="exact"/>
        <w:ind w:firstLine="640" w:firstLineChars="200"/>
        <w:rPr>
          <w:rFonts w:ascii="宋体" w:hAnsi="宋体" w:cs="宋体"/>
          <w:bCs/>
          <w:kern w:val="0"/>
          <w:sz w:val="28"/>
          <w:szCs w:val="28"/>
          <w:lang w:bidi="ar"/>
        </w:rPr>
      </w:pPr>
      <w:r>
        <w:rPr>
          <w:rFonts w:ascii="Times New Roman" w:hAnsi="Times New Roman" w:eastAsia="仿宋_GB2312" w:cs="Times New Roman"/>
          <w:bCs/>
          <w:kern w:val="0"/>
          <w:sz w:val="32"/>
          <w:szCs w:val="32"/>
        </w:rPr>
        <w:t>（二）决算单位构成。</w:t>
      </w:r>
      <w:r>
        <w:rPr>
          <w:rFonts w:hint="eastAsia" w:ascii="宋体" w:hAnsi="宋体" w:cs="宋体"/>
          <w:bCs/>
          <w:kern w:val="0"/>
          <w:sz w:val="28"/>
          <w:szCs w:val="28"/>
          <w:lang w:bidi="ar"/>
        </w:rPr>
        <w:t>本单位202</w:t>
      </w:r>
      <w:r>
        <w:rPr>
          <w:rFonts w:hint="eastAsia" w:ascii="宋体" w:hAnsi="宋体" w:cs="宋体"/>
          <w:bCs/>
          <w:kern w:val="0"/>
          <w:sz w:val="28"/>
          <w:szCs w:val="28"/>
          <w:lang w:val="en-US" w:eastAsia="zh-CN" w:bidi="ar"/>
        </w:rPr>
        <w:t>4</w:t>
      </w:r>
      <w:r>
        <w:rPr>
          <w:rFonts w:hint="eastAsia" w:ascii="宋体" w:hAnsi="宋体" w:cs="宋体"/>
          <w:bCs/>
          <w:kern w:val="0"/>
          <w:sz w:val="28"/>
          <w:szCs w:val="28"/>
          <w:lang w:bidi="ar"/>
        </w:rPr>
        <w:t>年部门决算汇总公开单位构成包括：</w:t>
      </w:r>
      <w:r>
        <w:rPr>
          <w:rFonts w:hint="eastAsia" w:ascii="宋体" w:hAnsi="宋体" w:cs="宋体"/>
          <w:sz w:val="28"/>
          <w:szCs w:val="28"/>
        </w:rPr>
        <w:t>湖南鹰嘴界自然保护区管理局</w:t>
      </w:r>
      <w:r>
        <w:rPr>
          <w:rFonts w:hint="eastAsia" w:ascii="宋体" w:hAnsi="宋体" w:cs="宋体"/>
          <w:bCs/>
          <w:kern w:val="0"/>
          <w:sz w:val="28"/>
          <w:szCs w:val="28"/>
          <w:lang w:bidi="ar"/>
        </w:rPr>
        <w:t>本级</w:t>
      </w:r>
    </w:p>
    <w:p w14:paraId="19D45CE4">
      <w:pPr>
        <w:jc w:val="left"/>
        <w:rPr>
          <w:rFonts w:ascii="仿宋_GB2312" w:hAnsi="宋体" w:eastAsia="仿宋_GB2312"/>
          <w:sz w:val="28"/>
          <w:szCs w:val="32"/>
        </w:rPr>
      </w:pPr>
    </w:p>
    <w:p w14:paraId="4761667E">
      <w:pPr>
        <w:jc w:val="center"/>
        <w:rPr>
          <w:rFonts w:ascii="Times New Roman" w:hAnsi="Times New Roman" w:eastAsia="黑体" w:cs="Times New Roman"/>
          <w:sz w:val="28"/>
          <w:szCs w:val="28"/>
        </w:rPr>
      </w:pPr>
    </w:p>
    <w:p w14:paraId="2EEE679C">
      <w:pPr>
        <w:jc w:val="center"/>
        <w:rPr>
          <w:rFonts w:ascii="Times New Roman" w:hAnsi="Times New Roman" w:eastAsia="黑体" w:cs="Times New Roman"/>
          <w:sz w:val="28"/>
          <w:szCs w:val="28"/>
        </w:rPr>
      </w:pPr>
    </w:p>
    <w:p w14:paraId="7181D931">
      <w:pPr>
        <w:jc w:val="both"/>
        <w:rPr>
          <w:rFonts w:ascii="Times New Roman" w:hAnsi="Times New Roman" w:eastAsia="黑体" w:cs="Times New Roman"/>
          <w:sz w:val="28"/>
          <w:szCs w:val="28"/>
        </w:rPr>
      </w:pPr>
    </w:p>
    <w:p w14:paraId="2C38BA20">
      <w:pPr>
        <w:pStyle w:val="2"/>
        <w:rPr>
          <w:rFonts w:ascii="Times New Roman" w:hAnsi="Times New Roman" w:cs="Times New Roman"/>
        </w:rPr>
        <w:sectPr>
          <w:footerReference r:id="rId6" w:type="default"/>
          <w:pgSz w:w="11906" w:h="16838"/>
          <w:pgMar w:top="1417" w:right="1588" w:bottom="1417" w:left="1588" w:header="851" w:footer="992" w:gutter="0"/>
          <w:pgNumType w:start="1"/>
          <w:cols w:space="425" w:num="1"/>
          <w:docGrid w:type="lines" w:linePitch="312" w:charSpace="0"/>
        </w:sectPr>
      </w:pPr>
    </w:p>
    <w:p w14:paraId="43FCD7A6">
      <w:pPr>
        <w:pStyle w:val="18"/>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第二部分    部门决算表</w:t>
      </w:r>
    </w:p>
    <w:p w14:paraId="2A66E896">
      <w:pPr>
        <w:widowControl/>
        <w:spacing w:after="156" w:afterLines="50"/>
        <w:jc w:val="center"/>
        <w:textAlignment w:val="center"/>
        <w:rPr>
          <w:rFonts w:ascii="Times New Roman" w:hAnsi="Times New Roman" w:eastAsia="黑体" w:cs="Times New Roman"/>
          <w:color w:val="000000"/>
          <w:sz w:val="36"/>
          <w:szCs w:val="36"/>
        </w:rPr>
      </w:pPr>
      <w:r>
        <w:rPr>
          <w:rFonts w:ascii="Times New Roman" w:hAnsi="Times New Roman" w:eastAsia="黑体" w:cs="Times New Roman"/>
          <w:color w:val="000000"/>
          <w:kern w:val="0"/>
          <w:sz w:val="36"/>
          <w:szCs w:val="36"/>
          <w:lang w:bidi="ar"/>
        </w:rPr>
        <w:t>收入支出决算总表</w:t>
      </w:r>
    </w:p>
    <w:p w14:paraId="1A562649">
      <w:pPr>
        <w:widowControl/>
        <w:tabs>
          <w:tab w:val="left" w:pos="4442"/>
          <w:tab w:val="left" w:pos="5045"/>
          <w:tab w:val="left" w:pos="6444"/>
          <w:tab w:val="left" w:pos="11477"/>
          <w:tab w:val="left" w:pos="13102"/>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kern w:val="0"/>
          <w:sz w:val="20"/>
          <w:szCs w:val="20"/>
          <w:lang w:bidi="ar"/>
        </w:rPr>
        <w:t>公开01表</w:t>
      </w:r>
    </w:p>
    <w:p w14:paraId="501A3DA4">
      <w:pPr>
        <w:widowControl/>
        <w:tabs>
          <w:tab w:val="left" w:pos="4442"/>
          <w:tab w:val="left" w:pos="5045"/>
          <w:tab w:val="left" w:pos="6444"/>
          <w:tab w:val="left" w:pos="11477"/>
          <w:tab w:val="left" w:pos="13102"/>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部门：</w:t>
      </w:r>
      <w:r>
        <w:rPr>
          <w:rFonts w:hint="eastAsia" w:ascii="Times New Roman" w:hAnsi="Times New Roman" w:eastAsia="仿宋_GB2312" w:cs="Times New Roman"/>
          <w:color w:val="000000"/>
          <w:kern w:val="0"/>
          <w:sz w:val="20"/>
          <w:szCs w:val="20"/>
          <w:lang w:eastAsia="zh-CN" w:bidi="ar"/>
        </w:rPr>
        <w:t>湖南鹰嘴界国家级自然保护区管理局</w:t>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kern w:val="0"/>
          <w:sz w:val="20"/>
          <w:szCs w:val="20"/>
          <w:lang w:bidi="ar"/>
        </w:rPr>
        <w:t>单位：万元</w:t>
      </w:r>
    </w:p>
    <w:tbl>
      <w:tblPr>
        <w:tblStyle w:val="14"/>
        <w:tblW w:w="14896" w:type="dxa"/>
        <w:jc w:val="center"/>
        <w:tblLayout w:type="autofit"/>
        <w:tblCellMar>
          <w:top w:w="0" w:type="dxa"/>
          <w:left w:w="108" w:type="dxa"/>
          <w:bottom w:w="0" w:type="dxa"/>
          <w:right w:w="108" w:type="dxa"/>
        </w:tblCellMar>
      </w:tblPr>
      <w:tblGrid>
        <w:gridCol w:w="5761"/>
        <w:gridCol w:w="850"/>
        <w:gridCol w:w="1292"/>
        <w:gridCol w:w="4851"/>
        <w:gridCol w:w="850"/>
        <w:gridCol w:w="1292"/>
      </w:tblGrid>
      <w:tr w14:paraId="1316A841">
        <w:tblPrEx>
          <w:tblCellMar>
            <w:top w:w="0" w:type="dxa"/>
            <w:left w:w="108" w:type="dxa"/>
            <w:bottom w:w="0" w:type="dxa"/>
            <w:right w:w="108" w:type="dxa"/>
          </w:tblCellMar>
        </w:tblPrEx>
        <w:trPr>
          <w:trHeight w:val="340" w:hRule="exact"/>
          <w:jc w:val="center"/>
        </w:trPr>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0F6C53">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收入</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F6E8DF">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支出</w:t>
            </w:r>
          </w:p>
        </w:tc>
      </w:tr>
      <w:tr w14:paraId="2A24A370">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0C7596">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项    目</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DF8AED">
            <w:pPr>
              <w:widowControl/>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行次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784B58">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决算数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5B5372">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项    目</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F57A6B">
            <w:pPr>
              <w:widowControl/>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行次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D7BC81">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决算数</w:t>
            </w:r>
          </w:p>
        </w:tc>
      </w:tr>
      <w:tr w14:paraId="307BA59E">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B185B6">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栏    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2D9188">
            <w:pPr>
              <w:jc w:val="center"/>
              <w:rPr>
                <w:rFonts w:ascii="Times New Roman" w:hAnsi="Times New Roman" w:eastAsia="仿宋_GB2312" w:cs="Times New Roman"/>
                <w:color w:val="000000"/>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AB2B6F">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B642B8">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栏    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2CC6D0">
            <w:pPr>
              <w:jc w:val="center"/>
              <w:rPr>
                <w:rFonts w:ascii="Times New Roman" w:hAnsi="Times New Roman" w:eastAsia="仿宋_GB2312" w:cs="Times New Roman"/>
                <w:color w:val="000000"/>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F24690">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2</w:t>
            </w:r>
          </w:p>
        </w:tc>
      </w:tr>
      <w:tr w14:paraId="4302AE67">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35ED74">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一、一般公共预算财政拨款收入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1E3EE5">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4869EC">
            <w:pPr>
              <w:jc w:val="right"/>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1042.07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0561C1">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一、一般公共服务支出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5B1DFD">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891E56">
            <w:pPr>
              <w:jc w:val="right"/>
              <w:rPr>
                <w:rFonts w:ascii="Times New Roman" w:hAnsi="Times New Roman" w:eastAsia="仿宋_GB2312" w:cs="Times New Roman"/>
                <w:color w:val="000000"/>
                <w:sz w:val="22"/>
              </w:rPr>
            </w:pPr>
          </w:p>
        </w:tc>
      </w:tr>
      <w:tr w14:paraId="22C50517">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EC93B8">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二、政府性基金预算财政拨款收入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2234CA">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1BC888">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F8540D">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二、外交支出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1F1C8B">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4B6657">
            <w:pPr>
              <w:jc w:val="right"/>
              <w:rPr>
                <w:rFonts w:ascii="Times New Roman" w:hAnsi="Times New Roman" w:eastAsia="仿宋_GB2312" w:cs="Times New Roman"/>
                <w:color w:val="000000"/>
                <w:sz w:val="22"/>
              </w:rPr>
            </w:pPr>
          </w:p>
        </w:tc>
      </w:tr>
      <w:tr w14:paraId="75A05F74">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F721A6">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三、国有资本经营预算财政拨款收入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36DC7E">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4AF9C">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D0D0A2">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三、国防支出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554199">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E7955F">
            <w:pPr>
              <w:jc w:val="right"/>
              <w:rPr>
                <w:rFonts w:ascii="Times New Roman" w:hAnsi="Times New Roman" w:eastAsia="仿宋_GB2312" w:cs="Times New Roman"/>
                <w:color w:val="000000"/>
                <w:sz w:val="22"/>
              </w:rPr>
            </w:pPr>
          </w:p>
        </w:tc>
      </w:tr>
      <w:tr w14:paraId="1B509568">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1EB125">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四、上级补助收入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7099E3">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97B24F">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A8AB04">
            <w:pPr>
              <w:widowControl/>
              <w:jc w:val="left"/>
              <w:textAlignment w:val="center"/>
              <w:rPr>
                <w:rFonts w:ascii="Times New Roman" w:hAnsi="Times New Roman" w:eastAsia="仿宋_GB2312" w:cs="Times New Roman"/>
                <w:color w:val="000000"/>
                <w:sz w:val="22"/>
              </w:rPr>
            </w:pPr>
            <w:r>
              <w:rPr>
                <w:rFonts w:hint="eastAsia" w:eastAsia="仿宋_GB2312"/>
                <w:kern w:val="0"/>
                <w:szCs w:val="21"/>
              </w:rPr>
              <w:t>八、社会保障和就业支出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2C31B5">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826464">
            <w:pPr>
              <w:jc w:val="cente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75.96</w:t>
            </w:r>
          </w:p>
        </w:tc>
      </w:tr>
      <w:tr w14:paraId="5D3AE78D">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BF8A27">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五、事业收入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3B7104">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E4CE31">
            <w:pPr>
              <w:jc w:val="right"/>
              <w:rPr>
                <w:rFonts w:ascii="Times New Roman" w:hAnsi="Times New Roman" w:eastAsia="仿宋_GB2312" w:cs="Times New Roman"/>
                <w:color w:val="000000"/>
                <w:sz w:val="22"/>
              </w:rPr>
            </w:pPr>
          </w:p>
        </w:tc>
        <w:tc>
          <w:tcPr>
            <w:tcW w:w="485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B61596">
            <w:pPr>
              <w:widowControl/>
              <w:jc w:val="left"/>
              <w:rPr>
                <w:rFonts w:ascii="Times New Roman" w:hAnsi="Times New Roman" w:eastAsia="仿宋_GB2312" w:cs="Times New Roman"/>
                <w:color w:val="000000"/>
                <w:sz w:val="22"/>
              </w:rPr>
            </w:pPr>
            <w:r>
              <w:rPr>
                <w:rFonts w:hint="eastAsia" w:eastAsia="仿宋_GB2312"/>
                <w:kern w:val="0"/>
                <w:szCs w:val="21"/>
              </w:rPr>
              <w:t>十、</w:t>
            </w:r>
            <w:r>
              <w:rPr>
                <w:rFonts w:hint="eastAsia" w:eastAsia="仿宋_GB2312"/>
                <w:kern w:val="0"/>
                <w:szCs w:val="21"/>
                <w:lang w:eastAsia="zh-CN"/>
              </w:rPr>
              <w:t>节能环保支出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06B65E">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48E200">
            <w:pPr>
              <w:jc w:val="cente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196.01</w:t>
            </w:r>
          </w:p>
        </w:tc>
      </w:tr>
      <w:tr w14:paraId="13072588">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CF396E">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六、经营收入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777B5B">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1D33C8">
            <w:pPr>
              <w:jc w:val="right"/>
              <w:rPr>
                <w:rFonts w:ascii="Times New Roman" w:hAnsi="Times New Roman" w:eastAsia="仿宋_GB2312" w:cs="Times New Roman"/>
                <w:color w:val="000000"/>
                <w:sz w:val="22"/>
              </w:rPr>
            </w:pPr>
          </w:p>
        </w:tc>
        <w:tc>
          <w:tcPr>
            <w:tcW w:w="485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2E054A">
            <w:pPr>
              <w:widowControl/>
              <w:jc w:val="left"/>
              <w:rPr>
                <w:rFonts w:ascii="Times New Roman" w:hAnsi="Times New Roman" w:eastAsia="仿宋_GB2312" w:cs="Times New Roman"/>
                <w:color w:val="000000"/>
                <w:sz w:val="22"/>
              </w:rPr>
            </w:pPr>
            <w:r>
              <w:rPr>
                <w:rFonts w:hint="eastAsia" w:eastAsia="仿宋_GB2312"/>
                <w:kern w:val="0"/>
                <w:szCs w:val="21"/>
              </w:rPr>
              <w:t>十一、城乡社区支出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0D0F58">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B6B1BF">
            <w:pPr>
              <w:jc w:val="cente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56.62</w:t>
            </w:r>
          </w:p>
        </w:tc>
      </w:tr>
      <w:tr w14:paraId="6FD8AB59">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545DC8">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七、附属单位上缴收入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CA0A43">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C1E64D">
            <w:pPr>
              <w:jc w:val="right"/>
              <w:rPr>
                <w:rFonts w:ascii="Times New Roman" w:hAnsi="Times New Roman" w:eastAsia="仿宋_GB2312" w:cs="Times New Roman"/>
                <w:color w:val="000000"/>
                <w:sz w:val="22"/>
              </w:rPr>
            </w:pPr>
          </w:p>
        </w:tc>
        <w:tc>
          <w:tcPr>
            <w:tcW w:w="4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1893FE">
            <w:pPr>
              <w:widowControl/>
              <w:jc w:val="left"/>
              <w:rPr>
                <w:rFonts w:ascii="Times New Roman" w:hAnsi="Times New Roman" w:eastAsia="仿宋_GB2312" w:cs="Times New Roman"/>
                <w:color w:val="000000"/>
                <w:sz w:val="24"/>
                <w:szCs w:val="24"/>
              </w:rPr>
            </w:pPr>
            <w:r>
              <w:rPr>
                <w:rFonts w:hint="eastAsia" w:eastAsia="仿宋_GB2312"/>
                <w:kern w:val="0"/>
                <w:szCs w:val="21"/>
              </w:rPr>
              <w:t>十二、农林水支出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A37DC0">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C701A6">
            <w:pPr>
              <w:jc w:val="cente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475.97</w:t>
            </w:r>
          </w:p>
        </w:tc>
      </w:tr>
      <w:tr w14:paraId="5B7EFBFF">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E4B221">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八、其他收入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70048C">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D07CBB">
            <w:pPr>
              <w:jc w:val="lef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EBFFDA">
            <w:pPr>
              <w:jc w:val="left"/>
              <w:rPr>
                <w:rFonts w:ascii="Times New Roman" w:hAnsi="Times New Roman" w:eastAsia="仿宋_GB2312" w:cs="Times New Roman"/>
                <w:color w:val="000000"/>
                <w:sz w:val="22"/>
              </w:rPr>
            </w:pPr>
            <w:r>
              <w:rPr>
                <w:rFonts w:hint="eastAsia" w:eastAsia="仿宋_GB2312"/>
                <w:kern w:val="0"/>
                <w:szCs w:val="21"/>
                <w:lang w:eastAsia="zh-CN"/>
              </w:rPr>
              <w:t>二</w:t>
            </w:r>
            <w:r>
              <w:rPr>
                <w:rFonts w:hint="eastAsia" w:eastAsia="仿宋_GB2312"/>
                <w:kern w:val="0"/>
                <w:szCs w:val="21"/>
              </w:rPr>
              <w:t>十二、</w:t>
            </w:r>
            <w:r>
              <w:rPr>
                <w:rFonts w:hint="eastAsia" w:eastAsia="仿宋_GB2312"/>
                <w:kern w:val="0"/>
                <w:szCs w:val="21"/>
                <w:lang w:eastAsia="zh-CN"/>
              </w:rPr>
              <w:t>灾害防治及应急管理支出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519F0D">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3A454F">
            <w:pPr>
              <w:jc w:val="cente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237.51</w:t>
            </w:r>
          </w:p>
        </w:tc>
      </w:tr>
      <w:tr w14:paraId="1C20F91B">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B22D05">
            <w:pPr>
              <w:jc w:val="right"/>
              <w:rPr>
                <w:rFonts w:ascii="Times New Roman" w:hAnsi="Times New Roman" w:eastAsia="仿宋_GB2312" w:cs="Times New Roman"/>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9AE07E">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21E2B8">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DF0B4E">
            <w:pPr>
              <w:jc w:val="right"/>
              <w:rPr>
                <w:rFonts w:ascii="Times New Roman" w:hAnsi="Times New Roman" w:eastAsia="仿宋_GB2312" w:cs="Times New Roman"/>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5BE49C">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57ADD0">
            <w:pPr>
              <w:rPr>
                <w:rFonts w:ascii="Times New Roman" w:hAnsi="Times New Roman" w:eastAsia="仿宋_GB2312" w:cs="Times New Roman"/>
                <w:b/>
                <w:color w:val="000000"/>
                <w:sz w:val="22"/>
              </w:rPr>
            </w:pPr>
          </w:p>
        </w:tc>
      </w:tr>
      <w:tr w14:paraId="30E03FAE">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F3C5C3">
            <w:pPr>
              <w:widowControl/>
              <w:jc w:val="center"/>
              <w:textAlignment w:val="center"/>
              <w:rPr>
                <w:rFonts w:ascii="Times New Roman" w:hAnsi="Times New Roman" w:eastAsia="仿宋_GB2312" w:cs="Times New Roman"/>
                <w:b/>
                <w:color w:val="000000"/>
                <w:sz w:val="22"/>
              </w:rPr>
            </w:pPr>
            <w:r>
              <w:rPr>
                <w:rFonts w:ascii="Times New Roman" w:hAnsi="Times New Roman" w:eastAsia="仿宋_GB2312" w:cs="Times New Roman"/>
                <w:b/>
                <w:color w:val="000000"/>
                <w:kern w:val="0"/>
                <w:sz w:val="22"/>
                <w:lang w:bidi="ar"/>
              </w:rPr>
              <w:t>本年收入合计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AE435E">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44F0E">
            <w:pPr>
              <w:jc w:val="right"/>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1042.07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96753B">
            <w:pPr>
              <w:widowControl/>
              <w:jc w:val="center"/>
              <w:textAlignment w:val="center"/>
              <w:rPr>
                <w:rFonts w:ascii="Times New Roman" w:hAnsi="Times New Roman" w:eastAsia="仿宋_GB2312" w:cs="Times New Roman"/>
                <w:b/>
                <w:color w:val="000000"/>
                <w:sz w:val="22"/>
              </w:rPr>
            </w:pPr>
            <w:r>
              <w:rPr>
                <w:rFonts w:ascii="Times New Roman" w:hAnsi="Times New Roman" w:eastAsia="仿宋_GB2312" w:cs="Times New Roman"/>
                <w:b/>
                <w:color w:val="000000"/>
                <w:kern w:val="0"/>
                <w:sz w:val="22"/>
                <w:lang w:bidi="ar"/>
              </w:rPr>
              <w:t>本年支出合计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8493F5">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F38E86">
            <w:pP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1042.07</w:t>
            </w:r>
          </w:p>
        </w:tc>
      </w:tr>
      <w:tr w14:paraId="3F042E24">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33BDA9">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 xml:space="preserve">    使用非财政拨款结余（含专用结余）</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0E952C">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C4B30A">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C053A7">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 xml:space="preserve">                结余分配</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6C7900">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5BA625">
            <w:pPr>
              <w:rPr>
                <w:rFonts w:ascii="Times New Roman" w:hAnsi="Times New Roman" w:eastAsia="仿宋_GB2312" w:cs="Times New Roman"/>
                <w:color w:val="000000"/>
                <w:sz w:val="22"/>
              </w:rPr>
            </w:pPr>
          </w:p>
        </w:tc>
      </w:tr>
      <w:tr w14:paraId="5EEFDC10">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EF9353">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 xml:space="preserve">         年初结转和结余</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DEF3C7">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EFFBC6">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7298F9">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 xml:space="preserve">                年末结转和结余</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A0DC56">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7DCBC1">
            <w:pPr>
              <w:rPr>
                <w:rFonts w:ascii="Times New Roman" w:hAnsi="Times New Roman" w:eastAsia="仿宋_GB2312" w:cs="Times New Roman"/>
                <w:color w:val="000000"/>
                <w:sz w:val="22"/>
              </w:rPr>
            </w:pPr>
          </w:p>
        </w:tc>
      </w:tr>
      <w:tr w14:paraId="49183CEE">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01772D">
            <w:pPr>
              <w:widowControl/>
              <w:jc w:val="center"/>
              <w:textAlignment w:val="center"/>
              <w:rPr>
                <w:rFonts w:ascii="Times New Roman" w:hAnsi="Times New Roman" w:eastAsia="仿宋_GB2312" w:cs="Times New Roman"/>
                <w:b/>
                <w:color w:val="000000"/>
                <w:sz w:val="22"/>
              </w:rPr>
            </w:pPr>
            <w:r>
              <w:rPr>
                <w:rFonts w:ascii="Times New Roman" w:hAnsi="Times New Roman" w:eastAsia="仿宋_GB2312" w:cs="Times New Roman"/>
                <w:b/>
                <w:color w:val="000000"/>
                <w:kern w:val="0"/>
                <w:sz w:val="22"/>
                <w:lang w:bidi="ar"/>
              </w:rPr>
              <w:t>总计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385096">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192D7C">
            <w:pPr>
              <w:jc w:val="right"/>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1042.07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354CCB">
            <w:pPr>
              <w:widowControl/>
              <w:jc w:val="center"/>
              <w:textAlignment w:val="center"/>
              <w:rPr>
                <w:rFonts w:ascii="Times New Roman" w:hAnsi="Times New Roman" w:eastAsia="仿宋_GB2312" w:cs="Times New Roman"/>
                <w:b/>
                <w:color w:val="000000"/>
                <w:sz w:val="22"/>
              </w:rPr>
            </w:pPr>
            <w:r>
              <w:rPr>
                <w:rFonts w:ascii="Times New Roman" w:hAnsi="Times New Roman" w:eastAsia="仿宋_GB2312" w:cs="Times New Roman"/>
                <w:b/>
                <w:color w:val="000000"/>
                <w:kern w:val="0"/>
                <w:sz w:val="22"/>
                <w:lang w:bidi="ar"/>
              </w:rPr>
              <w:t>总计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6369BC">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F81B90">
            <w:pPr>
              <w:rPr>
                <w:rFonts w:hint="default" w:ascii="Times New Roman" w:hAnsi="Times New Roman" w:eastAsia="仿宋_GB2312" w:cs="Times New Roman"/>
                <w:b/>
                <w:color w:val="000000"/>
                <w:sz w:val="22"/>
                <w:lang w:val="en-US" w:eastAsia="zh-CN"/>
              </w:rPr>
            </w:pPr>
            <w:r>
              <w:rPr>
                <w:rFonts w:hint="eastAsia" w:ascii="Times New Roman" w:hAnsi="Times New Roman" w:eastAsia="仿宋_GB2312" w:cs="Times New Roman"/>
                <w:b/>
                <w:color w:val="000000"/>
                <w:sz w:val="22"/>
                <w:lang w:val="en-US" w:eastAsia="zh-CN"/>
              </w:rPr>
              <w:t>1042.07</w:t>
            </w:r>
          </w:p>
        </w:tc>
      </w:tr>
    </w:tbl>
    <w:p w14:paraId="3E38F742">
      <w:pPr>
        <w:widowControl/>
        <w:jc w:val="left"/>
        <w:textAlignment w:val="center"/>
        <w:rPr>
          <w:rFonts w:ascii="Times New Roman" w:hAnsi="Times New Roman" w:eastAsia="宋体" w:cs="Times New Roman"/>
          <w:color w:val="000000"/>
          <w:kern w:val="0"/>
          <w:sz w:val="24"/>
          <w:szCs w:val="24"/>
          <w:lang w:bidi="ar"/>
        </w:rPr>
      </w:pPr>
    </w:p>
    <w:p w14:paraId="36207DD7">
      <w:pPr>
        <w:widowControl/>
        <w:jc w:val="lef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注：1.本表反映部门本年度的总收支和年末结转结余情况。</w:t>
      </w:r>
      <w:r>
        <w:rPr>
          <w:rFonts w:ascii="Times New Roman" w:hAnsi="Times New Roman" w:eastAsia="仿宋_GB2312" w:cs="Times New Roman"/>
          <w:color w:val="000000"/>
          <w:kern w:val="0"/>
          <w:sz w:val="24"/>
          <w:szCs w:val="24"/>
          <w:lang w:bidi="ar"/>
        </w:rPr>
        <w:br w:type="textWrapping"/>
      </w:r>
      <w:r>
        <w:rPr>
          <w:rFonts w:ascii="Times New Roman" w:hAnsi="Times New Roman" w:eastAsia="仿宋_GB2312" w:cs="Times New Roman"/>
          <w:color w:val="000000"/>
          <w:kern w:val="0"/>
          <w:sz w:val="24"/>
          <w:szCs w:val="24"/>
          <w:lang w:bidi="ar"/>
        </w:rPr>
        <w:t xml:space="preserve">    2.本套报表金额单位转换时可能存在尾数误差。</w:t>
      </w:r>
    </w:p>
    <w:p w14:paraId="23C9D654">
      <w:pPr>
        <w:jc w:val="center"/>
        <w:rPr>
          <w:rFonts w:ascii="Times New Roman" w:hAnsi="Times New Roman" w:eastAsia="黑体" w:cs="Times New Roman"/>
          <w:color w:val="000000"/>
          <w:kern w:val="0"/>
          <w:sz w:val="36"/>
          <w:szCs w:val="36"/>
          <w:lang w:bidi="ar"/>
        </w:rPr>
      </w:pPr>
    </w:p>
    <w:p w14:paraId="5F455F5E">
      <w:pPr>
        <w:jc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收入决算表</w:t>
      </w:r>
    </w:p>
    <w:p w14:paraId="0BCA9542">
      <w:pPr>
        <w:tabs>
          <w:tab w:val="left" w:pos="315"/>
          <w:tab w:val="left" w:pos="630"/>
          <w:tab w:val="left" w:pos="2100"/>
          <w:tab w:val="left" w:pos="3895"/>
          <w:tab w:val="left" w:pos="5690"/>
          <w:tab w:val="left" w:pos="7485"/>
          <w:tab w:val="left" w:pos="9280"/>
          <w:tab w:val="left" w:pos="11075"/>
          <w:tab w:val="left" w:pos="12870"/>
        </w:tabs>
        <w:jc w:val="right"/>
        <w:rPr>
          <w:rFonts w:ascii="Times New Roman" w:hAnsi="Times New Roman" w:eastAsia="仿宋_GB2312" w:cs="Times New Roman"/>
          <w:color w:val="000000"/>
          <w:sz w:val="20"/>
          <w:szCs w:val="20"/>
        </w:rPr>
      </w:pP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color w:val="000000"/>
          <w:sz w:val="20"/>
          <w:szCs w:val="20"/>
        </w:rPr>
        <w:t>公开02表</w:t>
      </w:r>
    </w:p>
    <w:p w14:paraId="21F1AD30">
      <w:pPr>
        <w:tabs>
          <w:tab w:val="left" w:pos="630"/>
          <w:tab w:val="left" w:pos="2100"/>
          <w:tab w:val="left" w:pos="3895"/>
          <w:tab w:val="left" w:pos="5690"/>
          <w:tab w:val="left" w:pos="7485"/>
          <w:tab w:val="left" w:pos="9280"/>
          <w:tab w:val="left" w:pos="11075"/>
          <w:tab w:val="left" w:pos="12870"/>
        </w:tabs>
        <w:jc w:val="right"/>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0"/>
          <w:szCs w:val="20"/>
        </w:rPr>
        <w:t>部门：</w:t>
      </w:r>
      <w:r>
        <w:rPr>
          <w:rFonts w:ascii="Times New Roman" w:hAnsi="Times New Roman" w:eastAsia="仿宋_GB2312" w:cs="Times New Roman"/>
          <w:color w:val="000000"/>
          <w:sz w:val="20"/>
          <w:szCs w:val="20"/>
        </w:rPr>
        <w:tab/>
      </w:r>
      <w:r>
        <w:rPr>
          <w:rFonts w:ascii="Times New Roman" w:hAnsi="Times New Roman" w:eastAsia="仿宋_GB2312" w:cs="Times New Roman"/>
        </w:rPr>
        <w:t>　</w:t>
      </w:r>
      <w:r>
        <w:rPr>
          <w:rFonts w:hint="eastAsia" w:ascii="Times New Roman" w:hAnsi="Times New Roman" w:eastAsia="仿宋_GB2312" w:cs="Times New Roman"/>
          <w:color w:val="000000"/>
          <w:kern w:val="0"/>
          <w:sz w:val="20"/>
          <w:szCs w:val="20"/>
          <w:lang w:eastAsia="zh-CN" w:bidi="ar"/>
        </w:rPr>
        <w:t>湖南鹰嘴界国家级自然保护区管理局</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color w:val="000000"/>
          <w:sz w:val="20"/>
          <w:szCs w:val="20"/>
        </w:rPr>
        <w:t>　</w:t>
      </w:r>
      <w:r>
        <w:rPr>
          <w:rFonts w:ascii="Times New Roman" w:hAnsi="Times New Roman" w:eastAsia="仿宋_GB2312" w:cs="Times New Roman"/>
          <w:color w:val="000000"/>
          <w:sz w:val="20"/>
          <w:szCs w:val="20"/>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color w:val="000000"/>
          <w:sz w:val="20"/>
          <w:szCs w:val="20"/>
        </w:rPr>
        <w:t>单位：万元</w:t>
      </w:r>
    </w:p>
    <w:tbl>
      <w:tblPr>
        <w:tblStyle w:val="14"/>
        <w:tblW w:w="14666" w:type="dxa"/>
        <w:jc w:val="center"/>
        <w:tblLayout w:type="fixed"/>
        <w:tblCellMar>
          <w:top w:w="0" w:type="dxa"/>
          <w:left w:w="0" w:type="dxa"/>
          <w:bottom w:w="0" w:type="dxa"/>
          <w:right w:w="0" w:type="dxa"/>
        </w:tblCellMar>
      </w:tblPr>
      <w:tblGrid>
        <w:gridCol w:w="1717"/>
        <w:gridCol w:w="3600"/>
        <w:gridCol w:w="1295"/>
        <w:gridCol w:w="1295"/>
        <w:gridCol w:w="1295"/>
        <w:gridCol w:w="874"/>
        <w:gridCol w:w="874"/>
        <w:gridCol w:w="1717"/>
        <w:gridCol w:w="874"/>
      </w:tblGrid>
      <w:tr w14:paraId="0EE5FFBA">
        <w:tblPrEx>
          <w:tblCellMar>
            <w:top w:w="0" w:type="dxa"/>
            <w:left w:w="0" w:type="dxa"/>
            <w:bottom w:w="0" w:type="dxa"/>
            <w:right w:w="0" w:type="dxa"/>
          </w:tblCellMar>
        </w:tblPrEx>
        <w:trPr>
          <w:wAfter w:w="1125" w:type="dxa"/>
          <w:trHeight w:val="470" w:hRule="atLeast"/>
          <w:jc w:val="center"/>
        </w:trPr>
        <w:tc>
          <w:tcPr>
            <w:tcW w:w="5317" w:type="dxa"/>
            <w:gridSpan w:val="2"/>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33012D5F">
            <w:pPr>
              <w:jc w:val="center"/>
              <w:rPr>
                <w:rFonts w:ascii="Times New Roman" w:hAnsi="Times New Roman" w:eastAsia="仿宋_GB2312" w:cs="Times New Roman"/>
                <w:b/>
                <w:bCs/>
                <w:sz w:val="24"/>
                <w:szCs w:val="24"/>
              </w:rPr>
            </w:pPr>
            <w:r>
              <w:rPr>
                <w:rFonts w:ascii="Times New Roman" w:hAnsi="Times New Roman" w:eastAsia="仿宋_GB2312" w:cs="Times New Roman"/>
                <w:b/>
                <w:bCs/>
              </w:rPr>
              <w:t>项    目</w:t>
            </w:r>
          </w:p>
        </w:tc>
        <w:tc>
          <w:tcPr>
            <w:tcW w:w="1295"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7070827E">
            <w:pPr>
              <w:jc w:val="center"/>
              <w:rPr>
                <w:rFonts w:ascii="Times New Roman" w:hAnsi="Times New Roman" w:eastAsia="仿宋_GB2312" w:cs="Times New Roman"/>
                <w:b/>
                <w:bCs/>
                <w:sz w:val="24"/>
                <w:szCs w:val="24"/>
              </w:rPr>
            </w:pPr>
            <w:r>
              <w:rPr>
                <w:rFonts w:ascii="Times New Roman" w:hAnsi="Times New Roman" w:eastAsia="仿宋_GB2312" w:cs="Times New Roman"/>
                <w:b/>
                <w:bCs/>
              </w:rPr>
              <w:t>本年收入合计</w:t>
            </w:r>
          </w:p>
        </w:tc>
        <w:tc>
          <w:tcPr>
            <w:tcW w:w="1295"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4B0C2D5A">
            <w:pPr>
              <w:jc w:val="center"/>
              <w:rPr>
                <w:rFonts w:ascii="Times New Roman" w:hAnsi="Times New Roman" w:eastAsia="仿宋_GB2312" w:cs="Times New Roman"/>
                <w:b/>
                <w:bCs/>
                <w:sz w:val="24"/>
                <w:szCs w:val="24"/>
              </w:rPr>
            </w:pPr>
            <w:r>
              <w:rPr>
                <w:rFonts w:ascii="Times New Roman" w:hAnsi="Times New Roman" w:eastAsia="仿宋_GB2312" w:cs="Times New Roman"/>
                <w:b/>
                <w:bCs/>
              </w:rPr>
              <w:t>财政拨款收入</w:t>
            </w:r>
          </w:p>
        </w:tc>
        <w:tc>
          <w:tcPr>
            <w:tcW w:w="1295"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76E9873C">
            <w:pPr>
              <w:jc w:val="center"/>
              <w:rPr>
                <w:rFonts w:ascii="Times New Roman" w:hAnsi="Times New Roman" w:eastAsia="仿宋_GB2312" w:cs="Times New Roman"/>
                <w:b/>
                <w:bCs/>
                <w:sz w:val="24"/>
                <w:szCs w:val="24"/>
              </w:rPr>
            </w:pPr>
            <w:r>
              <w:rPr>
                <w:rFonts w:ascii="Times New Roman" w:hAnsi="Times New Roman" w:eastAsia="仿宋_GB2312" w:cs="Times New Roman"/>
                <w:b/>
                <w:bCs/>
              </w:rPr>
              <w:t>上级补助收入</w:t>
            </w:r>
          </w:p>
        </w:tc>
        <w:tc>
          <w:tcPr>
            <w:tcW w:w="874"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24A889D1">
            <w:pPr>
              <w:jc w:val="center"/>
              <w:rPr>
                <w:rFonts w:ascii="Times New Roman" w:hAnsi="Times New Roman" w:eastAsia="仿宋_GB2312" w:cs="Times New Roman"/>
                <w:b/>
                <w:bCs/>
                <w:sz w:val="24"/>
                <w:szCs w:val="24"/>
              </w:rPr>
            </w:pPr>
            <w:r>
              <w:rPr>
                <w:rFonts w:ascii="Times New Roman" w:hAnsi="Times New Roman" w:eastAsia="仿宋_GB2312" w:cs="Times New Roman"/>
                <w:b/>
                <w:bCs/>
              </w:rPr>
              <w:t>事业收入</w:t>
            </w:r>
          </w:p>
        </w:tc>
        <w:tc>
          <w:tcPr>
            <w:tcW w:w="874"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6B32094F">
            <w:pPr>
              <w:jc w:val="center"/>
              <w:rPr>
                <w:rFonts w:ascii="Times New Roman" w:hAnsi="Times New Roman" w:eastAsia="仿宋_GB2312" w:cs="Times New Roman"/>
                <w:b/>
                <w:bCs/>
                <w:sz w:val="24"/>
                <w:szCs w:val="24"/>
              </w:rPr>
            </w:pPr>
            <w:r>
              <w:rPr>
                <w:rFonts w:ascii="Times New Roman" w:hAnsi="Times New Roman" w:eastAsia="仿宋_GB2312" w:cs="Times New Roman"/>
                <w:b/>
                <w:bCs/>
              </w:rPr>
              <w:t>经营收入</w:t>
            </w:r>
          </w:p>
        </w:tc>
        <w:tc>
          <w:tcPr>
            <w:tcW w:w="1717"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1C75F4A0">
            <w:pPr>
              <w:jc w:val="center"/>
              <w:rPr>
                <w:rFonts w:ascii="Times New Roman" w:hAnsi="Times New Roman" w:eastAsia="仿宋_GB2312" w:cs="Times New Roman"/>
                <w:b/>
                <w:bCs/>
                <w:sz w:val="24"/>
                <w:szCs w:val="24"/>
              </w:rPr>
            </w:pPr>
            <w:r>
              <w:rPr>
                <w:rFonts w:ascii="Times New Roman" w:hAnsi="Times New Roman" w:eastAsia="仿宋_GB2312" w:cs="Times New Roman"/>
                <w:b/>
                <w:bCs/>
              </w:rPr>
              <w:t>附属单位上缴收入</w:t>
            </w:r>
          </w:p>
        </w:tc>
        <w:tc>
          <w:tcPr>
            <w:tcW w:w="874"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7C0C0398">
            <w:pPr>
              <w:jc w:val="center"/>
              <w:rPr>
                <w:rFonts w:ascii="Times New Roman" w:hAnsi="Times New Roman" w:eastAsia="仿宋_GB2312" w:cs="Times New Roman"/>
                <w:b/>
                <w:bCs/>
                <w:sz w:val="24"/>
                <w:szCs w:val="24"/>
              </w:rPr>
            </w:pPr>
            <w:r>
              <w:rPr>
                <w:rFonts w:ascii="Times New Roman" w:hAnsi="Times New Roman" w:eastAsia="仿宋_GB2312" w:cs="Times New Roman"/>
                <w:b/>
                <w:bCs/>
              </w:rPr>
              <w:t>其他收入</w:t>
            </w:r>
          </w:p>
        </w:tc>
      </w:tr>
      <w:tr w14:paraId="6F36C970">
        <w:tblPrEx>
          <w:tblCellMar>
            <w:top w:w="0" w:type="dxa"/>
            <w:left w:w="0" w:type="dxa"/>
            <w:bottom w:w="0" w:type="dxa"/>
            <w:right w:w="0" w:type="dxa"/>
          </w:tblCellMar>
        </w:tblPrEx>
        <w:trPr>
          <w:wAfter w:w="1125" w:type="dxa"/>
          <w:trHeight w:val="334" w:hRule="exact"/>
          <w:jc w:val="center"/>
        </w:trPr>
        <w:tc>
          <w:tcPr>
            <w:tcW w:w="1717"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765EE94C">
            <w:pPr>
              <w:jc w:val="center"/>
              <w:rPr>
                <w:rFonts w:ascii="Times New Roman" w:hAnsi="Times New Roman" w:eastAsia="仿宋_GB2312" w:cs="Times New Roman"/>
                <w:b/>
                <w:bCs/>
                <w:sz w:val="24"/>
                <w:szCs w:val="24"/>
              </w:rPr>
            </w:pPr>
            <w:r>
              <w:rPr>
                <w:rFonts w:ascii="Times New Roman" w:hAnsi="Times New Roman" w:eastAsia="仿宋_GB2312" w:cs="Times New Roman"/>
                <w:b/>
                <w:bCs/>
              </w:rPr>
              <w:t>功能分类科目编码</w:t>
            </w:r>
          </w:p>
        </w:tc>
        <w:tc>
          <w:tcPr>
            <w:tcW w:w="3600" w:type="dxa"/>
            <w:vMerge w:val="restart"/>
            <w:tcBorders>
              <w:top w:val="nil"/>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0F4BF300">
            <w:pPr>
              <w:jc w:val="center"/>
              <w:rPr>
                <w:rFonts w:ascii="Times New Roman" w:hAnsi="Times New Roman" w:eastAsia="仿宋_GB2312" w:cs="Times New Roman"/>
                <w:b/>
                <w:bCs/>
                <w:sz w:val="24"/>
                <w:szCs w:val="24"/>
              </w:rPr>
            </w:pPr>
            <w:r>
              <w:rPr>
                <w:rFonts w:ascii="Times New Roman" w:hAnsi="Times New Roman" w:eastAsia="仿宋_GB2312" w:cs="Times New Roman"/>
                <w:b/>
                <w:bCs/>
              </w:rPr>
              <w:t>科目名称</w:t>
            </w:r>
          </w:p>
        </w:tc>
        <w:tc>
          <w:tcPr>
            <w:tcW w:w="1295" w:type="dxa"/>
            <w:vMerge w:val="continue"/>
            <w:tcBorders>
              <w:top w:val="single" w:color="auto" w:sz="4" w:space="0"/>
              <w:left w:val="single" w:color="auto" w:sz="4" w:space="0"/>
              <w:bottom w:val="single" w:color="auto" w:sz="4" w:space="0"/>
              <w:right w:val="single" w:color="auto" w:sz="4" w:space="0"/>
            </w:tcBorders>
            <w:vAlign w:val="center"/>
          </w:tcPr>
          <w:p w14:paraId="619CCBB4">
            <w:pPr>
              <w:rPr>
                <w:rFonts w:ascii="Times New Roman" w:hAnsi="Times New Roman" w:eastAsia="仿宋_GB2312" w:cs="Times New Roman"/>
                <w:sz w:val="24"/>
                <w:szCs w:val="24"/>
              </w:rPr>
            </w:pPr>
          </w:p>
        </w:tc>
        <w:tc>
          <w:tcPr>
            <w:tcW w:w="1295" w:type="dxa"/>
            <w:vMerge w:val="continue"/>
            <w:tcBorders>
              <w:top w:val="single" w:color="auto" w:sz="4" w:space="0"/>
              <w:left w:val="single" w:color="auto" w:sz="4" w:space="0"/>
              <w:bottom w:val="single" w:color="auto" w:sz="4" w:space="0"/>
              <w:right w:val="single" w:color="auto" w:sz="4" w:space="0"/>
            </w:tcBorders>
            <w:vAlign w:val="center"/>
          </w:tcPr>
          <w:p w14:paraId="41715F1D">
            <w:pPr>
              <w:rPr>
                <w:rFonts w:ascii="Times New Roman" w:hAnsi="Times New Roman" w:eastAsia="仿宋_GB2312" w:cs="Times New Roman"/>
                <w:sz w:val="24"/>
                <w:szCs w:val="24"/>
              </w:rPr>
            </w:pPr>
          </w:p>
        </w:tc>
        <w:tc>
          <w:tcPr>
            <w:tcW w:w="1295" w:type="dxa"/>
            <w:vMerge w:val="continue"/>
            <w:tcBorders>
              <w:top w:val="single" w:color="auto" w:sz="4" w:space="0"/>
              <w:left w:val="single" w:color="auto" w:sz="4" w:space="0"/>
              <w:bottom w:val="single" w:color="auto" w:sz="4" w:space="0"/>
              <w:right w:val="single" w:color="auto" w:sz="4" w:space="0"/>
            </w:tcBorders>
            <w:vAlign w:val="center"/>
          </w:tcPr>
          <w:p w14:paraId="2015EE80">
            <w:pPr>
              <w:rPr>
                <w:rFonts w:ascii="Times New Roman" w:hAnsi="Times New Roman" w:eastAsia="仿宋_GB2312" w:cs="Times New Roman"/>
                <w:sz w:val="24"/>
                <w:szCs w:val="24"/>
              </w:rPr>
            </w:pPr>
          </w:p>
        </w:tc>
        <w:tc>
          <w:tcPr>
            <w:tcW w:w="874" w:type="dxa"/>
            <w:vMerge w:val="continue"/>
            <w:tcBorders>
              <w:top w:val="single" w:color="auto" w:sz="4" w:space="0"/>
              <w:left w:val="single" w:color="auto" w:sz="4" w:space="0"/>
              <w:bottom w:val="single" w:color="auto" w:sz="4" w:space="0"/>
              <w:right w:val="single" w:color="auto" w:sz="4" w:space="0"/>
            </w:tcBorders>
            <w:vAlign w:val="center"/>
          </w:tcPr>
          <w:p w14:paraId="67BF706A">
            <w:pPr>
              <w:rPr>
                <w:rFonts w:ascii="Times New Roman" w:hAnsi="Times New Roman" w:eastAsia="仿宋_GB2312" w:cs="Times New Roman"/>
                <w:sz w:val="24"/>
                <w:szCs w:val="24"/>
              </w:rPr>
            </w:pPr>
          </w:p>
        </w:tc>
        <w:tc>
          <w:tcPr>
            <w:tcW w:w="874" w:type="dxa"/>
            <w:vMerge w:val="continue"/>
            <w:tcBorders>
              <w:top w:val="single" w:color="auto" w:sz="4" w:space="0"/>
              <w:left w:val="single" w:color="auto" w:sz="4" w:space="0"/>
              <w:bottom w:val="single" w:color="auto" w:sz="4" w:space="0"/>
              <w:right w:val="single" w:color="auto" w:sz="4" w:space="0"/>
            </w:tcBorders>
            <w:vAlign w:val="center"/>
          </w:tcPr>
          <w:p w14:paraId="28B0F624">
            <w:pPr>
              <w:rPr>
                <w:rFonts w:ascii="Times New Roman" w:hAnsi="Times New Roman" w:eastAsia="仿宋_GB2312" w:cs="Times New Roman"/>
                <w:sz w:val="24"/>
                <w:szCs w:val="24"/>
              </w:rPr>
            </w:pPr>
          </w:p>
        </w:tc>
        <w:tc>
          <w:tcPr>
            <w:tcW w:w="1717" w:type="dxa"/>
            <w:vMerge w:val="continue"/>
            <w:tcBorders>
              <w:top w:val="single" w:color="auto" w:sz="4" w:space="0"/>
              <w:left w:val="single" w:color="auto" w:sz="4" w:space="0"/>
              <w:bottom w:val="single" w:color="auto" w:sz="4" w:space="0"/>
              <w:right w:val="single" w:color="auto" w:sz="4" w:space="0"/>
            </w:tcBorders>
            <w:vAlign w:val="center"/>
          </w:tcPr>
          <w:p w14:paraId="696B6BE8">
            <w:pPr>
              <w:rPr>
                <w:rFonts w:ascii="Times New Roman" w:hAnsi="Times New Roman" w:eastAsia="仿宋_GB2312" w:cs="Times New Roman"/>
                <w:sz w:val="24"/>
                <w:szCs w:val="24"/>
              </w:rPr>
            </w:pPr>
          </w:p>
        </w:tc>
        <w:tc>
          <w:tcPr>
            <w:tcW w:w="874" w:type="dxa"/>
            <w:vMerge w:val="continue"/>
            <w:tcBorders>
              <w:top w:val="single" w:color="auto" w:sz="4" w:space="0"/>
              <w:left w:val="single" w:color="auto" w:sz="4" w:space="0"/>
              <w:bottom w:val="single" w:color="auto" w:sz="4" w:space="0"/>
              <w:right w:val="single" w:color="auto" w:sz="4" w:space="0"/>
            </w:tcBorders>
            <w:vAlign w:val="center"/>
          </w:tcPr>
          <w:p w14:paraId="516643D6">
            <w:pPr>
              <w:rPr>
                <w:rFonts w:ascii="Times New Roman" w:hAnsi="Times New Roman" w:eastAsia="仿宋_GB2312" w:cs="Times New Roman"/>
                <w:sz w:val="24"/>
                <w:szCs w:val="24"/>
              </w:rPr>
            </w:pPr>
          </w:p>
        </w:tc>
      </w:tr>
      <w:tr w14:paraId="63CACABA">
        <w:tblPrEx>
          <w:tblCellMar>
            <w:top w:w="0" w:type="dxa"/>
            <w:left w:w="0" w:type="dxa"/>
            <w:bottom w:w="0" w:type="dxa"/>
            <w:right w:w="0" w:type="dxa"/>
          </w:tblCellMar>
        </w:tblPrEx>
        <w:trPr>
          <w:wAfter w:w="1125" w:type="dxa"/>
          <w:trHeight w:val="312" w:hRule="atLeast"/>
          <w:jc w:val="center"/>
        </w:trPr>
        <w:tc>
          <w:tcPr>
            <w:tcW w:w="1717" w:type="dxa"/>
            <w:vMerge w:val="continue"/>
            <w:tcBorders>
              <w:top w:val="single" w:color="auto" w:sz="4" w:space="0"/>
              <w:left w:val="single" w:color="auto" w:sz="4" w:space="0"/>
              <w:bottom w:val="single" w:color="auto" w:sz="4" w:space="0"/>
              <w:right w:val="single" w:color="auto" w:sz="4" w:space="0"/>
            </w:tcBorders>
            <w:vAlign w:val="center"/>
          </w:tcPr>
          <w:p w14:paraId="349B9BD9">
            <w:pPr>
              <w:rPr>
                <w:rFonts w:ascii="Times New Roman" w:hAnsi="Times New Roman" w:eastAsia="仿宋_GB2312" w:cs="Times New Roman"/>
                <w:sz w:val="24"/>
                <w:szCs w:val="24"/>
              </w:rPr>
            </w:pPr>
          </w:p>
        </w:tc>
        <w:tc>
          <w:tcPr>
            <w:tcW w:w="3600" w:type="dxa"/>
            <w:vMerge w:val="continue"/>
            <w:tcBorders>
              <w:top w:val="nil"/>
              <w:left w:val="single" w:color="auto" w:sz="4" w:space="0"/>
              <w:bottom w:val="single" w:color="auto" w:sz="4" w:space="0"/>
              <w:right w:val="single" w:color="auto" w:sz="4" w:space="0"/>
            </w:tcBorders>
            <w:vAlign w:val="center"/>
          </w:tcPr>
          <w:p w14:paraId="1CEE9295">
            <w:pPr>
              <w:rPr>
                <w:rFonts w:ascii="Times New Roman" w:hAnsi="Times New Roman" w:eastAsia="仿宋_GB2312" w:cs="Times New Roman"/>
                <w:sz w:val="24"/>
                <w:szCs w:val="24"/>
              </w:rPr>
            </w:pPr>
          </w:p>
        </w:tc>
        <w:tc>
          <w:tcPr>
            <w:tcW w:w="1295" w:type="dxa"/>
            <w:vMerge w:val="continue"/>
            <w:tcBorders>
              <w:top w:val="single" w:color="auto" w:sz="4" w:space="0"/>
              <w:left w:val="single" w:color="auto" w:sz="4" w:space="0"/>
              <w:bottom w:val="single" w:color="auto" w:sz="4" w:space="0"/>
              <w:right w:val="single" w:color="auto" w:sz="4" w:space="0"/>
            </w:tcBorders>
            <w:vAlign w:val="center"/>
          </w:tcPr>
          <w:p w14:paraId="62964AEE">
            <w:pPr>
              <w:rPr>
                <w:rFonts w:ascii="Times New Roman" w:hAnsi="Times New Roman" w:eastAsia="仿宋_GB2312" w:cs="Times New Roman"/>
                <w:sz w:val="24"/>
                <w:szCs w:val="24"/>
              </w:rPr>
            </w:pPr>
          </w:p>
        </w:tc>
        <w:tc>
          <w:tcPr>
            <w:tcW w:w="1295" w:type="dxa"/>
            <w:vMerge w:val="continue"/>
            <w:tcBorders>
              <w:top w:val="single" w:color="auto" w:sz="4" w:space="0"/>
              <w:left w:val="single" w:color="auto" w:sz="4" w:space="0"/>
              <w:bottom w:val="single" w:color="auto" w:sz="4" w:space="0"/>
              <w:right w:val="single" w:color="auto" w:sz="4" w:space="0"/>
            </w:tcBorders>
            <w:vAlign w:val="center"/>
          </w:tcPr>
          <w:p w14:paraId="0F537D02">
            <w:pPr>
              <w:rPr>
                <w:rFonts w:ascii="Times New Roman" w:hAnsi="Times New Roman" w:eastAsia="仿宋_GB2312" w:cs="Times New Roman"/>
                <w:sz w:val="24"/>
                <w:szCs w:val="24"/>
              </w:rPr>
            </w:pPr>
          </w:p>
        </w:tc>
        <w:tc>
          <w:tcPr>
            <w:tcW w:w="1295" w:type="dxa"/>
            <w:vMerge w:val="continue"/>
            <w:tcBorders>
              <w:top w:val="single" w:color="auto" w:sz="4" w:space="0"/>
              <w:left w:val="single" w:color="auto" w:sz="4" w:space="0"/>
              <w:bottom w:val="single" w:color="auto" w:sz="4" w:space="0"/>
              <w:right w:val="single" w:color="auto" w:sz="4" w:space="0"/>
            </w:tcBorders>
            <w:vAlign w:val="center"/>
          </w:tcPr>
          <w:p w14:paraId="4E0BC7BC">
            <w:pPr>
              <w:rPr>
                <w:rFonts w:ascii="Times New Roman" w:hAnsi="Times New Roman" w:eastAsia="仿宋_GB2312" w:cs="Times New Roman"/>
                <w:sz w:val="24"/>
                <w:szCs w:val="24"/>
              </w:rPr>
            </w:pPr>
          </w:p>
        </w:tc>
        <w:tc>
          <w:tcPr>
            <w:tcW w:w="874" w:type="dxa"/>
            <w:vMerge w:val="continue"/>
            <w:tcBorders>
              <w:top w:val="single" w:color="auto" w:sz="4" w:space="0"/>
              <w:left w:val="single" w:color="auto" w:sz="4" w:space="0"/>
              <w:bottom w:val="single" w:color="auto" w:sz="4" w:space="0"/>
              <w:right w:val="single" w:color="auto" w:sz="4" w:space="0"/>
            </w:tcBorders>
            <w:vAlign w:val="center"/>
          </w:tcPr>
          <w:p w14:paraId="3CB75EBE">
            <w:pPr>
              <w:rPr>
                <w:rFonts w:ascii="Times New Roman" w:hAnsi="Times New Roman" w:eastAsia="仿宋_GB2312" w:cs="Times New Roman"/>
                <w:sz w:val="24"/>
                <w:szCs w:val="24"/>
              </w:rPr>
            </w:pPr>
          </w:p>
        </w:tc>
        <w:tc>
          <w:tcPr>
            <w:tcW w:w="874" w:type="dxa"/>
            <w:vMerge w:val="continue"/>
            <w:tcBorders>
              <w:top w:val="single" w:color="auto" w:sz="4" w:space="0"/>
              <w:left w:val="single" w:color="auto" w:sz="4" w:space="0"/>
              <w:bottom w:val="single" w:color="auto" w:sz="4" w:space="0"/>
              <w:right w:val="single" w:color="auto" w:sz="4" w:space="0"/>
            </w:tcBorders>
            <w:vAlign w:val="center"/>
          </w:tcPr>
          <w:p w14:paraId="6DB59D11">
            <w:pPr>
              <w:rPr>
                <w:rFonts w:ascii="Times New Roman" w:hAnsi="Times New Roman" w:eastAsia="仿宋_GB2312" w:cs="Times New Roman"/>
                <w:sz w:val="24"/>
                <w:szCs w:val="24"/>
              </w:rPr>
            </w:pPr>
          </w:p>
        </w:tc>
        <w:tc>
          <w:tcPr>
            <w:tcW w:w="1717" w:type="dxa"/>
            <w:vMerge w:val="continue"/>
            <w:tcBorders>
              <w:top w:val="single" w:color="auto" w:sz="4" w:space="0"/>
              <w:left w:val="single" w:color="auto" w:sz="4" w:space="0"/>
              <w:bottom w:val="single" w:color="auto" w:sz="4" w:space="0"/>
              <w:right w:val="single" w:color="auto" w:sz="4" w:space="0"/>
            </w:tcBorders>
            <w:vAlign w:val="center"/>
          </w:tcPr>
          <w:p w14:paraId="1E141CC4">
            <w:pPr>
              <w:rPr>
                <w:rFonts w:ascii="Times New Roman" w:hAnsi="Times New Roman" w:eastAsia="仿宋_GB2312" w:cs="Times New Roman"/>
                <w:sz w:val="24"/>
                <w:szCs w:val="24"/>
              </w:rPr>
            </w:pPr>
          </w:p>
        </w:tc>
        <w:tc>
          <w:tcPr>
            <w:tcW w:w="874" w:type="dxa"/>
            <w:vMerge w:val="continue"/>
            <w:tcBorders>
              <w:top w:val="single" w:color="auto" w:sz="4" w:space="0"/>
              <w:left w:val="single" w:color="auto" w:sz="4" w:space="0"/>
              <w:bottom w:val="single" w:color="auto" w:sz="4" w:space="0"/>
              <w:right w:val="single" w:color="auto" w:sz="4" w:space="0"/>
            </w:tcBorders>
            <w:vAlign w:val="center"/>
          </w:tcPr>
          <w:p w14:paraId="4E389398">
            <w:pPr>
              <w:rPr>
                <w:rFonts w:ascii="Times New Roman" w:hAnsi="Times New Roman" w:eastAsia="仿宋_GB2312" w:cs="Times New Roman"/>
                <w:sz w:val="24"/>
                <w:szCs w:val="24"/>
              </w:rPr>
            </w:pPr>
          </w:p>
        </w:tc>
      </w:tr>
      <w:tr w14:paraId="6A7177EF">
        <w:tblPrEx>
          <w:tblCellMar>
            <w:top w:w="0" w:type="dxa"/>
            <w:left w:w="0" w:type="dxa"/>
            <w:bottom w:w="0" w:type="dxa"/>
            <w:right w:w="0" w:type="dxa"/>
          </w:tblCellMar>
        </w:tblPrEx>
        <w:trPr>
          <w:wAfter w:w="1125" w:type="dxa"/>
          <w:trHeight w:val="450" w:hRule="atLeast"/>
          <w:jc w:val="center"/>
        </w:trPr>
        <w:tc>
          <w:tcPr>
            <w:tcW w:w="5317"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2FD2C4F">
            <w:pPr>
              <w:jc w:val="center"/>
              <w:rPr>
                <w:rFonts w:ascii="Times New Roman" w:hAnsi="Times New Roman" w:eastAsia="仿宋_GB2312" w:cs="Times New Roman"/>
                <w:sz w:val="24"/>
                <w:szCs w:val="24"/>
              </w:rPr>
            </w:pPr>
            <w:r>
              <w:rPr>
                <w:rFonts w:ascii="Times New Roman" w:hAnsi="Times New Roman" w:eastAsia="仿宋_GB2312" w:cs="Times New Roman"/>
              </w:rPr>
              <w:t>栏次</w:t>
            </w:r>
          </w:p>
        </w:tc>
        <w:tc>
          <w:tcPr>
            <w:tcW w:w="129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91E0311">
            <w:pPr>
              <w:jc w:val="center"/>
              <w:rPr>
                <w:rFonts w:ascii="Times New Roman" w:hAnsi="Times New Roman" w:eastAsia="仿宋_GB2312" w:cs="Times New Roman"/>
                <w:sz w:val="24"/>
                <w:szCs w:val="24"/>
              </w:rPr>
            </w:pPr>
            <w:r>
              <w:rPr>
                <w:rFonts w:ascii="Times New Roman" w:hAnsi="Times New Roman" w:eastAsia="仿宋_GB2312" w:cs="Times New Roman"/>
              </w:rPr>
              <w:t>1</w:t>
            </w:r>
          </w:p>
        </w:tc>
        <w:tc>
          <w:tcPr>
            <w:tcW w:w="129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A94382A">
            <w:pPr>
              <w:jc w:val="center"/>
              <w:rPr>
                <w:rFonts w:ascii="Times New Roman" w:hAnsi="Times New Roman" w:eastAsia="仿宋_GB2312" w:cs="Times New Roman"/>
                <w:sz w:val="24"/>
                <w:szCs w:val="24"/>
              </w:rPr>
            </w:pPr>
            <w:r>
              <w:rPr>
                <w:rFonts w:ascii="Times New Roman" w:hAnsi="Times New Roman" w:eastAsia="仿宋_GB2312" w:cs="Times New Roman"/>
              </w:rPr>
              <w:t>2</w:t>
            </w:r>
          </w:p>
        </w:tc>
        <w:tc>
          <w:tcPr>
            <w:tcW w:w="129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3AAF7AA">
            <w:pPr>
              <w:jc w:val="center"/>
              <w:rPr>
                <w:rFonts w:ascii="Times New Roman" w:hAnsi="Times New Roman" w:eastAsia="仿宋_GB2312" w:cs="Times New Roman"/>
                <w:sz w:val="24"/>
                <w:szCs w:val="24"/>
              </w:rPr>
            </w:pPr>
            <w:r>
              <w:rPr>
                <w:rFonts w:ascii="Times New Roman" w:hAnsi="Times New Roman" w:eastAsia="仿宋_GB2312" w:cs="Times New Roman"/>
              </w:rPr>
              <w:t>3</w:t>
            </w:r>
          </w:p>
        </w:tc>
        <w:tc>
          <w:tcPr>
            <w:tcW w:w="874"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F0A0B7A">
            <w:pPr>
              <w:jc w:val="center"/>
              <w:rPr>
                <w:rFonts w:ascii="Times New Roman" w:hAnsi="Times New Roman" w:eastAsia="仿宋_GB2312" w:cs="Times New Roman"/>
                <w:sz w:val="24"/>
                <w:szCs w:val="24"/>
              </w:rPr>
            </w:pPr>
            <w:r>
              <w:rPr>
                <w:rFonts w:ascii="Times New Roman" w:hAnsi="Times New Roman" w:eastAsia="仿宋_GB2312" w:cs="Times New Roman"/>
              </w:rPr>
              <w:t>4</w:t>
            </w:r>
          </w:p>
        </w:tc>
        <w:tc>
          <w:tcPr>
            <w:tcW w:w="874"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37A5EA3">
            <w:pPr>
              <w:jc w:val="center"/>
              <w:rPr>
                <w:rFonts w:ascii="Times New Roman" w:hAnsi="Times New Roman" w:eastAsia="仿宋_GB2312" w:cs="Times New Roman"/>
                <w:sz w:val="24"/>
                <w:szCs w:val="24"/>
              </w:rPr>
            </w:pPr>
            <w:r>
              <w:rPr>
                <w:rFonts w:ascii="Times New Roman" w:hAnsi="Times New Roman" w:eastAsia="仿宋_GB2312" w:cs="Times New Roman"/>
              </w:rPr>
              <w:t>5</w:t>
            </w:r>
          </w:p>
        </w:tc>
        <w:tc>
          <w:tcPr>
            <w:tcW w:w="1717"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B671D32">
            <w:pPr>
              <w:jc w:val="center"/>
              <w:rPr>
                <w:rFonts w:ascii="Times New Roman" w:hAnsi="Times New Roman" w:eastAsia="仿宋_GB2312" w:cs="Times New Roman"/>
                <w:sz w:val="24"/>
                <w:szCs w:val="24"/>
              </w:rPr>
            </w:pPr>
            <w:r>
              <w:rPr>
                <w:rFonts w:ascii="Times New Roman" w:hAnsi="Times New Roman" w:eastAsia="仿宋_GB2312" w:cs="Times New Roman"/>
              </w:rPr>
              <w:t>6</w:t>
            </w:r>
          </w:p>
        </w:tc>
        <w:tc>
          <w:tcPr>
            <w:tcW w:w="874"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7643830">
            <w:pPr>
              <w:jc w:val="center"/>
              <w:rPr>
                <w:rFonts w:ascii="Times New Roman" w:hAnsi="Times New Roman" w:eastAsia="仿宋_GB2312" w:cs="Times New Roman"/>
                <w:sz w:val="24"/>
                <w:szCs w:val="24"/>
              </w:rPr>
            </w:pPr>
            <w:r>
              <w:rPr>
                <w:rFonts w:ascii="Times New Roman" w:hAnsi="Times New Roman" w:eastAsia="仿宋_GB2312" w:cs="Times New Roman"/>
              </w:rPr>
              <w:t>7</w:t>
            </w:r>
          </w:p>
        </w:tc>
      </w:tr>
      <w:tr w14:paraId="49A61A1F">
        <w:tblPrEx>
          <w:tblCellMar>
            <w:top w:w="0" w:type="dxa"/>
            <w:left w:w="0" w:type="dxa"/>
            <w:bottom w:w="0" w:type="dxa"/>
            <w:right w:w="0" w:type="dxa"/>
          </w:tblCellMar>
        </w:tblPrEx>
        <w:trPr>
          <w:wAfter w:w="1125" w:type="dxa"/>
          <w:trHeight w:val="450" w:hRule="atLeast"/>
          <w:jc w:val="center"/>
        </w:trPr>
        <w:tc>
          <w:tcPr>
            <w:tcW w:w="5317"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7E1BACC">
            <w:pPr>
              <w:jc w:val="left"/>
              <w:rPr>
                <w:rFonts w:ascii="Times New Roman" w:hAnsi="Times New Roman" w:eastAsia="仿宋_GB2312" w:cs="Times New Roman"/>
                <w:sz w:val="24"/>
                <w:szCs w:val="24"/>
              </w:rPr>
            </w:pPr>
            <w:r>
              <w:rPr>
                <w:rFonts w:ascii="Times New Roman" w:hAnsi="Times New Roman" w:eastAsia="仿宋_GB2312" w:cs="Times New Roman"/>
              </w:rPr>
              <w:t>合计</w:t>
            </w:r>
          </w:p>
        </w:tc>
        <w:tc>
          <w:tcPr>
            <w:tcW w:w="129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F2FDAF0">
            <w:pPr>
              <w:jc w:val="left"/>
              <w:rPr>
                <w:rFonts w:ascii="Times New Roman" w:hAnsi="Times New Roman" w:eastAsia="仿宋_GB2312" w:cs="Times New Roman"/>
                <w:sz w:val="24"/>
                <w:szCs w:val="24"/>
              </w:rPr>
            </w:pPr>
            <w:r>
              <w:rPr>
                <w:rFonts w:hint="eastAsia" w:ascii="Times New Roman" w:hAnsi="Times New Roman" w:eastAsia="仿宋_GB2312" w:cs="Times New Roman"/>
                <w:sz w:val="24"/>
                <w:szCs w:val="24"/>
                <w:lang w:val="en-US" w:eastAsia="zh-CN"/>
              </w:rPr>
              <w:t>1042.07</w:t>
            </w:r>
            <w:r>
              <w:rPr>
                <w:rFonts w:ascii="Times New Roman" w:hAnsi="Times New Roman" w:eastAsia="仿宋_GB2312" w:cs="Times New Roman"/>
                <w:sz w:val="24"/>
                <w:szCs w:val="24"/>
              </w:rPr>
              <w:t>　</w:t>
            </w:r>
          </w:p>
        </w:tc>
        <w:tc>
          <w:tcPr>
            <w:tcW w:w="129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4960EB2">
            <w:pPr>
              <w:jc w:val="left"/>
              <w:rPr>
                <w:rFonts w:ascii="Times New Roman" w:hAnsi="Times New Roman" w:eastAsia="仿宋_GB2312" w:cs="Times New Roman"/>
                <w:sz w:val="24"/>
                <w:szCs w:val="24"/>
              </w:rPr>
            </w:pPr>
            <w:r>
              <w:rPr>
                <w:rFonts w:hint="eastAsia" w:ascii="Times New Roman" w:hAnsi="Times New Roman" w:eastAsia="仿宋_GB2312" w:cs="Times New Roman"/>
                <w:sz w:val="24"/>
                <w:szCs w:val="24"/>
                <w:lang w:val="en-US" w:eastAsia="zh-CN"/>
              </w:rPr>
              <w:t>1042.07</w:t>
            </w:r>
            <w:r>
              <w:rPr>
                <w:rFonts w:ascii="Times New Roman" w:hAnsi="Times New Roman" w:eastAsia="仿宋_GB2312" w:cs="Times New Roman"/>
                <w:sz w:val="24"/>
                <w:szCs w:val="24"/>
              </w:rPr>
              <w:t>　</w:t>
            </w:r>
          </w:p>
        </w:tc>
        <w:tc>
          <w:tcPr>
            <w:tcW w:w="129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0AA0F52">
            <w:pPr>
              <w:jc w:val="left"/>
              <w:rPr>
                <w:rFonts w:ascii="Times New Roman" w:hAnsi="Times New Roman" w:eastAsia="仿宋_GB2312" w:cs="Times New Roman"/>
                <w:sz w:val="24"/>
                <w:szCs w:val="24"/>
              </w:rPr>
            </w:pPr>
            <w:r>
              <w:rPr>
                <w:rFonts w:ascii="Times New Roman" w:hAnsi="Times New Roman" w:eastAsia="仿宋_GB2312" w:cs="Times New Roman"/>
              </w:rPr>
              <w:t>　</w:t>
            </w:r>
          </w:p>
        </w:tc>
        <w:tc>
          <w:tcPr>
            <w:tcW w:w="87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A755B91">
            <w:pPr>
              <w:jc w:val="left"/>
              <w:rPr>
                <w:rFonts w:ascii="Times New Roman" w:hAnsi="Times New Roman" w:eastAsia="仿宋_GB2312" w:cs="Times New Roman"/>
                <w:sz w:val="24"/>
                <w:szCs w:val="24"/>
              </w:rPr>
            </w:pPr>
            <w:r>
              <w:rPr>
                <w:rFonts w:ascii="Times New Roman" w:hAnsi="Times New Roman" w:eastAsia="仿宋_GB2312" w:cs="Times New Roman"/>
              </w:rPr>
              <w:t>　</w:t>
            </w:r>
          </w:p>
        </w:tc>
        <w:tc>
          <w:tcPr>
            <w:tcW w:w="87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118B285">
            <w:pPr>
              <w:jc w:val="left"/>
              <w:rPr>
                <w:rFonts w:ascii="Times New Roman" w:hAnsi="Times New Roman" w:eastAsia="仿宋_GB2312" w:cs="Times New Roman"/>
                <w:sz w:val="24"/>
                <w:szCs w:val="24"/>
              </w:rPr>
            </w:pPr>
            <w:r>
              <w:rPr>
                <w:rFonts w:ascii="Times New Roman" w:hAnsi="Times New Roman" w:eastAsia="仿宋_GB2312" w:cs="Times New Roman"/>
              </w:rPr>
              <w:t>　</w:t>
            </w:r>
          </w:p>
        </w:tc>
        <w:tc>
          <w:tcPr>
            <w:tcW w:w="171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620DC4B">
            <w:pPr>
              <w:jc w:val="left"/>
              <w:rPr>
                <w:rFonts w:ascii="Times New Roman" w:hAnsi="Times New Roman" w:eastAsia="仿宋_GB2312" w:cs="Times New Roman"/>
                <w:sz w:val="24"/>
                <w:szCs w:val="24"/>
              </w:rPr>
            </w:pPr>
            <w:r>
              <w:rPr>
                <w:rFonts w:ascii="Times New Roman" w:hAnsi="Times New Roman" w:eastAsia="仿宋_GB2312" w:cs="Times New Roman"/>
              </w:rPr>
              <w:t>　</w:t>
            </w:r>
          </w:p>
        </w:tc>
        <w:tc>
          <w:tcPr>
            <w:tcW w:w="87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49B3252">
            <w:pPr>
              <w:jc w:val="left"/>
              <w:rPr>
                <w:rFonts w:ascii="Times New Roman" w:hAnsi="Times New Roman" w:eastAsia="仿宋_GB2312" w:cs="Times New Roman"/>
                <w:sz w:val="24"/>
                <w:szCs w:val="24"/>
              </w:rPr>
            </w:pPr>
            <w:r>
              <w:rPr>
                <w:rFonts w:ascii="Times New Roman" w:hAnsi="Times New Roman" w:eastAsia="仿宋_GB2312" w:cs="Times New Roman"/>
              </w:rPr>
              <w:t>　</w:t>
            </w:r>
          </w:p>
        </w:tc>
      </w:tr>
      <w:tr w14:paraId="68CCF52F">
        <w:tblPrEx>
          <w:tblCellMar>
            <w:top w:w="0" w:type="dxa"/>
            <w:left w:w="0" w:type="dxa"/>
            <w:bottom w:w="0" w:type="dxa"/>
            <w:right w:w="0" w:type="dxa"/>
          </w:tblCellMar>
        </w:tblPrEx>
        <w:trPr>
          <w:wAfter w:w="1125" w:type="dxa"/>
          <w:trHeight w:val="369" w:hRule="atLeast"/>
          <w:jc w:val="center"/>
        </w:trPr>
        <w:tc>
          <w:tcPr>
            <w:tcW w:w="1717"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C4243D6">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208</w:t>
            </w:r>
          </w:p>
        </w:tc>
        <w:tc>
          <w:tcPr>
            <w:tcW w:w="360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CE51A04">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eastAsia="仿宋_GB2312"/>
                <w:kern w:val="0"/>
                <w:sz w:val="21"/>
                <w:szCs w:val="21"/>
              </w:rPr>
              <w:t>社会保障和就业支出</w:t>
            </w:r>
          </w:p>
        </w:tc>
        <w:tc>
          <w:tcPr>
            <w:tcW w:w="129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8BA34DD">
            <w:pPr>
              <w:jc w:val="left"/>
              <w:rPr>
                <w:rFonts w:hint="default" w:ascii="Times New Roman" w:hAnsi="Times New Roman" w:eastAsia="仿宋_GB2312" w:cs="Times New Roman"/>
                <w:sz w:val="21"/>
                <w:szCs w:val="21"/>
                <w:lang w:val="en" w:eastAsia="zh-CN"/>
              </w:rPr>
            </w:pPr>
            <w:r>
              <w:rPr>
                <w:rFonts w:hint="default" w:ascii="Times New Roman" w:hAnsi="Times New Roman" w:eastAsia="仿宋_GB2312" w:cs="Times New Roman"/>
                <w:sz w:val="21"/>
                <w:szCs w:val="21"/>
                <w:lang w:val="en" w:eastAsia="zh-CN"/>
              </w:rPr>
              <w:t>75.95</w:t>
            </w:r>
          </w:p>
        </w:tc>
        <w:tc>
          <w:tcPr>
            <w:tcW w:w="129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FBF8004">
            <w:pPr>
              <w:jc w:val="left"/>
              <w:rPr>
                <w:rFonts w:hint="default" w:ascii="Times New Roman" w:hAnsi="Times New Roman" w:eastAsia="仿宋_GB2312" w:cs="Times New Roman"/>
                <w:sz w:val="21"/>
                <w:szCs w:val="21"/>
                <w:lang w:val="en" w:eastAsia="zh-CN"/>
              </w:rPr>
            </w:pPr>
            <w:r>
              <w:rPr>
                <w:rFonts w:hint="default" w:ascii="Times New Roman" w:hAnsi="Times New Roman" w:eastAsia="仿宋_GB2312" w:cs="Times New Roman"/>
                <w:sz w:val="21"/>
                <w:szCs w:val="21"/>
                <w:lang w:val="en" w:eastAsia="zh-CN"/>
              </w:rPr>
              <w:t>75.95</w:t>
            </w:r>
          </w:p>
        </w:tc>
        <w:tc>
          <w:tcPr>
            <w:tcW w:w="129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4B12641">
            <w:pPr>
              <w:jc w:val="left"/>
              <w:rPr>
                <w:rFonts w:ascii="Times New Roman" w:hAnsi="Times New Roman" w:eastAsia="仿宋_GB2312" w:cs="Times New Roman"/>
              </w:rPr>
            </w:pPr>
          </w:p>
        </w:tc>
        <w:tc>
          <w:tcPr>
            <w:tcW w:w="87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CACE4AC">
            <w:pPr>
              <w:jc w:val="left"/>
              <w:rPr>
                <w:rFonts w:ascii="Times New Roman" w:hAnsi="Times New Roman" w:eastAsia="仿宋_GB2312" w:cs="Times New Roman"/>
              </w:rPr>
            </w:pPr>
          </w:p>
        </w:tc>
        <w:tc>
          <w:tcPr>
            <w:tcW w:w="87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E30BA89">
            <w:pPr>
              <w:jc w:val="left"/>
              <w:rPr>
                <w:rFonts w:ascii="Times New Roman" w:hAnsi="Times New Roman" w:eastAsia="仿宋_GB2312" w:cs="Times New Roman"/>
              </w:rPr>
            </w:pPr>
          </w:p>
        </w:tc>
        <w:tc>
          <w:tcPr>
            <w:tcW w:w="171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67B53CF">
            <w:pPr>
              <w:jc w:val="left"/>
              <w:rPr>
                <w:rFonts w:ascii="Times New Roman" w:hAnsi="Times New Roman" w:eastAsia="仿宋_GB2312" w:cs="Times New Roman"/>
              </w:rPr>
            </w:pPr>
          </w:p>
        </w:tc>
        <w:tc>
          <w:tcPr>
            <w:tcW w:w="87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E2E73D1">
            <w:pPr>
              <w:jc w:val="left"/>
              <w:rPr>
                <w:rFonts w:ascii="Times New Roman" w:hAnsi="Times New Roman" w:eastAsia="仿宋_GB2312" w:cs="Times New Roman"/>
              </w:rPr>
            </w:pPr>
          </w:p>
        </w:tc>
      </w:tr>
      <w:tr w14:paraId="735BD740">
        <w:tblPrEx>
          <w:tblCellMar>
            <w:top w:w="0" w:type="dxa"/>
            <w:left w:w="0" w:type="dxa"/>
            <w:bottom w:w="0" w:type="dxa"/>
            <w:right w:w="0" w:type="dxa"/>
          </w:tblCellMar>
        </w:tblPrEx>
        <w:trPr>
          <w:wAfter w:w="1125" w:type="dxa"/>
          <w:trHeight w:val="450" w:hRule="atLeast"/>
          <w:jc w:val="center"/>
        </w:trPr>
        <w:tc>
          <w:tcPr>
            <w:tcW w:w="1717"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FDAA3B8">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20805</w:t>
            </w:r>
          </w:p>
        </w:tc>
        <w:tc>
          <w:tcPr>
            <w:tcW w:w="360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A031707">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行政事业单位养老支出</w:t>
            </w:r>
          </w:p>
        </w:tc>
        <w:tc>
          <w:tcPr>
            <w:tcW w:w="129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3576D2E">
            <w:pPr>
              <w:jc w:val="left"/>
              <w:rPr>
                <w:rFonts w:hint="default" w:ascii="Times New Roman" w:hAnsi="Times New Roman" w:eastAsia="仿宋_GB2312" w:cs="Times New Roman"/>
                <w:sz w:val="21"/>
                <w:szCs w:val="21"/>
                <w:lang w:val="en" w:eastAsia="zh-CN"/>
              </w:rPr>
            </w:pPr>
            <w:r>
              <w:rPr>
                <w:rFonts w:hint="default" w:ascii="Times New Roman" w:hAnsi="Times New Roman" w:eastAsia="仿宋_GB2312" w:cs="Times New Roman"/>
                <w:sz w:val="21"/>
                <w:szCs w:val="21"/>
                <w:lang w:val="en" w:eastAsia="zh-CN"/>
              </w:rPr>
              <w:t>75.95</w:t>
            </w:r>
          </w:p>
        </w:tc>
        <w:tc>
          <w:tcPr>
            <w:tcW w:w="129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68EC93D">
            <w:pPr>
              <w:jc w:val="left"/>
              <w:rPr>
                <w:rFonts w:hint="default" w:ascii="Times New Roman" w:hAnsi="Times New Roman" w:eastAsia="仿宋_GB2312" w:cs="Times New Roman"/>
                <w:sz w:val="21"/>
                <w:szCs w:val="21"/>
                <w:lang w:val="en" w:eastAsia="zh-CN"/>
              </w:rPr>
            </w:pPr>
            <w:r>
              <w:rPr>
                <w:rFonts w:hint="default" w:ascii="Times New Roman" w:hAnsi="Times New Roman" w:eastAsia="仿宋_GB2312" w:cs="Times New Roman"/>
                <w:sz w:val="21"/>
                <w:szCs w:val="21"/>
                <w:lang w:val="en" w:eastAsia="zh-CN"/>
              </w:rPr>
              <w:t>75.95</w:t>
            </w:r>
          </w:p>
        </w:tc>
        <w:tc>
          <w:tcPr>
            <w:tcW w:w="129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2C07C54">
            <w:pPr>
              <w:jc w:val="left"/>
              <w:rPr>
                <w:rFonts w:ascii="Times New Roman" w:hAnsi="Times New Roman" w:eastAsia="仿宋_GB2312" w:cs="Times New Roman"/>
              </w:rPr>
            </w:pPr>
          </w:p>
        </w:tc>
        <w:tc>
          <w:tcPr>
            <w:tcW w:w="87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5370C24">
            <w:pPr>
              <w:jc w:val="left"/>
              <w:rPr>
                <w:rFonts w:ascii="Times New Roman" w:hAnsi="Times New Roman" w:eastAsia="仿宋_GB2312" w:cs="Times New Roman"/>
              </w:rPr>
            </w:pPr>
          </w:p>
        </w:tc>
        <w:tc>
          <w:tcPr>
            <w:tcW w:w="87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CE9177A">
            <w:pPr>
              <w:jc w:val="left"/>
              <w:rPr>
                <w:rFonts w:ascii="Times New Roman" w:hAnsi="Times New Roman" w:eastAsia="仿宋_GB2312" w:cs="Times New Roman"/>
              </w:rPr>
            </w:pPr>
          </w:p>
        </w:tc>
        <w:tc>
          <w:tcPr>
            <w:tcW w:w="171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6F96841">
            <w:pPr>
              <w:jc w:val="left"/>
              <w:rPr>
                <w:rFonts w:ascii="Times New Roman" w:hAnsi="Times New Roman" w:eastAsia="仿宋_GB2312" w:cs="Times New Roman"/>
              </w:rPr>
            </w:pPr>
          </w:p>
        </w:tc>
        <w:tc>
          <w:tcPr>
            <w:tcW w:w="87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1C9CDC2">
            <w:pPr>
              <w:jc w:val="left"/>
              <w:rPr>
                <w:rFonts w:ascii="Times New Roman" w:hAnsi="Times New Roman" w:eastAsia="仿宋_GB2312" w:cs="Times New Roman"/>
              </w:rPr>
            </w:pPr>
          </w:p>
        </w:tc>
      </w:tr>
      <w:tr w14:paraId="5CEA0B4A">
        <w:tblPrEx>
          <w:tblCellMar>
            <w:top w:w="0" w:type="dxa"/>
            <w:left w:w="0" w:type="dxa"/>
            <w:bottom w:w="0" w:type="dxa"/>
            <w:right w:w="0" w:type="dxa"/>
          </w:tblCellMar>
        </w:tblPrEx>
        <w:trPr>
          <w:wAfter w:w="1125" w:type="dxa"/>
          <w:trHeight w:val="450" w:hRule="atLeast"/>
          <w:jc w:val="center"/>
        </w:trPr>
        <w:tc>
          <w:tcPr>
            <w:tcW w:w="1717"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0747398">
            <w:pPr>
              <w:jc w:val="left"/>
              <w:rPr>
                <w:rFonts w:hint="default" w:ascii="Times New Roman" w:hAnsi="Times New Roman" w:eastAsia="仿宋_GB2312" w:cs="Times New Roman"/>
                <w:sz w:val="21"/>
                <w:szCs w:val="21"/>
                <w:lang w:val="en-US" w:eastAsia="zh-CN"/>
              </w:rPr>
            </w:pPr>
            <w:r>
              <w:rPr>
                <w:rFonts w:hint="eastAsia" w:ascii="Times New Roman" w:hAnsi="Times New Roman" w:eastAsia="仿宋_GB2312" w:cs="Times New Roman"/>
                <w:sz w:val="21"/>
                <w:szCs w:val="21"/>
                <w:lang w:val="en-US" w:eastAsia="zh-CN"/>
              </w:rPr>
              <w:t>2080501</w:t>
            </w:r>
          </w:p>
        </w:tc>
        <w:tc>
          <w:tcPr>
            <w:tcW w:w="360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B22A406">
            <w:pPr>
              <w:jc w:val="left"/>
              <w:rPr>
                <w:rFonts w:ascii="Times New Roman" w:hAnsi="Times New Roman" w:eastAsia="仿宋_GB2312" w:cs="Times New Roman"/>
                <w:sz w:val="21"/>
                <w:szCs w:val="21"/>
              </w:rPr>
            </w:pPr>
            <w:r>
              <w:rPr>
                <w:rFonts w:ascii="Times New Roman" w:hAnsi="Times New Roman" w:eastAsia="仿宋_GB2312" w:cs="Times New Roman"/>
                <w:sz w:val="21"/>
                <w:szCs w:val="21"/>
              </w:rPr>
              <w:t>　</w:t>
            </w:r>
            <w:r>
              <w:rPr>
                <w:rFonts w:hint="eastAsia" w:ascii="Times New Roman" w:hAnsi="Times New Roman" w:eastAsia="仿宋_GB2312" w:cs="Times New Roman"/>
                <w:sz w:val="21"/>
                <w:szCs w:val="21"/>
              </w:rPr>
              <w:t>行政单位离退休</w:t>
            </w:r>
          </w:p>
        </w:tc>
        <w:tc>
          <w:tcPr>
            <w:tcW w:w="129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52E323E">
            <w:pPr>
              <w:jc w:val="left"/>
              <w:rPr>
                <w:rFonts w:ascii="Times New Roman" w:hAnsi="Times New Roman" w:eastAsia="仿宋_GB2312" w:cs="Times New Roman"/>
                <w:sz w:val="21"/>
                <w:szCs w:val="21"/>
              </w:rPr>
            </w:pPr>
            <w:r>
              <w:rPr>
                <w:rFonts w:hint="eastAsia" w:ascii="Times New Roman" w:hAnsi="Times New Roman" w:eastAsia="仿宋_GB2312" w:cs="Times New Roman"/>
                <w:sz w:val="21"/>
                <w:szCs w:val="21"/>
                <w:lang w:val="en-US" w:eastAsia="zh-CN"/>
              </w:rPr>
              <w:t>1.15</w:t>
            </w:r>
            <w:r>
              <w:rPr>
                <w:rFonts w:ascii="Times New Roman" w:hAnsi="Times New Roman" w:eastAsia="仿宋_GB2312" w:cs="Times New Roman"/>
                <w:sz w:val="21"/>
                <w:szCs w:val="21"/>
              </w:rPr>
              <w:t>　</w:t>
            </w:r>
          </w:p>
        </w:tc>
        <w:tc>
          <w:tcPr>
            <w:tcW w:w="129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061F9A1">
            <w:pPr>
              <w:jc w:val="left"/>
              <w:rPr>
                <w:rFonts w:ascii="Times New Roman" w:hAnsi="Times New Roman" w:eastAsia="仿宋_GB2312" w:cs="Times New Roman"/>
                <w:kern w:val="2"/>
                <w:sz w:val="21"/>
                <w:szCs w:val="21"/>
                <w:lang w:val="en-US" w:eastAsia="zh-CN" w:bidi="ar-SA"/>
              </w:rPr>
            </w:pPr>
            <w:r>
              <w:rPr>
                <w:rFonts w:hint="eastAsia" w:ascii="Times New Roman" w:hAnsi="Times New Roman" w:eastAsia="仿宋_GB2312" w:cs="Times New Roman"/>
                <w:sz w:val="21"/>
                <w:szCs w:val="21"/>
                <w:lang w:val="en-US" w:eastAsia="zh-CN"/>
              </w:rPr>
              <w:t>1.15</w:t>
            </w:r>
            <w:r>
              <w:rPr>
                <w:rFonts w:ascii="Times New Roman" w:hAnsi="Times New Roman" w:eastAsia="仿宋_GB2312" w:cs="Times New Roman"/>
                <w:sz w:val="21"/>
                <w:szCs w:val="21"/>
              </w:rPr>
              <w:t>　</w:t>
            </w:r>
          </w:p>
        </w:tc>
        <w:tc>
          <w:tcPr>
            <w:tcW w:w="129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AD0B00E">
            <w:pPr>
              <w:jc w:val="left"/>
              <w:rPr>
                <w:rFonts w:ascii="Times New Roman" w:hAnsi="Times New Roman" w:eastAsia="仿宋_GB2312" w:cs="Times New Roman"/>
                <w:sz w:val="24"/>
                <w:szCs w:val="24"/>
              </w:rPr>
            </w:pPr>
            <w:r>
              <w:rPr>
                <w:rFonts w:ascii="Times New Roman" w:hAnsi="Times New Roman" w:eastAsia="仿宋_GB2312" w:cs="Times New Roman"/>
              </w:rPr>
              <w:t>　</w:t>
            </w:r>
          </w:p>
        </w:tc>
        <w:tc>
          <w:tcPr>
            <w:tcW w:w="87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97E03DE">
            <w:pPr>
              <w:jc w:val="left"/>
              <w:rPr>
                <w:rFonts w:ascii="Times New Roman" w:hAnsi="Times New Roman" w:eastAsia="仿宋_GB2312" w:cs="Times New Roman"/>
                <w:sz w:val="24"/>
                <w:szCs w:val="24"/>
              </w:rPr>
            </w:pPr>
            <w:r>
              <w:rPr>
                <w:rFonts w:ascii="Times New Roman" w:hAnsi="Times New Roman" w:eastAsia="仿宋_GB2312" w:cs="Times New Roman"/>
              </w:rPr>
              <w:t>　</w:t>
            </w:r>
          </w:p>
        </w:tc>
        <w:tc>
          <w:tcPr>
            <w:tcW w:w="87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EB71E07">
            <w:pPr>
              <w:jc w:val="left"/>
              <w:rPr>
                <w:rFonts w:ascii="Times New Roman" w:hAnsi="Times New Roman" w:eastAsia="仿宋_GB2312" w:cs="Times New Roman"/>
                <w:sz w:val="24"/>
                <w:szCs w:val="24"/>
              </w:rPr>
            </w:pPr>
            <w:r>
              <w:rPr>
                <w:rFonts w:ascii="Times New Roman" w:hAnsi="Times New Roman" w:eastAsia="仿宋_GB2312" w:cs="Times New Roman"/>
              </w:rPr>
              <w:t>　</w:t>
            </w:r>
          </w:p>
        </w:tc>
        <w:tc>
          <w:tcPr>
            <w:tcW w:w="171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BE8AE50">
            <w:pPr>
              <w:jc w:val="left"/>
              <w:rPr>
                <w:rFonts w:ascii="Times New Roman" w:hAnsi="Times New Roman" w:eastAsia="仿宋_GB2312" w:cs="Times New Roman"/>
                <w:sz w:val="24"/>
                <w:szCs w:val="24"/>
              </w:rPr>
            </w:pPr>
            <w:r>
              <w:rPr>
                <w:rFonts w:ascii="Times New Roman" w:hAnsi="Times New Roman" w:eastAsia="仿宋_GB2312" w:cs="Times New Roman"/>
              </w:rPr>
              <w:t>　</w:t>
            </w:r>
          </w:p>
        </w:tc>
        <w:tc>
          <w:tcPr>
            <w:tcW w:w="87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C9C8C38">
            <w:pPr>
              <w:jc w:val="left"/>
              <w:rPr>
                <w:rFonts w:ascii="Times New Roman" w:hAnsi="Times New Roman" w:eastAsia="仿宋_GB2312" w:cs="Times New Roman"/>
                <w:sz w:val="24"/>
                <w:szCs w:val="24"/>
              </w:rPr>
            </w:pPr>
            <w:r>
              <w:rPr>
                <w:rFonts w:ascii="Times New Roman" w:hAnsi="Times New Roman" w:eastAsia="仿宋_GB2312" w:cs="Times New Roman"/>
              </w:rPr>
              <w:t>　</w:t>
            </w:r>
          </w:p>
        </w:tc>
      </w:tr>
      <w:tr w14:paraId="29B96D96">
        <w:tblPrEx>
          <w:tblCellMar>
            <w:top w:w="0" w:type="dxa"/>
            <w:left w:w="0" w:type="dxa"/>
            <w:bottom w:w="0" w:type="dxa"/>
            <w:right w:w="0" w:type="dxa"/>
          </w:tblCellMar>
        </w:tblPrEx>
        <w:trPr>
          <w:wAfter w:w="1125" w:type="dxa"/>
          <w:trHeight w:val="450" w:hRule="atLeast"/>
          <w:jc w:val="center"/>
        </w:trPr>
        <w:tc>
          <w:tcPr>
            <w:tcW w:w="1717"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ADE7BC7">
            <w:pPr>
              <w:jc w:val="left"/>
              <w:rPr>
                <w:rFonts w:hint="default" w:ascii="Times New Roman" w:hAnsi="Times New Roman" w:eastAsia="仿宋_GB2312" w:cs="Times New Roman"/>
                <w:sz w:val="21"/>
                <w:szCs w:val="21"/>
                <w:lang w:val="en-US" w:eastAsia="zh-CN"/>
              </w:rPr>
            </w:pPr>
            <w:r>
              <w:rPr>
                <w:rFonts w:hint="eastAsia" w:ascii="Times New Roman" w:hAnsi="Times New Roman" w:eastAsia="仿宋_GB2312" w:cs="Times New Roman"/>
                <w:sz w:val="21"/>
                <w:szCs w:val="21"/>
                <w:lang w:val="en-US" w:eastAsia="zh-CN"/>
              </w:rPr>
              <w:t>2080505</w:t>
            </w:r>
          </w:p>
        </w:tc>
        <w:tc>
          <w:tcPr>
            <w:tcW w:w="360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4C7BB24">
            <w:pPr>
              <w:jc w:val="left"/>
              <w:rPr>
                <w:rFonts w:ascii="Times New Roman" w:hAnsi="Times New Roman" w:eastAsia="仿宋_GB2312" w:cs="Times New Roman"/>
                <w:sz w:val="21"/>
                <w:szCs w:val="21"/>
              </w:rPr>
            </w:pPr>
            <w:r>
              <w:rPr>
                <w:rFonts w:ascii="Times New Roman" w:hAnsi="Times New Roman" w:eastAsia="仿宋_GB2312" w:cs="Times New Roman"/>
                <w:sz w:val="21"/>
                <w:szCs w:val="21"/>
              </w:rPr>
              <w:t>　</w:t>
            </w:r>
            <w:r>
              <w:rPr>
                <w:rFonts w:hint="eastAsia" w:ascii="Times New Roman" w:hAnsi="Times New Roman" w:eastAsia="仿宋_GB2312" w:cs="Times New Roman"/>
                <w:sz w:val="21"/>
                <w:szCs w:val="21"/>
              </w:rPr>
              <w:t>机关事业单位基本养老保险缴费支出</w:t>
            </w:r>
          </w:p>
        </w:tc>
        <w:tc>
          <w:tcPr>
            <w:tcW w:w="129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12BA94B">
            <w:pPr>
              <w:jc w:val="left"/>
              <w:rPr>
                <w:rFonts w:ascii="Times New Roman" w:hAnsi="Times New Roman" w:eastAsia="仿宋_GB2312" w:cs="Times New Roman"/>
                <w:sz w:val="21"/>
                <w:szCs w:val="21"/>
              </w:rPr>
            </w:pPr>
            <w:r>
              <w:rPr>
                <w:rFonts w:hint="eastAsia" w:ascii="Times New Roman" w:hAnsi="Times New Roman" w:eastAsia="仿宋_GB2312" w:cs="Times New Roman"/>
                <w:sz w:val="21"/>
                <w:szCs w:val="21"/>
                <w:lang w:val="en-US" w:eastAsia="zh-CN"/>
              </w:rPr>
              <w:t>74.8</w:t>
            </w:r>
            <w:r>
              <w:rPr>
                <w:rFonts w:ascii="Times New Roman" w:hAnsi="Times New Roman" w:eastAsia="仿宋_GB2312" w:cs="Times New Roman"/>
                <w:sz w:val="21"/>
                <w:szCs w:val="21"/>
              </w:rPr>
              <w:t>　</w:t>
            </w:r>
          </w:p>
        </w:tc>
        <w:tc>
          <w:tcPr>
            <w:tcW w:w="129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F4D94E9">
            <w:pPr>
              <w:jc w:val="left"/>
              <w:rPr>
                <w:rFonts w:ascii="Times New Roman" w:hAnsi="Times New Roman" w:eastAsia="仿宋_GB2312" w:cs="Times New Roman"/>
                <w:kern w:val="2"/>
                <w:sz w:val="21"/>
                <w:szCs w:val="21"/>
                <w:lang w:val="en-US" w:eastAsia="zh-CN" w:bidi="ar-SA"/>
              </w:rPr>
            </w:pPr>
            <w:r>
              <w:rPr>
                <w:rFonts w:hint="eastAsia" w:ascii="Times New Roman" w:hAnsi="Times New Roman" w:eastAsia="仿宋_GB2312" w:cs="Times New Roman"/>
                <w:sz w:val="21"/>
                <w:szCs w:val="21"/>
                <w:lang w:val="en-US" w:eastAsia="zh-CN"/>
              </w:rPr>
              <w:t>74.8</w:t>
            </w:r>
            <w:r>
              <w:rPr>
                <w:rFonts w:ascii="Times New Roman" w:hAnsi="Times New Roman" w:eastAsia="仿宋_GB2312" w:cs="Times New Roman"/>
                <w:sz w:val="21"/>
                <w:szCs w:val="21"/>
              </w:rPr>
              <w:t>　</w:t>
            </w:r>
          </w:p>
        </w:tc>
        <w:tc>
          <w:tcPr>
            <w:tcW w:w="129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88E8C38">
            <w:pPr>
              <w:jc w:val="left"/>
              <w:rPr>
                <w:rFonts w:ascii="Times New Roman" w:hAnsi="Times New Roman" w:eastAsia="仿宋_GB2312" w:cs="Times New Roman"/>
                <w:sz w:val="24"/>
                <w:szCs w:val="24"/>
              </w:rPr>
            </w:pPr>
            <w:r>
              <w:rPr>
                <w:rFonts w:ascii="Times New Roman" w:hAnsi="Times New Roman" w:eastAsia="仿宋_GB2312" w:cs="Times New Roman"/>
              </w:rPr>
              <w:t>　</w:t>
            </w:r>
          </w:p>
        </w:tc>
        <w:tc>
          <w:tcPr>
            <w:tcW w:w="87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510504C">
            <w:pPr>
              <w:jc w:val="left"/>
              <w:rPr>
                <w:rFonts w:ascii="Times New Roman" w:hAnsi="Times New Roman" w:eastAsia="仿宋_GB2312" w:cs="Times New Roman"/>
                <w:sz w:val="24"/>
                <w:szCs w:val="24"/>
              </w:rPr>
            </w:pPr>
            <w:r>
              <w:rPr>
                <w:rFonts w:ascii="Times New Roman" w:hAnsi="Times New Roman" w:eastAsia="仿宋_GB2312" w:cs="Times New Roman"/>
              </w:rPr>
              <w:t>　</w:t>
            </w:r>
          </w:p>
        </w:tc>
        <w:tc>
          <w:tcPr>
            <w:tcW w:w="87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F617D91">
            <w:pPr>
              <w:jc w:val="left"/>
              <w:rPr>
                <w:rFonts w:ascii="Times New Roman" w:hAnsi="Times New Roman" w:eastAsia="仿宋_GB2312" w:cs="Times New Roman"/>
                <w:sz w:val="24"/>
                <w:szCs w:val="24"/>
              </w:rPr>
            </w:pPr>
            <w:r>
              <w:rPr>
                <w:rFonts w:ascii="Times New Roman" w:hAnsi="Times New Roman" w:eastAsia="仿宋_GB2312" w:cs="Times New Roman"/>
              </w:rPr>
              <w:t>　</w:t>
            </w:r>
          </w:p>
        </w:tc>
        <w:tc>
          <w:tcPr>
            <w:tcW w:w="171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30479D7">
            <w:pPr>
              <w:jc w:val="left"/>
              <w:rPr>
                <w:rFonts w:ascii="Times New Roman" w:hAnsi="Times New Roman" w:eastAsia="仿宋_GB2312" w:cs="Times New Roman"/>
                <w:sz w:val="24"/>
                <w:szCs w:val="24"/>
              </w:rPr>
            </w:pPr>
            <w:r>
              <w:rPr>
                <w:rFonts w:ascii="Times New Roman" w:hAnsi="Times New Roman" w:eastAsia="仿宋_GB2312" w:cs="Times New Roman"/>
              </w:rPr>
              <w:t>　</w:t>
            </w:r>
          </w:p>
        </w:tc>
        <w:tc>
          <w:tcPr>
            <w:tcW w:w="87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CDB659A">
            <w:pPr>
              <w:jc w:val="left"/>
              <w:rPr>
                <w:rFonts w:ascii="Times New Roman" w:hAnsi="Times New Roman" w:eastAsia="仿宋_GB2312" w:cs="Times New Roman"/>
                <w:sz w:val="24"/>
                <w:szCs w:val="24"/>
              </w:rPr>
            </w:pPr>
            <w:r>
              <w:rPr>
                <w:rFonts w:ascii="Times New Roman" w:hAnsi="Times New Roman" w:eastAsia="仿宋_GB2312" w:cs="Times New Roman"/>
              </w:rPr>
              <w:t>　</w:t>
            </w:r>
          </w:p>
        </w:tc>
      </w:tr>
      <w:tr w14:paraId="7E666F76">
        <w:tblPrEx>
          <w:tblCellMar>
            <w:top w:w="0" w:type="dxa"/>
            <w:left w:w="0" w:type="dxa"/>
            <w:bottom w:w="0" w:type="dxa"/>
            <w:right w:w="0" w:type="dxa"/>
          </w:tblCellMar>
        </w:tblPrEx>
        <w:trPr>
          <w:wAfter w:w="1125" w:type="dxa"/>
          <w:trHeight w:val="450" w:hRule="atLeast"/>
          <w:jc w:val="center"/>
        </w:trPr>
        <w:tc>
          <w:tcPr>
            <w:tcW w:w="1717"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C131515">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211</w:t>
            </w:r>
          </w:p>
        </w:tc>
        <w:tc>
          <w:tcPr>
            <w:tcW w:w="360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E54B712">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节能环保支出</w:t>
            </w:r>
          </w:p>
        </w:tc>
        <w:tc>
          <w:tcPr>
            <w:tcW w:w="129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C324A20">
            <w:pPr>
              <w:jc w:val="left"/>
              <w:rPr>
                <w:rFonts w:hint="eastAsia" w:ascii="Times New Roman" w:hAnsi="Times New Roman" w:eastAsia="仿宋_GB2312" w:cs="Times New Roman"/>
                <w:kern w:val="2"/>
                <w:sz w:val="21"/>
                <w:szCs w:val="21"/>
                <w:lang w:val="en-US" w:eastAsia="zh-CN" w:bidi="ar-SA"/>
              </w:rPr>
            </w:pPr>
            <w:r>
              <w:rPr>
                <w:rFonts w:hint="eastAsia" w:ascii="Times New Roman" w:hAnsi="Times New Roman" w:eastAsia="仿宋_GB2312" w:cs="Times New Roman"/>
                <w:sz w:val="21"/>
                <w:szCs w:val="21"/>
                <w:lang w:val="en-US" w:eastAsia="zh-CN"/>
              </w:rPr>
              <w:t>196.01</w:t>
            </w:r>
            <w:r>
              <w:rPr>
                <w:rFonts w:ascii="Times New Roman" w:hAnsi="Times New Roman" w:eastAsia="仿宋_GB2312" w:cs="Times New Roman"/>
                <w:sz w:val="21"/>
                <w:szCs w:val="21"/>
              </w:rPr>
              <w:t>　</w:t>
            </w:r>
          </w:p>
        </w:tc>
        <w:tc>
          <w:tcPr>
            <w:tcW w:w="129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12BCB39">
            <w:pPr>
              <w:jc w:val="left"/>
              <w:rPr>
                <w:rFonts w:hint="eastAsia" w:ascii="Times New Roman" w:hAnsi="Times New Roman" w:eastAsia="仿宋_GB2312" w:cs="Times New Roman"/>
                <w:kern w:val="2"/>
                <w:sz w:val="21"/>
                <w:szCs w:val="21"/>
                <w:lang w:val="en-US" w:eastAsia="zh-CN" w:bidi="ar-SA"/>
              </w:rPr>
            </w:pPr>
            <w:r>
              <w:rPr>
                <w:rFonts w:hint="eastAsia" w:ascii="Times New Roman" w:hAnsi="Times New Roman" w:eastAsia="仿宋_GB2312" w:cs="Times New Roman"/>
                <w:sz w:val="21"/>
                <w:szCs w:val="21"/>
                <w:lang w:val="en-US" w:eastAsia="zh-CN"/>
              </w:rPr>
              <w:t>196.01</w:t>
            </w:r>
            <w:r>
              <w:rPr>
                <w:rFonts w:ascii="Times New Roman" w:hAnsi="Times New Roman" w:eastAsia="仿宋_GB2312" w:cs="Times New Roman"/>
                <w:sz w:val="21"/>
                <w:szCs w:val="21"/>
              </w:rPr>
              <w:t>　</w:t>
            </w:r>
          </w:p>
        </w:tc>
        <w:tc>
          <w:tcPr>
            <w:tcW w:w="129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A7642D8">
            <w:pPr>
              <w:jc w:val="left"/>
              <w:rPr>
                <w:rFonts w:ascii="Times New Roman" w:hAnsi="Times New Roman" w:eastAsia="仿宋_GB2312" w:cs="Times New Roman"/>
                <w:kern w:val="2"/>
                <w:sz w:val="24"/>
                <w:szCs w:val="24"/>
                <w:lang w:val="en-US" w:eastAsia="zh-CN" w:bidi="ar-SA"/>
              </w:rPr>
            </w:pPr>
            <w:r>
              <w:rPr>
                <w:rFonts w:ascii="Times New Roman" w:hAnsi="Times New Roman" w:eastAsia="仿宋_GB2312" w:cs="Times New Roman"/>
              </w:rPr>
              <w:t>　</w:t>
            </w:r>
          </w:p>
        </w:tc>
        <w:tc>
          <w:tcPr>
            <w:tcW w:w="87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921F0B0">
            <w:pPr>
              <w:jc w:val="left"/>
              <w:rPr>
                <w:rFonts w:ascii="Times New Roman" w:hAnsi="Times New Roman" w:eastAsia="仿宋_GB2312" w:cs="Times New Roman"/>
              </w:rPr>
            </w:pPr>
          </w:p>
        </w:tc>
        <w:tc>
          <w:tcPr>
            <w:tcW w:w="87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05C52AA">
            <w:pPr>
              <w:jc w:val="left"/>
              <w:rPr>
                <w:rFonts w:ascii="Times New Roman" w:hAnsi="Times New Roman" w:eastAsia="仿宋_GB2312" w:cs="Times New Roman"/>
              </w:rPr>
            </w:pPr>
          </w:p>
        </w:tc>
        <w:tc>
          <w:tcPr>
            <w:tcW w:w="171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1AEA082">
            <w:pPr>
              <w:jc w:val="left"/>
              <w:rPr>
                <w:rFonts w:ascii="Times New Roman" w:hAnsi="Times New Roman" w:eastAsia="仿宋_GB2312" w:cs="Times New Roman"/>
              </w:rPr>
            </w:pPr>
          </w:p>
        </w:tc>
        <w:tc>
          <w:tcPr>
            <w:tcW w:w="87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6AD23AB">
            <w:pPr>
              <w:jc w:val="left"/>
              <w:rPr>
                <w:rFonts w:ascii="Times New Roman" w:hAnsi="Times New Roman" w:eastAsia="仿宋_GB2312" w:cs="Times New Roman"/>
              </w:rPr>
            </w:pPr>
          </w:p>
        </w:tc>
      </w:tr>
      <w:tr w14:paraId="1D0349A7">
        <w:tblPrEx>
          <w:tblCellMar>
            <w:top w:w="0" w:type="dxa"/>
            <w:left w:w="0" w:type="dxa"/>
            <w:bottom w:w="0" w:type="dxa"/>
            <w:right w:w="0" w:type="dxa"/>
          </w:tblCellMar>
        </w:tblPrEx>
        <w:trPr>
          <w:wAfter w:w="1125" w:type="dxa"/>
          <w:trHeight w:val="450" w:hRule="atLeast"/>
          <w:jc w:val="center"/>
        </w:trPr>
        <w:tc>
          <w:tcPr>
            <w:tcW w:w="1717"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D5DC9D1">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21104</w:t>
            </w:r>
          </w:p>
        </w:tc>
        <w:tc>
          <w:tcPr>
            <w:tcW w:w="360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3949B43">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自然生态保护</w:t>
            </w:r>
          </w:p>
        </w:tc>
        <w:tc>
          <w:tcPr>
            <w:tcW w:w="129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4D35599">
            <w:pPr>
              <w:jc w:val="left"/>
              <w:rPr>
                <w:rFonts w:hint="eastAsia" w:ascii="Times New Roman" w:hAnsi="Times New Roman" w:eastAsia="仿宋_GB2312" w:cs="Times New Roman"/>
                <w:kern w:val="2"/>
                <w:sz w:val="21"/>
                <w:szCs w:val="21"/>
                <w:lang w:val="en-US" w:eastAsia="zh-CN" w:bidi="ar-SA"/>
              </w:rPr>
            </w:pPr>
            <w:r>
              <w:rPr>
                <w:rFonts w:hint="eastAsia" w:ascii="Times New Roman" w:hAnsi="Times New Roman" w:eastAsia="仿宋_GB2312" w:cs="Times New Roman"/>
                <w:sz w:val="21"/>
                <w:szCs w:val="21"/>
                <w:lang w:val="en-US" w:eastAsia="zh-CN"/>
              </w:rPr>
              <w:t>196.01</w:t>
            </w:r>
            <w:r>
              <w:rPr>
                <w:rFonts w:ascii="Times New Roman" w:hAnsi="Times New Roman" w:eastAsia="仿宋_GB2312" w:cs="Times New Roman"/>
                <w:sz w:val="21"/>
                <w:szCs w:val="21"/>
              </w:rPr>
              <w:t>　</w:t>
            </w:r>
          </w:p>
        </w:tc>
        <w:tc>
          <w:tcPr>
            <w:tcW w:w="129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D87987B">
            <w:pPr>
              <w:jc w:val="left"/>
              <w:rPr>
                <w:rFonts w:hint="eastAsia" w:ascii="Times New Roman" w:hAnsi="Times New Roman" w:eastAsia="仿宋_GB2312" w:cs="Times New Roman"/>
                <w:kern w:val="2"/>
                <w:sz w:val="21"/>
                <w:szCs w:val="21"/>
                <w:lang w:val="en-US" w:eastAsia="zh-CN" w:bidi="ar-SA"/>
              </w:rPr>
            </w:pPr>
            <w:r>
              <w:rPr>
                <w:rFonts w:hint="eastAsia" w:ascii="Times New Roman" w:hAnsi="Times New Roman" w:eastAsia="仿宋_GB2312" w:cs="Times New Roman"/>
                <w:sz w:val="21"/>
                <w:szCs w:val="21"/>
                <w:lang w:val="en-US" w:eastAsia="zh-CN"/>
              </w:rPr>
              <w:t>196.01</w:t>
            </w:r>
            <w:r>
              <w:rPr>
                <w:rFonts w:ascii="Times New Roman" w:hAnsi="Times New Roman" w:eastAsia="仿宋_GB2312" w:cs="Times New Roman"/>
                <w:sz w:val="21"/>
                <w:szCs w:val="21"/>
              </w:rPr>
              <w:t>　</w:t>
            </w:r>
          </w:p>
        </w:tc>
        <w:tc>
          <w:tcPr>
            <w:tcW w:w="129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E4C5042">
            <w:pPr>
              <w:jc w:val="left"/>
              <w:rPr>
                <w:rFonts w:ascii="Times New Roman" w:hAnsi="Times New Roman" w:eastAsia="仿宋_GB2312" w:cs="Times New Roman"/>
                <w:kern w:val="2"/>
                <w:sz w:val="24"/>
                <w:szCs w:val="24"/>
                <w:lang w:val="en-US" w:eastAsia="zh-CN" w:bidi="ar-SA"/>
              </w:rPr>
            </w:pPr>
            <w:r>
              <w:rPr>
                <w:rFonts w:ascii="Times New Roman" w:hAnsi="Times New Roman" w:eastAsia="仿宋_GB2312" w:cs="Times New Roman"/>
              </w:rPr>
              <w:t>　</w:t>
            </w:r>
          </w:p>
        </w:tc>
        <w:tc>
          <w:tcPr>
            <w:tcW w:w="87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CB6463A">
            <w:pPr>
              <w:jc w:val="left"/>
              <w:rPr>
                <w:rFonts w:ascii="Times New Roman" w:hAnsi="Times New Roman" w:eastAsia="仿宋_GB2312" w:cs="Times New Roman"/>
              </w:rPr>
            </w:pPr>
          </w:p>
        </w:tc>
        <w:tc>
          <w:tcPr>
            <w:tcW w:w="87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D3CC572">
            <w:pPr>
              <w:jc w:val="left"/>
              <w:rPr>
                <w:rFonts w:ascii="Times New Roman" w:hAnsi="Times New Roman" w:eastAsia="仿宋_GB2312" w:cs="Times New Roman"/>
              </w:rPr>
            </w:pPr>
          </w:p>
        </w:tc>
        <w:tc>
          <w:tcPr>
            <w:tcW w:w="171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8CA2CD7">
            <w:pPr>
              <w:jc w:val="left"/>
              <w:rPr>
                <w:rFonts w:ascii="Times New Roman" w:hAnsi="Times New Roman" w:eastAsia="仿宋_GB2312" w:cs="Times New Roman"/>
              </w:rPr>
            </w:pPr>
          </w:p>
        </w:tc>
        <w:tc>
          <w:tcPr>
            <w:tcW w:w="87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1538ECE">
            <w:pPr>
              <w:jc w:val="left"/>
              <w:rPr>
                <w:rFonts w:ascii="Times New Roman" w:hAnsi="Times New Roman" w:eastAsia="仿宋_GB2312" w:cs="Times New Roman"/>
              </w:rPr>
            </w:pPr>
          </w:p>
        </w:tc>
      </w:tr>
      <w:tr w14:paraId="3ED09AF4">
        <w:tblPrEx>
          <w:tblCellMar>
            <w:top w:w="0" w:type="dxa"/>
            <w:left w:w="0" w:type="dxa"/>
            <w:bottom w:w="0" w:type="dxa"/>
            <w:right w:w="0" w:type="dxa"/>
          </w:tblCellMar>
        </w:tblPrEx>
        <w:trPr>
          <w:wAfter w:w="1125" w:type="dxa"/>
          <w:trHeight w:val="450" w:hRule="atLeast"/>
          <w:jc w:val="center"/>
        </w:trPr>
        <w:tc>
          <w:tcPr>
            <w:tcW w:w="1717"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839C92A">
            <w:pPr>
              <w:jc w:val="left"/>
              <w:rPr>
                <w:rFonts w:hint="default" w:ascii="Times New Roman" w:hAnsi="Times New Roman" w:eastAsia="仿宋_GB2312" w:cs="Times New Roman"/>
                <w:sz w:val="21"/>
                <w:szCs w:val="21"/>
                <w:lang w:val="en-US" w:eastAsia="zh-CN"/>
              </w:rPr>
            </w:pPr>
            <w:r>
              <w:rPr>
                <w:rFonts w:hint="eastAsia" w:ascii="Times New Roman" w:hAnsi="Times New Roman" w:eastAsia="仿宋_GB2312" w:cs="Times New Roman"/>
                <w:sz w:val="21"/>
                <w:szCs w:val="21"/>
                <w:lang w:val="en-US" w:eastAsia="zh-CN"/>
              </w:rPr>
              <w:t>2110406</w:t>
            </w:r>
          </w:p>
        </w:tc>
        <w:tc>
          <w:tcPr>
            <w:tcW w:w="360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D4EEF58">
            <w:pPr>
              <w:jc w:val="left"/>
              <w:rPr>
                <w:rFonts w:ascii="Times New Roman" w:hAnsi="Times New Roman" w:eastAsia="仿宋_GB2312" w:cs="Times New Roman"/>
                <w:sz w:val="21"/>
                <w:szCs w:val="21"/>
              </w:rPr>
            </w:pPr>
            <w:r>
              <w:rPr>
                <w:rFonts w:ascii="Times New Roman" w:hAnsi="Times New Roman" w:eastAsia="仿宋_GB2312" w:cs="Times New Roman"/>
                <w:sz w:val="21"/>
                <w:szCs w:val="21"/>
              </w:rPr>
              <w:t>　</w:t>
            </w:r>
            <w:r>
              <w:rPr>
                <w:rFonts w:hint="eastAsia" w:ascii="Times New Roman" w:hAnsi="Times New Roman" w:eastAsia="仿宋_GB2312" w:cs="Times New Roman"/>
                <w:sz w:val="21"/>
                <w:szCs w:val="21"/>
              </w:rPr>
              <w:t>自然保护地</w:t>
            </w:r>
          </w:p>
        </w:tc>
        <w:tc>
          <w:tcPr>
            <w:tcW w:w="129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1453C33">
            <w:pPr>
              <w:jc w:val="left"/>
              <w:rPr>
                <w:rFonts w:ascii="Times New Roman" w:hAnsi="Times New Roman" w:eastAsia="仿宋_GB2312" w:cs="Times New Roman"/>
                <w:sz w:val="21"/>
                <w:szCs w:val="21"/>
              </w:rPr>
            </w:pPr>
            <w:r>
              <w:rPr>
                <w:rFonts w:hint="eastAsia" w:ascii="Times New Roman" w:hAnsi="Times New Roman" w:eastAsia="仿宋_GB2312" w:cs="Times New Roman"/>
                <w:sz w:val="21"/>
                <w:szCs w:val="21"/>
                <w:lang w:val="en-US" w:eastAsia="zh-CN"/>
              </w:rPr>
              <w:t>196.01</w:t>
            </w:r>
            <w:r>
              <w:rPr>
                <w:rFonts w:ascii="Times New Roman" w:hAnsi="Times New Roman" w:eastAsia="仿宋_GB2312" w:cs="Times New Roman"/>
                <w:sz w:val="21"/>
                <w:szCs w:val="21"/>
              </w:rPr>
              <w:t>　</w:t>
            </w:r>
          </w:p>
        </w:tc>
        <w:tc>
          <w:tcPr>
            <w:tcW w:w="129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2646E08">
            <w:pPr>
              <w:jc w:val="left"/>
              <w:rPr>
                <w:rFonts w:ascii="Times New Roman" w:hAnsi="Times New Roman" w:eastAsia="仿宋_GB2312" w:cs="Times New Roman"/>
                <w:kern w:val="2"/>
                <w:sz w:val="21"/>
                <w:szCs w:val="21"/>
                <w:lang w:val="en-US" w:eastAsia="zh-CN" w:bidi="ar-SA"/>
              </w:rPr>
            </w:pPr>
            <w:r>
              <w:rPr>
                <w:rFonts w:hint="eastAsia" w:ascii="Times New Roman" w:hAnsi="Times New Roman" w:eastAsia="仿宋_GB2312" w:cs="Times New Roman"/>
                <w:sz w:val="21"/>
                <w:szCs w:val="21"/>
                <w:lang w:val="en-US" w:eastAsia="zh-CN"/>
              </w:rPr>
              <w:t>196.01</w:t>
            </w:r>
            <w:r>
              <w:rPr>
                <w:rFonts w:ascii="Times New Roman" w:hAnsi="Times New Roman" w:eastAsia="仿宋_GB2312" w:cs="Times New Roman"/>
                <w:sz w:val="21"/>
                <w:szCs w:val="21"/>
              </w:rPr>
              <w:t>　</w:t>
            </w:r>
          </w:p>
        </w:tc>
        <w:tc>
          <w:tcPr>
            <w:tcW w:w="129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2643730">
            <w:pPr>
              <w:jc w:val="left"/>
              <w:rPr>
                <w:rFonts w:ascii="Times New Roman" w:hAnsi="Times New Roman" w:eastAsia="仿宋_GB2312" w:cs="Times New Roman"/>
                <w:sz w:val="24"/>
                <w:szCs w:val="24"/>
              </w:rPr>
            </w:pPr>
            <w:r>
              <w:rPr>
                <w:rFonts w:ascii="Times New Roman" w:hAnsi="Times New Roman" w:eastAsia="仿宋_GB2312" w:cs="Times New Roman"/>
              </w:rPr>
              <w:t>　</w:t>
            </w:r>
          </w:p>
        </w:tc>
        <w:tc>
          <w:tcPr>
            <w:tcW w:w="87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E86CF9E">
            <w:pPr>
              <w:jc w:val="left"/>
              <w:rPr>
                <w:rFonts w:ascii="Times New Roman" w:hAnsi="Times New Roman" w:eastAsia="仿宋_GB2312" w:cs="Times New Roman"/>
                <w:sz w:val="24"/>
                <w:szCs w:val="24"/>
              </w:rPr>
            </w:pPr>
            <w:r>
              <w:rPr>
                <w:rFonts w:ascii="Times New Roman" w:hAnsi="Times New Roman" w:eastAsia="仿宋_GB2312" w:cs="Times New Roman"/>
              </w:rPr>
              <w:t>　</w:t>
            </w:r>
          </w:p>
        </w:tc>
        <w:tc>
          <w:tcPr>
            <w:tcW w:w="87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5DFD98E">
            <w:pPr>
              <w:jc w:val="left"/>
              <w:rPr>
                <w:rFonts w:ascii="Times New Roman" w:hAnsi="Times New Roman" w:eastAsia="仿宋_GB2312" w:cs="Times New Roman"/>
                <w:sz w:val="24"/>
                <w:szCs w:val="24"/>
              </w:rPr>
            </w:pPr>
            <w:r>
              <w:rPr>
                <w:rFonts w:ascii="Times New Roman" w:hAnsi="Times New Roman" w:eastAsia="仿宋_GB2312" w:cs="Times New Roman"/>
              </w:rPr>
              <w:t>　</w:t>
            </w:r>
          </w:p>
        </w:tc>
        <w:tc>
          <w:tcPr>
            <w:tcW w:w="171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81E103D">
            <w:pPr>
              <w:jc w:val="left"/>
              <w:rPr>
                <w:rFonts w:ascii="Times New Roman" w:hAnsi="Times New Roman" w:eastAsia="仿宋_GB2312" w:cs="Times New Roman"/>
                <w:sz w:val="24"/>
                <w:szCs w:val="24"/>
              </w:rPr>
            </w:pPr>
            <w:r>
              <w:rPr>
                <w:rFonts w:ascii="Times New Roman" w:hAnsi="Times New Roman" w:eastAsia="仿宋_GB2312" w:cs="Times New Roman"/>
              </w:rPr>
              <w:t>　</w:t>
            </w:r>
          </w:p>
        </w:tc>
        <w:tc>
          <w:tcPr>
            <w:tcW w:w="87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BF6F6E9">
            <w:pPr>
              <w:jc w:val="left"/>
              <w:rPr>
                <w:rFonts w:ascii="Times New Roman" w:hAnsi="Times New Roman" w:eastAsia="仿宋_GB2312" w:cs="Times New Roman"/>
                <w:sz w:val="24"/>
                <w:szCs w:val="24"/>
              </w:rPr>
            </w:pPr>
            <w:r>
              <w:rPr>
                <w:rFonts w:ascii="Times New Roman" w:hAnsi="Times New Roman" w:eastAsia="仿宋_GB2312" w:cs="Times New Roman"/>
              </w:rPr>
              <w:t>　</w:t>
            </w:r>
          </w:p>
        </w:tc>
      </w:tr>
      <w:tr w14:paraId="3CDFC9FE">
        <w:tblPrEx>
          <w:tblCellMar>
            <w:top w:w="0" w:type="dxa"/>
            <w:left w:w="0" w:type="dxa"/>
            <w:bottom w:w="0" w:type="dxa"/>
            <w:right w:w="0" w:type="dxa"/>
          </w:tblCellMar>
        </w:tblPrEx>
        <w:trPr>
          <w:wAfter w:w="1125" w:type="dxa"/>
          <w:trHeight w:val="450" w:hRule="atLeast"/>
          <w:jc w:val="center"/>
        </w:trPr>
        <w:tc>
          <w:tcPr>
            <w:tcW w:w="1717"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99D1AA1">
            <w:pPr>
              <w:keepNext w:val="0"/>
              <w:keepLines w:val="0"/>
              <w:widowControl/>
              <w:suppressLineNumbers w:val="0"/>
              <w:jc w:val="left"/>
              <w:textAlignment w:val="center"/>
              <w:rPr>
                <w:rFonts w:hint="eastAsia" w:ascii="宋体" w:hAnsi="宋体" w:cs="宋体" w:eastAsiaTheme="minorEastAsia"/>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212</w:t>
            </w:r>
          </w:p>
        </w:tc>
        <w:tc>
          <w:tcPr>
            <w:tcW w:w="360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1C447F6">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行政运行</w:t>
            </w:r>
          </w:p>
        </w:tc>
        <w:tc>
          <w:tcPr>
            <w:tcW w:w="129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13B5691">
            <w:pPr>
              <w:jc w:val="left"/>
              <w:rPr>
                <w:rFonts w:hint="eastAsia" w:ascii="Times New Roman" w:hAnsi="Times New Roman" w:eastAsia="仿宋_GB2312" w:cs="Times New Roman"/>
                <w:kern w:val="2"/>
                <w:sz w:val="21"/>
                <w:szCs w:val="21"/>
                <w:lang w:val="en-US" w:eastAsia="zh-CN" w:bidi="ar-SA"/>
              </w:rPr>
            </w:pPr>
            <w:r>
              <w:rPr>
                <w:rFonts w:hint="eastAsia" w:ascii="Times New Roman" w:hAnsi="Times New Roman" w:eastAsia="仿宋_GB2312" w:cs="Times New Roman"/>
                <w:sz w:val="21"/>
                <w:szCs w:val="21"/>
                <w:lang w:val="en-US" w:eastAsia="zh-CN"/>
              </w:rPr>
              <w:t>56.62</w:t>
            </w:r>
            <w:r>
              <w:rPr>
                <w:rFonts w:ascii="Times New Roman" w:hAnsi="Times New Roman" w:eastAsia="仿宋_GB2312" w:cs="Times New Roman"/>
                <w:sz w:val="21"/>
                <w:szCs w:val="21"/>
              </w:rPr>
              <w:t>　</w:t>
            </w:r>
          </w:p>
        </w:tc>
        <w:tc>
          <w:tcPr>
            <w:tcW w:w="129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21E62E4">
            <w:pPr>
              <w:jc w:val="left"/>
              <w:rPr>
                <w:rFonts w:hint="eastAsia" w:ascii="Times New Roman" w:hAnsi="Times New Roman" w:eastAsia="仿宋_GB2312" w:cs="Times New Roman"/>
                <w:kern w:val="2"/>
                <w:sz w:val="21"/>
                <w:szCs w:val="21"/>
                <w:lang w:val="en-US" w:eastAsia="zh-CN" w:bidi="ar-SA"/>
              </w:rPr>
            </w:pPr>
            <w:r>
              <w:rPr>
                <w:rFonts w:hint="eastAsia" w:ascii="Times New Roman" w:hAnsi="Times New Roman" w:eastAsia="仿宋_GB2312" w:cs="Times New Roman"/>
                <w:sz w:val="21"/>
                <w:szCs w:val="21"/>
                <w:lang w:val="en-US" w:eastAsia="zh-CN"/>
              </w:rPr>
              <w:t>56.62</w:t>
            </w:r>
            <w:r>
              <w:rPr>
                <w:rFonts w:ascii="Times New Roman" w:hAnsi="Times New Roman" w:eastAsia="仿宋_GB2312" w:cs="Times New Roman"/>
                <w:sz w:val="21"/>
                <w:szCs w:val="21"/>
              </w:rPr>
              <w:t>　</w:t>
            </w:r>
          </w:p>
        </w:tc>
        <w:tc>
          <w:tcPr>
            <w:tcW w:w="129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8F642FF">
            <w:pPr>
              <w:jc w:val="left"/>
              <w:rPr>
                <w:rFonts w:ascii="Times New Roman" w:hAnsi="Times New Roman" w:eastAsia="仿宋_GB2312" w:cs="Times New Roman"/>
              </w:rPr>
            </w:pPr>
          </w:p>
        </w:tc>
        <w:tc>
          <w:tcPr>
            <w:tcW w:w="87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D1A8CF7">
            <w:pPr>
              <w:jc w:val="left"/>
              <w:rPr>
                <w:rFonts w:ascii="Times New Roman" w:hAnsi="Times New Roman" w:eastAsia="仿宋_GB2312" w:cs="Times New Roman"/>
              </w:rPr>
            </w:pPr>
          </w:p>
        </w:tc>
        <w:tc>
          <w:tcPr>
            <w:tcW w:w="87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0298935">
            <w:pPr>
              <w:jc w:val="left"/>
              <w:rPr>
                <w:rFonts w:ascii="Times New Roman" w:hAnsi="Times New Roman" w:eastAsia="仿宋_GB2312" w:cs="Times New Roman"/>
              </w:rPr>
            </w:pPr>
          </w:p>
        </w:tc>
        <w:tc>
          <w:tcPr>
            <w:tcW w:w="171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0C4679F">
            <w:pPr>
              <w:jc w:val="left"/>
              <w:rPr>
                <w:rFonts w:ascii="Times New Roman" w:hAnsi="Times New Roman" w:eastAsia="仿宋_GB2312" w:cs="Times New Roman"/>
              </w:rPr>
            </w:pPr>
          </w:p>
        </w:tc>
        <w:tc>
          <w:tcPr>
            <w:tcW w:w="87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22322D7">
            <w:pPr>
              <w:jc w:val="left"/>
              <w:rPr>
                <w:rFonts w:ascii="Times New Roman" w:hAnsi="Times New Roman" w:eastAsia="仿宋_GB2312" w:cs="Times New Roman"/>
              </w:rPr>
            </w:pPr>
          </w:p>
        </w:tc>
      </w:tr>
      <w:tr w14:paraId="4C1D4752">
        <w:tblPrEx>
          <w:tblCellMar>
            <w:top w:w="0" w:type="dxa"/>
            <w:left w:w="0" w:type="dxa"/>
            <w:bottom w:w="0" w:type="dxa"/>
            <w:right w:w="0" w:type="dxa"/>
          </w:tblCellMar>
        </w:tblPrEx>
        <w:trPr>
          <w:wAfter w:w="1125" w:type="dxa"/>
          <w:trHeight w:val="450" w:hRule="atLeast"/>
          <w:jc w:val="center"/>
        </w:trPr>
        <w:tc>
          <w:tcPr>
            <w:tcW w:w="1717"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B16BBAB">
            <w:pPr>
              <w:keepNext w:val="0"/>
              <w:keepLines w:val="0"/>
              <w:widowControl/>
              <w:suppressLineNumbers w:val="0"/>
              <w:jc w:val="left"/>
              <w:textAlignment w:val="center"/>
              <w:rPr>
                <w:rFonts w:hint="eastAsia" w:ascii="宋体" w:hAnsi="宋体" w:cs="宋体" w:eastAsiaTheme="minorEastAsia"/>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21201</w:t>
            </w:r>
          </w:p>
        </w:tc>
        <w:tc>
          <w:tcPr>
            <w:tcW w:w="360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4A8B313">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社区管理事务</w:t>
            </w:r>
          </w:p>
        </w:tc>
        <w:tc>
          <w:tcPr>
            <w:tcW w:w="129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BAFFD8E">
            <w:pPr>
              <w:jc w:val="left"/>
              <w:rPr>
                <w:rFonts w:hint="eastAsia" w:ascii="Times New Roman" w:hAnsi="Times New Roman" w:eastAsia="仿宋_GB2312" w:cs="Times New Roman"/>
                <w:kern w:val="2"/>
                <w:sz w:val="21"/>
                <w:szCs w:val="21"/>
                <w:lang w:val="en-US" w:eastAsia="zh-CN" w:bidi="ar-SA"/>
              </w:rPr>
            </w:pPr>
            <w:r>
              <w:rPr>
                <w:rFonts w:hint="eastAsia" w:ascii="Times New Roman" w:hAnsi="Times New Roman" w:eastAsia="仿宋_GB2312" w:cs="Times New Roman"/>
                <w:sz w:val="21"/>
                <w:szCs w:val="21"/>
                <w:lang w:val="en-US" w:eastAsia="zh-CN"/>
              </w:rPr>
              <w:t>56.62</w:t>
            </w:r>
            <w:r>
              <w:rPr>
                <w:rFonts w:ascii="Times New Roman" w:hAnsi="Times New Roman" w:eastAsia="仿宋_GB2312" w:cs="Times New Roman"/>
                <w:sz w:val="21"/>
                <w:szCs w:val="21"/>
              </w:rPr>
              <w:t>　</w:t>
            </w:r>
          </w:p>
        </w:tc>
        <w:tc>
          <w:tcPr>
            <w:tcW w:w="129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933E204">
            <w:pPr>
              <w:jc w:val="left"/>
              <w:rPr>
                <w:rFonts w:hint="eastAsia" w:ascii="Times New Roman" w:hAnsi="Times New Roman" w:eastAsia="仿宋_GB2312" w:cs="Times New Roman"/>
                <w:kern w:val="2"/>
                <w:sz w:val="21"/>
                <w:szCs w:val="21"/>
                <w:lang w:val="en-US" w:eastAsia="zh-CN" w:bidi="ar-SA"/>
              </w:rPr>
            </w:pPr>
            <w:r>
              <w:rPr>
                <w:rFonts w:hint="eastAsia" w:ascii="Times New Roman" w:hAnsi="Times New Roman" w:eastAsia="仿宋_GB2312" w:cs="Times New Roman"/>
                <w:sz w:val="21"/>
                <w:szCs w:val="21"/>
                <w:lang w:val="en-US" w:eastAsia="zh-CN"/>
              </w:rPr>
              <w:t>56.62</w:t>
            </w:r>
            <w:r>
              <w:rPr>
                <w:rFonts w:ascii="Times New Roman" w:hAnsi="Times New Roman" w:eastAsia="仿宋_GB2312" w:cs="Times New Roman"/>
                <w:sz w:val="21"/>
                <w:szCs w:val="21"/>
              </w:rPr>
              <w:t>　</w:t>
            </w:r>
          </w:p>
        </w:tc>
        <w:tc>
          <w:tcPr>
            <w:tcW w:w="129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B190499">
            <w:pPr>
              <w:jc w:val="left"/>
              <w:rPr>
                <w:rFonts w:ascii="Times New Roman" w:hAnsi="Times New Roman" w:eastAsia="仿宋_GB2312" w:cs="Times New Roman"/>
              </w:rPr>
            </w:pPr>
          </w:p>
        </w:tc>
        <w:tc>
          <w:tcPr>
            <w:tcW w:w="87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0E7F251">
            <w:pPr>
              <w:jc w:val="left"/>
              <w:rPr>
                <w:rFonts w:ascii="Times New Roman" w:hAnsi="Times New Roman" w:eastAsia="仿宋_GB2312" w:cs="Times New Roman"/>
              </w:rPr>
            </w:pPr>
          </w:p>
        </w:tc>
        <w:tc>
          <w:tcPr>
            <w:tcW w:w="87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B6F19D5">
            <w:pPr>
              <w:jc w:val="left"/>
              <w:rPr>
                <w:rFonts w:ascii="Times New Roman" w:hAnsi="Times New Roman" w:eastAsia="仿宋_GB2312" w:cs="Times New Roman"/>
              </w:rPr>
            </w:pPr>
          </w:p>
        </w:tc>
        <w:tc>
          <w:tcPr>
            <w:tcW w:w="171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AC7A09D">
            <w:pPr>
              <w:jc w:val="left"/>
              <w:rPr>
                <w:rFonts w:ascii="Times New Roman" w:hAnsi="Times New Roman" w:eastAsia="仿宋_GB2312" w:cs="Times New Roman"/>
              </w:rPr>
            </w:pPr>
          </w:p>
        </w:tc>
        <w:tc>
          <w:tcPr>
            <w:tcW w:w="87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5EB07E0">
            <w:pPr>
              <w:jc w:val="left"/>
              <w:rPr>
                <w:rFonts w:ascii="Times New Roman" w:hAnsi="Times New Roman" w:eastAsia="仿宋_GB2312" w:cs="Times New Roman"/>
              </w:rPr>
            </w:pPr>
          </w:p>
        </w:tc>
      </w:tr>
      <w:tr w14:paraId="20E32592">
        <w:tblPrEx>
          <w:tblCellMar>
            <w:top w:w="0" w:type="dxa"/>
            <w:left w:w="0" w:type="dxa"/>
            <w:bottom w:w="0" w:type="dxa"/>
            <w:right w:w="0" w:type="dxa"/>
          </w:tblCellMar>
        </w:tblPrEx>
        <w:trPr>
          <w:wAfter w:w="1125" w:type="dxa"/>
          <w:trHeight w:val="450" w:hRule="atLeast"/>
          <w:jc w:val="center"/>
        </w:trPr>
        <w:tc>
          <w:tcPr>
            <w:tcW w:w="1717"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4CFDA1B">
            <w:pPr>
              <w:jc w:val="left"/>
              <w:rPr>
                <w:rFonts w:hint="default" w:ascii="Times New Roman" w:hAnsi="Times New Roman" w:eastAsia="仿宋_GB2312" w:cs="Times New Roman"/>
                <w:sz w:val="21"/>
                <w:szCs w:val="21"/>
                <w:lang w:val="en-US" w:eastAsia="zh-CN"/>
              </w:rPr>
            </w:pPr>
            <w:r>
              <w:rPr>
                <w:rFonts w:hint="eastAsia" w:ascii="Times New Roman" w:hAnsi="Times New Roman" w:eastAsia="仿宋_GB2312" w:cs="Times New Roman"/>
                <w:sz w:val="21"/>
                <w:szCs w:val="21"/>
                <w:lang w:val="en-US" w:eastAsia="zh-CN"/>
              </w:rPr>
              <w:t>2120199</w:t>
            </w:r>
          </w:p>
        </w:tc>
        <w:tc>
          <w:tcPr>
            <w:tcW w:w="360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43A36C0">
            <w:pPr>
              <w:jc w:val="left"/>
              <w:rPr>
                <w:rFonts w:ascii="Times New Roman" w:hAnsi="Times New Roman" w:eastAsia="仿宋_GB2312" w:cs="Times New Roman"/>
                <w:sz w:val="21"/>
                <w:szCs w:val="21"/>
              </w:rPr>
            </w:pPr>
            <w:r>
              <w:rPr>
                <w:rFonts w:ascii="Times New Roman" w:hAnsi="Times New Roman" w:eastAsia="仿宋_GB2312" w:cs="Times New Roman"/>
                <w:sz w:val="21"/>
                <w:szCs w:val="21"/>
              </w:rPr>
              <w:t>　</w:t>
            </w:r>
            <w:r>
              <w:rPr>
                <w:rFonts w:hint="eastAsia" w:ascii="Times New Roman" w:hAnsi="Times New Roman" w:eastAsia="仿宋_GB2312" w:cs="Times New Roman"/>
                <w:sz w:val="21"/>
                <w:szCs w:val="21"/>
              </w:rPr>
              <w:t>其他城乡社区管理事务支出</w:t>
            </w:r>
          </w:p>
        </w:tc>
        <w:tc>
          <w:tcPr>
            <w:tcW w:w="129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81CAC7A">
            <w:pPr>
              <w:jc w:val="left"/>
              <w:rPr>
                <w:rFonts w:ascii="Times New Roman" w:hAnsi="Times New Roman" w:eastAsia="仿宋_GB2312" w:cs="Times New Roman"/>
                <w:sz w:val="21"/>
                <w:szCs w:val="21"/>
              </w:rPr>
            </w:pPr>
            <w:r>
              <w:rPr>
                <w:rFonts w:hint="eastAsia" w:ascii="Times New Roman" w:hAnsi="Times New Roman" w:eastAsia="仿宋_GB2312" w:cs="Times New Roman"/>
                <w:sz w:val="21"/>
                <w:szCs w:val="21"/>
                <w:lang w:val="en-US" w:eastAsia="zh-CN"/>
              </w:rPr>
              <w:t>56.62</w:t>
            </w:r>
            <w:r>
              <w:rPr>
                <w:rFonts w:ascii="Times New Roman" w:hAnsi="Times New Roman" w:eastAsia="仿宋_GB2312" w:cs="Times New Roman"/>
                <w:sz w:val="21"/>
                <w:szCs w:val="21"/>
              </w:rPr>
              <w:t>　</w:t>
            </w:r>
          </w:p>
        </w:tc>
        <w:tc>
          <w:tcPr>
            <w:tcW w:w="129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C2434F5">
            <w:pPr>
              <w:jc w:val="left"/>
              <w:rPr>
                <w:rFonts w:ascii="Times New Roman" w:hAnsi="Times New Roman" w:eastAsia="仿宋_GB2312" w:cs="Times New Roman"/>
                <w:kern w:val="2"/>
                <w:sz w:val="21"/>
                <w:szCs w:val="21"/>
                <w:lang w:val="en-US" w:eastAsia="zh-CN" w:bidi="ar-SA"/>
              </w:rPr>
            </w:pPr>
            <w:r>
              <w:rPr>
                <w:rFonts w:hint="eastAsia" w:ascii="Times New Roman" w:hAnsi="Times New Roman" w:eastAsia="仿宋_GB2312" w:cs="Times New Roman"/>
                <w:sz w:val="21"/>
                <w:szCs w:val="21"/>
                <w:lang w:val="en-US" w:eastAsia="zh-CN"/>
              </w:rPr>
              <w:t>56.62</w:t>
            </w:r>
            <w:r>
              <w:rPr>
                <w:rFonts w:ascii="Times New Roman" w:hAnsi="Times New Roman" w:eastAsia="仿宋_GB2312" w:cs="Times New Roman"/>
                <w:sz w:val="21"/>
                <w:szCs w:val="21"/>
              </w:rPr>
              <w:t>　</w:t>
            </w:r>
          </w:p>
        </w:tc>
        <w:tc>
          <w:tcPr>
            <w:tcW w:w="129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9C7B776">
            <w:pPr>
              <w:jc w:val="left"/>
              <w:rPr>
                <w:rFonts w:ascii="Times New Roman" w:hAnsi="Times New Roman" w:eastAsia="仿宋_GB2312" w:cs="Times New Roman"/>
                <w:sz w:val="24"/>
                <w:szCs w:val="24"/>
              </w:rPr>
            </w:pPr>
            <w:r>
              <w:rPr>
                <w:rFonts w:ascii="Times New Roman" w:hAnsi="Times New Roman" w:eastAsia="仿宋_GB2312" w:cs="Times New Roman"/>
              </w:rPr>
              <w:t>　</w:t>
            </w:r>
          </w:p>
        </w:tc>
        <w:tc>
          <w:tcPr>
            <w:tcW w:w="87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0DCD16C">
            <w:pPr>
              <w:jc w:val="left"/>
              <w:rPr>
                <w:rFonts w:ascii="Times New Roman" w:hAnsi="Times New Roman" w:eastAsia="仿宋_GB2312" w:cs="Times New Roman"/>
                <w:sz w:val="24"/>
                <w:szCs w:val="24"/>
              </w:rPr>
            </w:pPr>
            <w:r>
              <w:rPr>
                <w:rFonts w:ascii="Times New Roman" w:hAnsi="Times New Roman" w:eastAsia="仿宋_GB2312" w:cs="Times New Roman"/>
              </w:rPr>
              <w:t>　</w:t>
            </w:r>
          </w:p>
        </w:tc>
        <w:tc>
          <w:tcPr>
            <w:tcW w:w="87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4B043C4">
            <w:pPr>
              <w:jc w:val="left"/>
              <w:rPr>
                <w:rFonts w:ascii="Times New Roman" w:hAnsi="Times New Roman" w:eastAsia="仿宋_GB2312" w:cs="Times New Roman"/>
                <w:sz w:val="24"/>
                <w:szCs w:val="24"/>
              </w:rPr>
            </w:pPr>
            <w:r>
              <w:rPr>
                <w:rFonts w:ascii="Times New Roman" w:hAnsi="Times New Roman" w:eastAsia="仿宋_GB2312" w:cs="Times New Roman"/>
              </w:rPr>
              <w:t>　</w:t>
            </w:r>
          </w:p>
        </w:tc>
        <w:tc>
          <w:tcPr>
            <w:tcW w:w="171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274504B">
            <w:pPr>
              <w:jc w:val="left"/>
              <w:rPr>
                <w:rFonts w:ascii="Times New Roman" w:hAnsi="Times New Roman" w:eastAsia="仿宋_GB2312" w:cs="Times New Roman"/>
                <w:sz w:val="24"/>
                <w:szCs w:val="24"/>
              </w:rPr>
            </w:pPr>
            <w:r>
              <w:rPr>
                <w:rFonts w:ascii="Times New Roman" w:hAnsi="Times New Roman" w:eastAsia="仿宋_GB2312" w:cs="Times New Roman"/>
              </w:rPr>
              <w:t>　</w:t>
            </w:r>
          </w:p>
        </w:tc>
        <w:tc>
          <w:tcPr>
            <w:tcW w:w="87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2AD7C96">
            <w:pPr>
              <w:jc w:val="left"/>
              <w:rPr>
                <w:rFonts w:ascii="Times New Roman" w:hAnsi="Times New Roman" w:eastAsia="仿宋_GB2312" w:cs="Times New Roman"/>
                <w:sz w:val="24"/>
                <w:szCs w:val="24"/>
              </w:rPr>
            </w:pPr>
            <w:r>
              <w:rPr>
                <w:rFonts w:ascii="Times New Roman" w:hAnsi="Times New Roman" w:eastAsia="仿宋_GB2312" w:cs="Times New Roman"/>
              </w:rPr>
              <w:t>　</w:t>
            </w:r>
          </w:p>
        </w:tc>
      </w:tr>
      <w:tr w14:paraId="35578625">
        <w:tblPrEx>
          <w:tblCellMar>
            <w:top w:w="0" w:type="dxa"/>
            <w:left w:w="0" w:type="dxa"/>
            <w:bottom w:w="0" w:type="dxa"/>
            <w:right w:w="0" w:type="dxa"/>
          </w:tblCellMar>
        </w:tblPrEx>
        <w:trPr>
          <w:wAfter w:w="1125" w:type="dxa"/>
          <w:trHeight w:val="450" w:hRule="atLeast"/>
          <w:jc w:val="center"/>
        </w:trPr>
        <w:tc>
          <w:tcPr>
            <w:tcW w:w="1717"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6A57B32">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213</w:t>
            </w:r>
          </w:p>
        </w:tc>
        <w:tc>
          <w:tcPr>
            <w:tcW w:w="3600"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774720C">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农林水支出</w:t>
            </w:r>
          </w:p>
        </w:tc>
        <w:tc>
          <w:tcPr>
            <w:tcW w:w="129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398E11F">
            <w:pPr>
              <w:jc w:val="left"/>
              <w:rPr>
                <w:rFonts w:hint="eastAsia"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 w:val="21"/>
                <w:szCs w:val="21"/>
                <w:lang w:val="en" w:eastAsia="zh-CN"/>
              </w:rPr>
              <w:t>475.98</w:t>
            </w:r>
          </w:p>
        </w:tc>
        <w:tc>
          <w:tcPr>
            <w:tcW w:w="129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7E6D4AD">
            <w:pPr>
              <w:jc w:val="left"/>
              <w:rPr>
                <w:rFonts w:hint="eastAsia"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 w:val="21"/>
                <w:szCs w:val="21"/>
                <w:lang w:val="en" w:eastAsia="zh-CN"/>
              </w:rPr>
              <w:t>475.98</w:t>
            </w:r>
            <w:r>
              <w:rPr>
                <w:rFonts w:ascii="Times New Roman" w:hAnsi="Times New Roman" w:eastAsia="仿宋_GB2312" w:cs="Times New Roman"/>
                <w:sz w:val="21"/>
                <w:szCs w:val="21"/>
              </w:rPr>
              <w:t>　</w:t>
            </w:r>
          </w:p>
        </w:tc>
        <w:tc>
          <w:tcPr>
            <w:tcW w:w="129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6000984">
            <w:pPr>
              <w:jc w:val="left"/>
              <w:rPr>
                <w:rFonts w:ascii="Times New Roman" w:hAnsi="Times New Roman" w:eastAsia="仿宋_GB2312" w:cs="Times New Roman"/>
              </w:rPr>
            </w:pPr>
          </w:p>
        </w:tc>
        <w:tc>
          <w:tcPr>
            <w:tcW w:w="87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43C6F27">
            <w:pPr>
              <w:jc w:val="left"/>
              <w:rPr>
                <w:rFonts w:ascii="Times New Roman" w:hAnsi="Times New Roman" w:eastAsia="仿宋_GB2312" w:cs="Times New Roman"/>
                <w:sz w:val="21"/>
                <w:szCs w:val="21"/>
              </w:rPr>
            </w:pPr>
          </w:p>
        </w:tc>
        <w:tc>
          <w:tcPr>
            <w:tcW w:w="87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A1F5F4B">
            <w:pPr>
              <w:jc w:val="left"/>
              <w:rPr>
                <w:rFonts w:ascii="Times New Roman" w:hAnsi="Times New Roman" w:eastAsia="仿宋_GB2312" w:cs="Times New Roman"/>
              </w:rPr>
            </w:pPr>
          </w:p>
        </w:tc>
        <w:tc>
          <w:tcPr>
            <w:tcW w:w="171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9DC6D1C">
            <w:pPr>
              <w:jc w:val="left"/>
              <w:rPr>
                <w:rFonts w:ascii="Times New Roman" w:hAnsi="Times New Roman" w:eastAsia="仿宋_GB2312" w:cs="Times New Roman"/>
              </w:rPr>
            </w:pPr>
          </w:p>
        </w:tc>
        <w:tc>
          <w:tcPr>
            <w:tcW w:w="87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1301A40">
            <w:pPr>
              <w:jc w:val="left"/>
              <w:rPr>
                <w:rFonts w:ascii="Times New Roman" w:hAnsi="Times New Roman" w:eastAsia="仿宋_GB2312" w:cs="Times New Roman"/>
              </w:rPr>
            </w:pPr>
          </w:p>
        </w:tc>
      </w:tr>
      <w:tr w14:paraId="68F7D2BB">
        <w:tblPrEx>
          <w:tblCellMar>
            <w:top w:w="0" w:type="dxa"/>
            <w:left w:w="0" w:type="dxa"/>
            <w:bottom w:w="0" w:type="dxa"/>
            <w:right w:w="0" w:type="dxa"/>
          </w:tblCellMar>
        </w:tblPrEx>
        <w:trPr>
          <w:wAfter w:w="1125" w:type="dxa"/>
          <w:trHeight w:val="450" w:hRule="atLeast"/>
          <w:jc w:val="center"/>
        </w:trPr>
        <w:tc>
          <w:tcPr>
            <w:tcW w:w="1717"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672977A">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21302</w:t>
            </w:r>
          </w:p>
        </w:tc>
        <w:tc>
          <w:tcPr>
            <w:tcW w:w="3600" w:type="dxa"/>
            <w:tcBorders>
              <w:top w:val="single" w:color="auto" w:sz="4" w:space="0"/>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2A23A7E">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sz w:val="21"/>
                <w:szCs w:val="21"/>
              </w:rPr>
              <w:t>林业和草原</w:t>
            </w:r>
          </w:p>
        </w:tc>
        <w:tc>
          <w:tcPr>
            <w:tcW w:w="1295"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1288F87">
            <w:pPr>
              <w:jc w:val="left"/>
              <w:rPr>
                <w:rFonts w:hint="eastAsia"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 w:val="21"/>
                <w:szCs w:val="21"/>
                <w:lang w:val="en" w:eastAsia="zh-CN"/>
              </w:rPr>
              <w:t>475.98</w:t>
            </w:r>
          </w:p>
        </w:tc>
        <w:tc>
          <w:tcPr>
            <w:tcW w:w="129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0EC5530">
            <w:pPr>
              <w:jc w:val="left"/>
              <w:rPr>
                <w:rFonts w:hint="eastAsia" w:ascii="Times New Roman" w:hAnsi="Times New Roman" w:eastAsia="仿宋_GB2312" w:cs="Times New Roman"/>
                <w:kern w:val="0"/>
                <w:sz w:val="21"/>
                <w:szCs w:val="21"/>
                <w:lang w:val="en-US" w:eastAsia="zh-CN" w:bidi="ar-SA"/>
              </w:rPr>
            </w:pPr>
            <w:r>
              <w:rPr>
                <w:rFonts w:hint="default" w:ascii="Times New Roman" w:hAnsi="Times New Roman" w:eastAsia="仿宋_GB2312" w:cs="Times New Roman"/>
                <w:sz w:val="21"/>
                <w:szCs w:val="21"/>
                <w:lang w:val="en" w:eastAsia="zh-CN"/>
              </w:rPr>
              <w:t>475.98</w:t>
            </w:r>
            <w:r>
              <w:rPr>
                <w:rFonts w:ascii="Times New Roman" w:hAnsi="Times New Roman" w:eastAsia="仿宋_GB2312" w:cs="Times New Roman"/>
                <w:sz w:val="21"/>
                <w:szCs w:val="21"/>
              </w:rPr>
              <w:t>　</w:t>
            </w:r>
          </w:p>
        </w:tc>
        <w:tc>
          <w:tcPr>
            <w:tcW w:w="129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96E3AD5">
            <w:pPr>
              <w:jc w:val="left"/>
              <w:rPr>
                <w:rFonts w:ascii="Times New Roman" w:hAnsi="Times New Roman" w:eastAsia="仿宋_GB2312" w:cs="Times New Roman"/>
              </w:rPr>
            </w:pPr>
          </w:p>
        </w:tc>
        <w:tc>
          <w:tcPr>
            <w:tcW w:w="87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EE8D011">
            <w:pPr>
              <w:jc w:val="left"/>
              <w:rPr>
                <w:rFonts w:ascii="Times New Roman" w:hAnsi="Times New Roman" w:eastAsia="仿宋_GB2312" w:cs="Times New Roman"/>
              </w:rPr>
            </w:pPr>
          </w:p>
        </w:tc>
        <w:tc>
          <w:tcPr>
            <w:tcW w:w="87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3BAF143">
            <w:pPr>
              <w:jc w:val="left"/>
              <w:rPr>
                <w:rFonts w:ascii="Times New Roman" w:hAnsi="Times New Roman" w:eastAsia="仿宋_GB2312" w:cs="Times New Roman"/>
              </w:rPr>
            </w:pPr>
          </w:p>
        </w:tc>
        <w:tc>
          <w:tcPr>
            <w:tcW w:w="171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6D98512">
            <w:pPr>
              <w:jc w:val="left"/>
              <w:rPr>
                <w:rFonts w:ascii="Times New Roman" w:hAnsi="Times New Roman" w:eastAsia="仿宋_GB2312" w:cs="Times New Roman"/>
              </w:rPr>
            </w:pPr>
          </w:p>
        </w:tc>
        <w:tc>
          <w:tcPr>
            <w:tcW w:w="87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F754BD4">
            <w:pPr>
              <w:jc w:val="left"/>
              <w:rPr>
                <w:rFonts w:ascii="Times New Roman" w:hAnsi="Times New Roman" w:eastAsia="仿宋_GB2312" w:cs="Times New Roman"/>
              </w:rPr>
            </w:pPr>
          </w:p>
        </w:tc>
      </w:tr>
      <w:tr w14:paraId="224DC332">
        <w:tblPrEx>
          <w:tblCellMar>
            <w:top w:w="0" w:type="dxa"/>
            <w:left w:w="0" w:type="dxa"/>
            <w:bottom w:w="0" w:type="dxa"/>
            <w:right w:w="0" w:type="dxa"/>
          </w:tblCellMar>
        </w:tblPrEx>
        <w:trPr>
          <w:wAfter w:w="1125" w:type="dxa"/>
          <w:trHeight w:val="450" w:hRule="atLeast"/>
          <w:jc w:val="center"/>
        </w:trPr>
        <w:tc>
          <w:tcPr>
            <w:tcW w:w="1717"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48C84DE">
            <w:pPr>
              <w:jc w:val="left"/>
              <w:rPr>
                <w:rFonts w:hint="default" w:ascii="Times New Roman" w:hAnsi="Times New Roman" w:eastAsia="仿宋_GB2312" w:cs="Times New Roman"/>
                <w:sz w:val="21"/>
                <w:szCs w:val="21"/>
                <w:lang w:val="en-US" w:eastAsia="zh-CN"/>
              </w:rPr>
            </w:pPr>
            <w:r>
              <w:rPr>
                <w:rFonts w:hint="eastAsia" w:ascii="Times New Roman" w:hAnsi="Times New Roman" w:eastAsia="仿宋_GB2312" w:cs="Times New Roman"/>
                <w:sz w:val="21"/>
                <w:szCs w:val="21"/>
                <w:lang w:val="en-US" w:eastAsia="zh-CN"/>
              </w:rPr>
              <w:t>2130201</w:t>
            </w:r>
          </w:p>
        </w:tc>
        <w:tc>
          <w:tcPr>
            <w:tcW w:w="360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1903C64">
            <w:pPr>
              <w:jc w:val="left"/>
              <w:rPr>
                <w:rFonts w:ascii="Times New Roman" w:hAnsi="Times New Roman" w:eastAsia="仿宋_GB2312" w:cs="Times New Roman"/>
                <w:sz w:val="21"/>
                <w:szCs w:val="21"/>
              </w:rPr>
            </w:pPr>
            <w:r>
              <w:rPr>
                <w:rFonts w:ascii="Times New Roman" w:hAnsi="Times New Roman" w:eastAsia="仿宋_GB2312" w:cs="Times New Roman"/>
                <w:sz w:val="21"/>
                <w:szCs w:val="21"/>
              </w:rPr>
              <w:t>　</w:t>
            </w:r>
            <w:r>
              <w:rPr>
                <w:rFonts w:hint="eastAsia" w:ascii="Times New Roman" w:hAnsi="Times New Roman" w:eastAsia="仿宋_GB2312" w:cs="Times New Roman"/>
                <w:sz w:val="21"/>
                <w:szCs w:val="21"/>
              </w:rPr>
              <w:t>行政运行</w:t>
            </w:r>
          </w:p>
        </w:tc>
        <w:tc>
          <w:tcPr>
            <w:tcW w:w="129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90C7D3C">
            <w:pPr>
              <w:jc w:val="left"/>
              <w:rPr>
                <w:rFonts w:ascii="Times New Roman" w:hAnsi="Times New Roman" w:eastAsia="仿宋_GB2312" w:cs="Times New Roman"/>
                <w:sz w:val="21"/>
                <w:szCs w:val="21"/>
              </w:rPr>
            </w:pPr>
            <w:r>
              <w:rPr>
                <w:rFonts w:hint="eastAsia" w:ascii="Times New Roman" w:hAnsi="Times New Roman" w:eastAsia="仿宋_GB2312" w:cs="Times New Roman"/>
                <w:sz w:val="21"/>
                <w:szCs w:val="21"/>
                <w:lang w:val="en-US" w:eastAsia="zh-CN"/>
              </w:rPr>
              <w:t>417.53</w:t>
            </w:r>
            <w:r>
              <w:rPr>
                <w:rFonts w:ascii="Times New Roman" w:hAnsi="Times New Roman" w:eastAsia="仿宋_GB2312" w:cs="Times New Roman"/>
                <w:sz w:val="21"/>
                <w:szCs w:val="21"/>
              </w:rPr>
              <w:t>　</w:t>
            </w:r>
          </w:p>
        </w:tc>
        <w:tc>
          <w:tcPr>
            <w:tcW w:w="129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EF07F6A">
            <w:pPr>
              <w:jc w:val="left"/>
              <w:rPr>
                <w:rFonts w:ascii="Times New Roman" w:hAnsi="Times New Roman" w:eastAsia="仿宋_GB2312" w:cs="Times New Roman"/>
                <w:kern w:val="2"/>
                <w:sz w:val="21"/>
                <w:szCs w:val="21"/>
                <w:lang w:val="en-US" w:eastAsia="zh-CN" w:bidi="ar-SA"/>
              </w:rPr>
            </w:pPr>
            <w:r>
              <w:rPr>
                <w:rFonts w:hint="eastAsia" w:ascii="Times New Roman" w:hAnsi="Times New Roman" w:eastAsia="仿宋_GB2312" w:cs="Times New Roman"/>
                <w:sz w:val="21"/>
                <w:szCs w:val="21"/>
                <w:lang w:val="en-US" w:eastAsia="zh-CN"/>
              </w:rPr>
              <w:t>417.53</w:t>
            </w:r>
            <w:r>
              <w:rPr>
                <w:rFonts w:ascii="Times New Roman" w:hAnsi="Times New Roman" w:eastAsia="仿宋_GB2312" w:cs="Times New Roman"/>
                <w:sz w:val="21"/>
                <w:szCs w:val="21"/>
              </w:rPr>
              <w:t>　</w:t>
            </w:r>
          </w:p>
        </w:tc>
        <w:tc>
          <w:tcPr>
            <w:tcW w:w="129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8E6949F">
            <w:pPr>
              <w:jc w:val="left"/>
              <w:rPr>
                <w:rFonts w:ascii="Times New Roman" w:hAnsi="Times New Roman" w:eastAsia="仿宋_GB2312" w:cs="Times New Roman"/>
                <w:sz w:val="24"/>
                <w:szCs w:val="24"/>
              </w:rPr>
            </w:pPr>
            <w:r>
              <w:rPr>
                <w:rFonts w:ascii="Times New Roman" w:hAnsi="Times New Roman" w:eastAsia="仿宋_GB2312" w:cs="Times New Roman"/>
              </w:rPr>
              <w:t>　</w:t>
            </w:r>
          </w:p>
        </w:tc>
        <w:tc>
          <w:tcPr>
            <w:tcW w:w="87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3903503">
            <w:pPr>
              <w:jc w:val="left"/>
              <w:rPr>
                <w:rFonts w:ascii="Times New Roman" w:hAnsi="Times New Roman" w:eastAsia="仿宋_GB2312" w:cs="Times New Roman"/>
                <w:sz w:val="24"/>
                <w:szCs w:val="24"/>
              </w:rPr>
            </w:pPr>
            <w:r>
              <w:rPr>
                <w:rFonts w:ascii="Times New Roman" w:hAnsi="Times New Roman" w:eastAsia="仿宋_GB2312" w:cs="Times New Roman"/>
              </w:rPr>
              <w:t>　</w:t>
            </w:r>
          </w:p>
        </w:tc>
        <w:tc>
          <w:tcPr>
            <w:tcW w:w="87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A44375E">
            <w:pPr>
              <w:jc w:val="left"/>
              <w:rPr>
                <w:rFonts w:ascii="Times New Roman" w:hAnsi="Times New Roman" w:eastAsia="仿宋_GB2312" w:cs="Times New Roman"/>
                <w:sz w:val="24"/>
                <w:szCs w:val="24"/>
              </w:rPr>
            </w:pPr>
            <w:r>
              <w:rPr>
                <w:rFonts w:ascii="Times New Roman" w:hAnsi="Times New Roman" w:eastAsia="仿宋_GB2312" w:cs="Times New Roman"/>
              </w:rPr>
              <w:t>　</w:t>
            </w:r>
          </w:p>
        </w:tc>
        <w:tc>
          <w:tcPr>
            <w:tcW w:w="171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915ED7F">
            <w:pPr>
              <w:jc w:val="left"/>
              <w:rPr>
                <w:rFonts w:ascii="Times New Roman" w:hAnsi="Times New Roman" w:eastAsia="仿宋_GB2312" w:cs="Times New Roman"/>
                <w:sz w:val="24"/>
                <w:szCs w:val="24"/>
              </w:rPr>
            </w:pPr>
            <w:r>
              <w:rPr>
                <w:rFonts w:ascii="Times New Roman" w:hAnsi="Times New Roman" w:eastAsia="仿宋_GB2312" w:cs="Times New Roman"/>
              </w:rPr>
              <w:t>　</w:t>
            </w:r>
          </w:p>
        </w:tc>
        <w:tc>
          <w:tcPr>
            <w:tcW w:w="87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DFE6BC5">
            <w:pPr>
              <w:jc w:val="left"/>
              <w:rPr>
                <w:rFonts w:ascii="Times New Roman" w:hAnsi="Times New Roman" w:eastAsia="仿宋_GB2312" w:cs="Times New Roman"/>
                <w:sz w:val="24"/>
                <w:szCs w:val="24"/>
              </w:rPr>
            </w:pPr>
            <w:r>
              <w:rPr>
                <w:rFonts w:ascii="Times New Roman" w:hAnsi="Times New Roman" w:eastAsia="仿宋_GB2312" w:cs="Times New Roman"/>
              </w:rPr>
              <w:t>　</w:t>
            </w:r>
          </w:p>
        </w:tc>
      </w:tr>
      <w:tr w14:paraId="0BD7A07E">
        <w:tblPrEx>
          <w:tblCellMar>
            <w:top w:w="0" w:type="dxa"/>
            <w:left w:w="0" w:type="dxa"/>
            <w:bottom w:w="0" w:type="dxa"/>
            <w:right w:w="0" w:type="dxa"/>
          </w:tblCellMar>
        </w:tblPrEx>
        <w:trPr>
          <w:wAfter w:w="1125" w:type="dxa"/>
          <w:trHeight w:val="450" w:hRule="atLeast"/>
          <w:jc w:val="center"/>
        </w:trPr>
        <w:tc>
          <w:tcPr>
            <w:tcW w:w="1717"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9CB7C0A">
            <w:pPr>
              <w:jc w:val="left"/>
              <w:rPr>
                <w:rFonts w:hint="default" w:ascii="Times New Roman" w:hAnsi="Times New Roman" w:eastAsia="仿宋_GB2312" w:cs="Times New Roman"/>
                <w:sz w:val="21"/>
                <w:szCs w:val="21"/>
                <w:lang w:val="en-US" w:eastAsia="zh-CN"/>
              </w:rPr>
            </w:pPr>
            <w:r>
              <w:rPr>
                <w:rFonts w:hint="eastAsia" w:ascii="Times New Roman" w:hAnsi="Times New Roman" w:eastAsia="仿宋_GB2312" w:cs="Times New Roman"/>
                <w:sz w:val="21"/>
                <w:szCs w:val="21"/>
                <w:lang w:val="en-US" w:eastAsia="zh-CN"/>
              </w:rPr>
              <w:t>2130209</w:t>
            </w:r>
          </w:p>
        </w:tc>
        <w:tc>
          <w:tcPr>
            <w:tcW w:w="3600"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9409EC3">
            <w:pPr>
              <w:jc w:val="left"/>
              <w:rPr>
                <w:rFonts w:ascii="Times New Roman" w:hAnsi="Times New Roman" w:eastAsia="仿宋_GB2312" w:cs="Times New Roman"/>
                <w:sz w:val="21"/>
                <w:szCs w:val="21"/>
              </w:rPr>
            </w:pPr>
            <w:r>
              <w:rPr>
                <w:rFonts w:ascii="Times New Roman" w:hAnsi="Times New Roman" w:eastAsia="仿宋_GB2312" w:cs="Times New Roman"/>
                <w:sz w:val="21"/>
                <w:szCs w:val="21"/>
              </w:rPr>
              <w:t>　</w:t>
            </w:r>
            <w:r>
              <w:rPr>
                <w:rFonts w:hint="eastAsia" w:ascii="Times New Roman" w:hAnsi="Times New Roman" w:eastAsia="仿宋_GB2312" w:cs="Times New Roman"/>
                <w:sz w:val="21"/>
                <w:szCs w:val="21"/>
              </w:rPr>
              <w:t>森林生态效益补偿</w:t>
            </w:r>
          </w:p>
        </w:tc>
        <w:tc>
          <w:tcPr>
            <w:tcW w:w="129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00D0A1A">
            <w:pPr>
              <w:jc w:val="left"/>
              <w:rPr>
                <w:rFonts w:ascii="Times New Roman" w:hAnsi="Times New Roman" w:eastAsia="仿宋_GB2312" w:cs="Times New Roman"/>
                <w:sz w:val="21"/>
                <w:szCs w:val="21"/>
              </w:rPr>
            </w:pPr>
            <w:r>
              <w:rPr>
                <w:rFonts w:hint="eastAsia" w:ascii="Times New Roman" w:hAnsi="Times New Roman" w:eastAsia="仿宋_GB2312" w:cs="Times New Roman"/>
                <w:sz w:val="21"/>
                <w:szCs w:val="21"/>
                <w:lang w:val="en-US" w:eastAsia="zh-CN"/>
              </w:rPr>
              <w:t>45.65</w:t>
            </w:r>
            <w:r>
              <w:rPr>
                <w:rFonts w:ascii="Times New Roman" w:hAnsi="Times New Roman" w:eastAsia="仿宋_GB2312" w:cs="Times New Roman"/>
                <w:sz w:val="21"/>
                <w:szCs w:val="21"/>
              </w:rPr>
              <w:t>　</w:t>
            </w:r>
          </w:p>
        </w:tc>
        <w:tc>
          <w:tcPr>
            <w:tcW w:w="129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39E74C3">
            <w:pPr>
              <w:jc w:val="left"/>
              <w:rPr>
                <w:rFonts w:ascii="Times New Roman" w:hAnsi="Times New Roman" w:eastAsia="仿宋_GB2312" w:cs="Times New Roman"/>
                <w:kern w:val="2"/>
                <w:sz w:val="21"/>
                <w:szCs w:val="21"/>
                <w:lang w:val="en-US" w:eastAsia="zh-CN" w:bidi="ar-SA"/>
              </w:rPr>
            </w:pPr>
            <w:r>
              <w:rPr>
                <w:rFonts w:hint="eastAsia" w:ascii="Times New Roman" w:hAnsi="Times New Roman" w:eastAsia="仿宋_GB2312" w:cs="Times New Roman"/>
                <w:sz w:val="21"/>
                <w:szCs w:val="21"/>
                <w:lang w:val="en-US" w:eastAsia="zh-CN"/>
              </w:rPr>
              <w:t>45.65</w:t>
            </w:r>
            <w:r>
              <w:rPr>
                <w:rFonts w:ascii="Times New Roman" w:hAnsi="Times New Roman" w:eastAsia="仿宋_GB2312" w:cs="Times New Roman"/>
                <w:sz w:val="21"/>
                <w:szCs w:val="21"/>
              </w:rPr>
              <w:t>　</w:t>
            </w:r>
          </w:p>
        </w:tc>
        <w:tc>
          <w:tcPr>
            <w:tcW w:w="129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1208275">
            <w:pPr>
              <w:jc w:val="left"/>
              <w:rPr>
                <w:rFonts w:ascii="Times New Roman" w:hAnsi="Times New Roman" w:eastAsia="仿宋_GB2312" w:cs="Times New Roman"/>
                <w:sz w:val="24"/>
                <w:szCs w:val="24"/>
              </w:rPr>
            </w:pPr>
            <w:r>
              <w:rPr>
                <w:rFonts w:ascii="Times New Roman" w:hAnsi="Times New Roman" w:eastAsia="仿宋_GB2312" w:cs="Times New Roman"/>
              </w:rPr>
              <w:t>　</w:t>
            </w:r>
          </w:p>
        </w:tc>
        <w:tc>
          <w:tcPr>
            <w:tcW w:w="8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82E040D">
            <w:pPr>
              <w:jc w:val="left"/>
              <w:rPr>
                <w:rFonts w:ascii="Times New Roman" w:hAnsi="Times New Roman" w:eastAsia="仿宋_GB2312" w:cs="Times New Roman"/>
                <w:sz w:val="24"/>
                <w:szCs w:val="24"/>
              </w:rPr>
            </w:pPr>
            <w:r>
              <w:rPr>
                <w:rFonts w:ascii="Times New Roman" w:hAnsi="Times New Roman" w:eastAsia="仿宋_GB2312" w:cs="Times New Roman"/>
              </w:rPr>
              <w:t>　</w:t>
            </w:r>
          </w:p>
        </w:tc>
        <w:tc>
          <w:tcPr>
            <w:tcW w:w="8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77599A9">
            <w:pPr>
              <w:jc w:val="left"/>
              <w:rPr>
                <w:rFonts w:ascii="Times New Roman" w:hAnsi="Times New Roman" w:eastAsia="仿宋_GB2312" w:cs="Times New Roman"/>
                <w:sz w:val="24"/>
                <w:szCs w:val="24"/>
              </w:rPr>
            </w:pPr>
            <w:r>
              <w:rPr>
                <w:rFonts w:ascii="Times New Roman" w:hAnsi="Times New Roman" w:eastAsia="仿宋_GB2312" w:cs="Times New Roman"/>
              </w:rPr>
              <w:t>　</w:t>
            </w:r>
          </w:p>
        </w:tc>
        <w:tc>
          <w:tcPr>
            <w:tcW w:w="171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DA00769">
            <w:pPr>
              <w:jc w:val="left"/>
              <w:rPr>
                <w:rFonts w:ascii="Times New Roman" w:hAnsi="Times New Roman" w:eastAsia="仿宋_GB2312" w:cs="Times New Roman"/>
                <w:sz w:val="24"/>
                <w:szCs w:val="24"/>
              </w:rPr>
            </w:pPr>
            <w:r>
              <w:rPr>
                <w:rFonts w:ascii="Times New Roman" w:hAnsi="Times New Roman" w:eastAsia="仿宋_GB2312" w:cs="Times New Roman"/>
              </w:rPr>
              <w:t>　</w:t>
            </w:r>
          </w:p>
        </w:tc>
        <w:tc>
          <w:tcPr>
            <w:tcW w:w="8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4C1CE8E">
            <w:pPr>
              <w:jc w:val="left"/>
              <w:rPr>
                <w:rFonts w:ascii="Times New Roman" w:hAnsi="Times New Roman" w:eastAsia="仿宋_GB2312" w:cs="Times New Roman"/>
                <w:sz w:val="24"/>
                <w:szCs w:val="24"/>
              </w:rPr>
            </w:pPr>
            <w:r>
              <w:rPr>
                <w:rFonts w:ascii="Times New Roman" w:hAnsi="Times New Roman" w:eastAsia="仿宋_GB2312" w:cs="Times New Roman"/>
              </w:rPr>
              <w:t>　</w:t>
            </w:r>
          </w:p>
        </w:tc>
      </w:tr>
      <w:tr w14:paraId="08F9D560">
        <w:tblPrEx>
          <w:tblCellMar>
            <w:top w:w="0" w:type="dxa"/>
            <w:left w:w="0" w:type="dxa"/>
            <w:bottom w:w="0" w:type="dxa"/>
            <w:right w:w="0" w:type="dxa"/>
          </w:tblCellMar>
        </w:tblPrEx>
        <w:trPr>
          <w:wAfter w:w="1125" w:type="dxa"/>
          <w:trHeight w:val="450" w:hRule="atLeast"/>
          <w:jc w:val="center"/>
        </w:trPr>
        <w:tc>
          <w:tcPr>
            <w:tcW w:w="1717"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9396D6B">
            <w:pPr>
              <w:jc w:val="left"/>
              <w:rPr>
                <w:rFonts w:hint="default" w:ascii="Times New Roman" w:hAnsi="Times New Roman" w:eastAsia="仿宋_GB2312" w:cs="Times New Roman"/>
                <w:sz w:val="21"/>
                <w:szCs w:val="21"/>
                <w:lang w:val="en-US" w:eastAsia="zh-CN"/>
              </w:rPr>
            </w:pPr>
            <w:r>
              <w:rPr>
                <w:rFonts w:hint="eastAsia" w:ascii="Times New Roman" w:hAnsi="Times New Roman" w:eastAsia="仿宋_GB2312" w:cs="Times New Roman"/>
                <w:sz w:val="21"/>
                <w:szCs w:val="21"/>
                <w:lang w:val="en-US" w:eastAsia="zh-CN"/>
              </w:rPr>
              <w:t>2130234</w:t>
            </w:r>
          </w:p>
        </w:tc>
        <w:tc>
          <w:tcPr>
            <w:tcW w:w="3600"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10F3D34">
            <w:pPr>
              <w:jc w:val="left"/>
              <w:rPr>
                <w:rFonts w:ascii="Times New Roman" w:hAnsi="Times New Roman" w:eastAsia="仿宋_GB2312" w:cs="Times New Roman"/>
                <w:sz w:val="21"/>
                <w:szCs w:val="21"/>
              </w:rPr>
            </w:pPr>
            <w:r>
              <w:rPr>
                <w:rFonts w:hint="eastAsia" w:ascii="Times New Roman" w:hAnsi="Times New Roman" w:eastAsia="仿宋_GB2312" w:cs="Times New Roman"/>
                <w:sz w:val="21"/>
                <w:szCs w:val="21"/>
              </w:rPr>
              <w:t>林业草原防灾减灾</w:t>
            </w:r>
          </w:p>
        </w:tc>
        <w:tc>
          <w:tcPr>
            <w:tcW w:w="129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52B1F7C">
            <w:pPr>
              <w:jc w:val="left"/>
              <w:rPr>
                <w:rFonts w:hint="default" w:ascii="Times New Roman" w:hAnsi="Times New Roman" w:eastAsia="仿宋_GB2312" w:cs="Times New Roman"/>
                <w:sz w:val="21"/>
                <w:szCs w:val="21"/>
                <w:lang w:val="en-US" w:eastAsia="zh-CN"/>
              </w:rPr>
            </w:pPr>
            <w:r>
              <w:rPr>
                <w:rFonts w:hint="eastAsia" w:ascii="Times New Roman" w:hAnsi="Times New Roman" w:eastAsia="仿宋_GB2312" w:cs="Times New Roman"/>
                <w:sz w:val="21"/>
                <w:szCs w:val="21"/>
                <w:lang w:val="en-US" w:eastAsia="zh-CN"/>
              </w:rPr>
              <w:t>12.8</w:t>
            </w:r>
          </w:p>
        </w:tc>
        <w:tc>
          <w:tcPr>
            <w:tcW w:w="129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05A13FD">
            <w:pPr>
              <w:jc w:val="left"/>
              <w:rPr>
                <w:rFonts w:hint="default" w:ascii="Times New Roman" w:hAnsi="Times New Roman" w:eastAsia="仿宋_GB2312" w:cs="Times New Roman"/>
                <w:kern w:val="2"/>
                <w:sz w:val="21"/>
                <w:szCs w:val="21"/>
                <w:lang w:val="en-US" w:eastAsia="zh-CN" w:bidi="ar-SA"/>
              </w:rPr>
            </w:pPr>
            <w:r>
              <w:rPr>
                <w:rFonts w:hint="eastAsia" w:ascii="Times New Roman" w:hAnsi="Times New Roman" w:eastAsia="仿宋_GB2312" w:cs="Times New Roman"/>
                <w:sz w:val="21"/>
                <w:szCs w:val="21"/>
                <w:lang w:val="en-US" w:eastAsia="zh-CN"/>
              </w:rPr>
              <w:t>12.8</w:t>
            </w:r>
          </w:p>
        </w:tc>
        <w:tc>
          <w:tcPr>
            <w:tcW w:w="129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EB07F1F">
            <w:pPr>
              <w:jc w:val="left"/>
              <w:rPr>
                <w:rFonts w:ascii="Times New Roman" w:hAnsi="Times New Roman" w:eastAsia="仿宋_GB2312" w:cs="Times New Roman"/>
              </w:rPr>
            </w:pPr>
          </w:p>
        </w:tc>
        <w:tc>
          <w:tcPr>
            <w:tcW w:w="8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7298953">
            <w:pPr>
              <w:jc w:val="left"/>
              <w:rPr>
                <w:rFonts w:ascii="Times New Roman" w:hAnsi="Times New Roman" w:eastAsia="仿宋_GB2312" w:cs="Times New Roman"/>
              </w:rPr>
            </w:pPr>
          </w:p>
        </w:tc>
        <w:tc>
          <w:tcPr>
            <w:tcW w:w="8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0A8173A">
            <w:pPr>
              <w:jc w:val="left"/>
              <w:rPr>
                <w:rFonts w:ascii="Times New Roman" w:hAnsi="Times New Roman" w:eastAsia="仿宋_GB2312" w:cs="Times New Roman"/>
              </w:rPr>
            </w:pPr>
          </w:p>
        </w:tc>
        <w:tc>
          <w:tcPr>
            <w:tcW w:w="171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9BF810A">
            <w:pPr>
              <w:jc w:val="left"/>
              <w:rPr>
                <w:rFonts w:ascii="Times New Roman" w:hAnsi="Times New Roman" w:eastAsia="仿宋_GB2312" w:cs="Times New Roman"/>
              </w:rPr>
            </w:pPr>
          </w:p>
        </w:tc>
        <w:tc>
          <w:tcPr>
            <w:tcW w:w="8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43A3DD9">
            <w:pPr>
              <w:jc w:val="left"/>
              <w:rPr>
                <w:rFonts w:ascii="Times New Roman" w:hAnsi="Times New Roman" w:eastAsia="仿宋_GB2312" w:cs="Times New Roman"/>
              </w:rPr>
            </w:pPr>
          </w:p>
        </w:tc>
      </w:tr>
      <w:tr w14:paraId="1430140D">
        <w:tblPrEx>
          <w:tblCellMar>
            <w:top w:w="0" w:type="dxa"/>
            <w:left w:w="0" w:type="dxa"/>
            <w:bottom w:w="0" w:type="dxa"/>
            <w:right w:w="0" w:type="dxa"/>
          </w:tblCellMar>
        </w:tblPrEx>
        <w:trPr>
          <w:wAfter w:w="1125" w:type="dxa"/>
          <w:trHeight w:val="450" w:hRule="atLeast"/>
          <w:jc w:val="center"/>
        </w:trPr>
        <w:tc>
          <w:tcPr>
            <w:tcW w:w="1717"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BFE3F1C">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224</w:t>
            </w:r>
          </w:p>
        </w:tc>
        <w:tc>
          <w:tcPr>
            <w:tcW w:w="3600"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08FFEB9">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eastAsia="仿宋_GB2312"/>
                <w:kern w:val="0"/>
                <w:sz w:val="21"/>
                <w:szCs w:val="21"/>
                <w:lang w:eastAsia="zh-CN"/>
              </w:rPr>
              <w:t>灾害防治及应急管理支出</w:t>
            </w:r>
          </w:p>
        </w:tc>
        <w:tc>
          <w:tcPr>
            <w:tcW w:w="129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59D8C09">
            <w:pPr>
              <w:jc w:val="left"/>
              <w:rPr>
                <w:rFonts w:hint="eastAsia" w:ascii="Times New Roman" w:hAnsi="Times New Roman" w:eastAsia="仿宋_GB2312" w:cs="Times New Roman"/>
                <w:kern w:val="2"/>
                <w:sz w:val="21"/>
                <w:szCs w:val="21"/>
                <w:lang w:val="en-US" w:eastAsia="zh-CN" w:bidi="ar-SA"/>
              </w:rPr>
            </w:pPr>
            <w:r>
              <w:rPr>
                <w:rFonts w:hint="eastAsia" w:ascii="Times New Roman" w:hAnsi="Times New Roman" w:eastAsia="仿宋_GB2312" w:cs="Times New Roman"/>
                <w:sz w:val="21"/>
                <w:szCs w:val="21"/>
                <w:lang w:val="en-US" w:eastAsia="zh-CN"/>
              </w:rPr>
              <w:t>237.51</w:t>
            </w:r>
          </w:p>
        </w:tc>
        <w:tc>
          <w:tcPr>
            <w:tcW w:w="129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1317204">
            <w:pPr>
              <w:jc w:val="left"/>
              <w:rPr>
                <w:rFonts w:hint="eastAsia" w:ascii="Times New Roman" w:hAnsi="Times New Roman" w:eastAsia="仿宋_GB2312" w:cs="Times New Roman"/>
                <w:kern w:val="2"/>
                <w:sz w:val="21"/>
                <w:szCs w:val="21"/>
                <w:lang w:val="en-US" w:eastAsia="zh-CN" w:bidi="ar-SA"/>
              </w:rPr>
            </w:pPr>
            <w:r>
              <w:rPr>
                <w:rFonts w:hint="eastAsia" w:ascii="Times New Roman" w:hAnsi="Times New Roman" w:eastAsia="仿宋_GB2312" w:cs="Times New Roman"/>
                <w:sz w:val="21"/>
                <w:szCs w:val="21"/>
                <w:lang w:val="en-US" w:eastAsia="zh-CN"/>
              </w:rPr>
              <w:t>237.51</w:t>
            </w:r>
          </w:p>
        </w:tc>
        <w:tc>
          <w:tcPr>
            <w:tcW w:w="129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93EDDF9">
            <w:pPr>
              <w:jc w:val="left"/>
              <w:rPr>
                <w:rFonts w:ascii="Times New Roman" w:hAnsi="Times New Roman" w:eastAsia="仿宋_GB2312" w:cs="Times New Roman"/>
              </w:rPr>
            </w:pPr>
          </w:p>
        </w:tc>
        <w:tc>
          <w:tcPr>
            <w:tcW w:w="8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D8806E5">
            <w:pPr>
              <w:jc w:val="left"/>
              <w:rPr>
                <w:rFonts w:ascii="Times New Roman" w:hAnsi="Times New Roman" w:eastAsia="仿宋_GB2312" w:cs="Times New Roman"/>
              </w:rPr>
            </w:pPr>
          </w:p>
        </w:tc>
        <w:tc>
          <w:tcPr>
            <w:tcW w:w="8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D23BFE2">
            <w:pPr>
              <w:jc w:val="left"/>
              <w:rPr>
                <w:rFonts w:ascii="Times New Roman" w:hAnsi="Times New Roman" w:eastAsia="仿宋_GB2312" w:cs="Times New Roman"/>
              </w:rPr>
            </w:pPr>
          </w:p>
        </w:tc>
        <w:tc>
          <w:tcPr>
            <w:tcW w:w="171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1A4C549">
            <w:pPr>
              <w:jc w:val="left"/>
              <w:rPr>
                <w:rFonts w:ascii="Times New Roman" w:hAnsi="Times New Roman" w:eastAsia="仿宋_GB2312" w:cs="Times New Roman"/>
              </w:rPr>
            </w:pPr>
          </w:p>
        </w:tc>
        <w:tc>
          <w:tcPr>
            <w:tcW w:w="8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DFBBCCF">
            <w:pPr>
              <w:jc w:val="left"/>
              <w:rPr>
                <w:rFonts w:ascii="Times New Roman" w:hAnsi="Times New Roman" w:eastAsia="仿宋_GB2312" w:cs="Times New Roman"/>
              </w:rPr>
            </w:pPr>
          </w:p>
        </w:tc>
      </w:tr>
      <w:tr w14:paraId="182AE125">
        <w:tblPrEx>
          <w:tblCellMar>
            <w:top w:w="0" w:type="dxa"/>
            <w:left w:w="0" w:type="dxa"/>
            <w:bottom w:w="0" w:type="dxa"/>
            <w:right w:w="0" w:type="dxa"/>
          </w:tblCellMar>
        </w:tblPrEx>
        <w:trPr>
          <w:wAfter w:w="1125" w:type="dxa"/>
          <w:trHeight w:val="450" w:hRule="atLeast"/>
          <w:jc w:val="center"/>
        </w:trPr>
        <w:tc>
          <w:tcPr>
            <w:tcW w:w="1717"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3E0DD5F">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22499</w:t>
            </w:r>
          </w:p>
        </w:tc>
        <w:tc>
          <w:tcPr>
            <w:tcW w:w="3600"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EB0312A">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eastAsia="仿宋_GB2312"/>
                <w:kern w:val="0"/>
                <w:sz w:val="21"/>
                <w:szCs w:val="21"/>
                <w:lang w:eastAsia="zh-CN"/>
              </w:rPr>
              <w:t>灾害防治及应急管理支出</w:t>
            </w:r>
          </w:p>
        </w:tc>
        <w:tc>
          <w:tcPr>
            <w:tcW w:w="129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1BF17B6">
            <w:pPr>
              <w:jc w:val="left"/>
              <w:rPr>
                <w:rFonts w:hint="eastAsia" w:ascii="Times New Roman" w:hAnsi="Times New Roman" w:eastAsia="仿宋_GB2312" w:cs="Times New Roman"/>
                <w:kern w:val="2"/>
                <w:sz w:val="21"/>
                <w:szCs w:val="21"/>
                <w:lang w:val="en-US" w:eastAsia="zh-CN" w:bidi="ar-SA"/>
              </w:rPr>
            </w:pPr>
            <w:r>
              <w:rPr>
                <w:rFonts w:hint="eastAsia" w:ascii="Times New Roman" w:hAnsi="Times New Roman" w:eastAsia="仿宋_GB2312" w:cs="Times New Roman"/>
                <w:sz w:val="21"/>
                <w:szCs w:val="21"/>
                <w:lang w:val="en-US" w:eastAsia="zh-CN"/>
              </w:rPr>
              <w:t>237.51</w:t>
            </w:r>
          </w:p>
        </w:tc>
        <w:tc>
          <w:tcPr>
            <w:tcW w:w="129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F858EC1">
            <w:pPr>
              <w:jc w:val="left"/>
              <w:rPr>
                <w:rFonts w:hint="eastAsia" w:ascii="Times New Roman" w:hAnsi="Times New Roman" w:eastAsia="仿宋_GB2312" w:cs="Times New Roman"/>
                <w:kern w:val="2"/>
                <w:sz w:val="21"/>
                <w:szCs w:val="21"/>
                <w:lang w:val="en-US" w:eastAsia="zh-CN" w:bidi="ar-SA"/>
              </w:rPr>
            </w:pPr>
            <w:r>
              <w:rPr>
                <w:rFonts w:hint="eastAsia" w:ascii="Times New Roman" w:hAnsi="Times New Roman" w:eastAsia="仿宋_GB2312" w:cs="Times New Roman"/>
                <w:sz w:val="21"/>
                <w:szCs w:val="21"/>
                <w:lang w:val="en-US" w:eastAsia="zh-CN"/>
              </w:rPr>
              <w:t>237.51</w:t>
            </w:r>
          </w:p>
        </w:tc>
        <w:tc>
          <w:tcPr>
            <w:tcW w:w="129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A7C5C58">
            <w:pPr>
              <w:jc w:val="left"/>
              <w:rPr>
                <w:rFonts w:ascii="Times New Roman" w:hAnsi="Times New Roman" w:eastAsia="仿宋_GB2312" w:cs="Times New Roman"/>
              </w:rPr>
            </w:pPr>
          </w:p>
        </w:tc>
        <w:tc>
          <w:tcPr>
            <w:tcW w:w="8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A84E0A3">
            <w:pPr>
              <w:jc w:val="left"/>
              <w:rPr>
                <w:rFonts w:ascii="Times New Roman" w:hAnsi="Times New Roman" w:eastAsia="仿宋_GB2312" w:cs="Times New Roman"/>
              </w:rPr>
            </w:pPr>
          </w:p>
        </w:tc>
        <w:tc>
          <w:tcPr>
            <w:tcW w:w="8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E6DB25B">
            <w:pPr>
              <w:jc w:val="left"/>
              <w:rPr>
                <w:rFonts w:ascii="Times New Roman" w:hAnsi="Times New Roman" w:eastAsia="仿宋_GB2312" w:cs="Times New Roman"/>
              </w:rPr>
            </w:pPr>
          </w:p>
        </w:tc>
        <w:tc>
          <w:tcPr>
            <w:tcW w:w="171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627E45D">
            <w:pPr>
              <w:jc w:val="left"/>
              <w:rPr>
                <w:rFonts w:ascii="Times New Roman" w:hAnsi="Times New Roman" w:eastAsia="仿宋_GB2312" w:cs="Times New Roman"/>
              </w:rPr>
            </w:pPr>
          </w:p>
        </w:tc>
        <w:tc>
          <w:tcPr>
            <w:tcW w:w="8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C9D3C18">
            <w:pPr>
              <w:jc w:val="left"/>
              <w:rPr>
                <w:rFonts w:ascii="Times New Roman" w:hAnsi="Times New Roman" w:eastAsia="仿宋_GB2312" w:cs="Times New Roman"/>
              </w:rPr>
            </w:pPr>
          </w:p>
        </w:tc>
      </w:tr>
      <w:tr w14:paraId="30E9CA36">
        <w:tblPrEx>
          <w:tblCellMar>
            <w:top w:w="0" w:type="dxa"/>
            <w:left w:w="0" w:type="dxa"/>
            <w:bottom w:w="0" w:type="dxa"/>
            <w:right w:w="0" w:type="dxa"/>
          </w:tblCellMar>
        </w:tblPrEx>
        <w:trPr>
          <w:wAfter w:w="1125" w:type="dxa"/>
          <w:trHeight w:val="450" w:hRule="atLeast"/>
          <w:jc w:val="center"/>
        </w:trPr>
        <w:tc>
          <w:tcPr>
            <w:tcW w:w="1717"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F724386">
            <w:pPr>
              <w:jc w:val="left"/>
              <w:rPr>
                <w:rFonts w:hint="default" w:ascii="Times New Roman" w:hAnsi="Times New Roman" w:eastAsia="仿宋_GB2312" w:cs="Times New Roman"/>
                <w:sz w:val="21"/>
                <w:szCs w:val="21"/>
                <w:lang w:val="en-US" w:eastAsia="zh-CN"/>
              </w:rPr>
            </w:pPr>
            <w:r>
              <w:rPr>
                <w:rFonts w:hint="eastAsia" w:ascii="Times New Roman" w:hAnsi="Times New Roman" w:eastAsia="仿宋_GB2312" w:cs="Times New Roman"/>
                <w:sz w:val="21"/>
                <w:szCs w:val="21"/>
                <w:lang w:val="en-US" w:eastAsia="zh-CN"/>
              </w:rPr>
              <w:t>2249999</w:t>
            </w:r>
          </w:p>
        </w:tc>
        <w:tc>
          <w:tcPr>
            <w:tcW w:w="3600"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E9F56AC">
            <w:pPr>
              <w:jc w:val="left"/>
              <w:rPr>
                <w:rFonts w:ascii="Times New Roman" w:hAnsi="Times New Roman" w:eastAsia="仿宋_GB2312" w:cs="Times New Roman"/>
                <w:sz w:val="21"/>
                <w:szCs w:val="21"/>
              </w:rPr>
            </w:pPr>
            <w:r>
              <w:rPr>
                <w:rFonts w:hint="eastAsia" w:ascii="Times New Roman" w:hAnsi="Times New Roman" w:eastAsia="仿宋_GB2312" w:cs="Times New Roman"/>
                <w:sz w:val="21"/>
                <w:szCs w:val="21"/>
              </w:rPr>
              <w:t>其他灾害防治及应急管理支出</w:t>
            </w:r>
          </w:p>
        </w:tc>
        <w:tc>
          <w:tcPr>
            <w:tcW w:w="129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03864B2">
            <w:pPr>
              <w:jc w:val="left"/>
              <w:rPr>
                <w:rFonts w:hint="default" w:ascii="Times New Roman" w:hAnsi="Times New Roman" w:eastAsia="仿宋_GB2312" w:cs="Times New Roman"/>
                <w:sz w:val="21"/>
                <w:szCs w:val="21"/>
                <w:lang w:val="en-US" w:eastAsia="zh-CN"/>
              </w:rPr>
            </w:pPr>
            <w:r>
              <w:rPr>
                <w:rFonts w:hint="eastAsia" w:ascii="Times New Roman" w:hAnsi="Times New Roman" w:eastAsia="仿宋_GB2312" w:cs="Times New Roman"/>
                <w:sz w:val="21"/>
                <w:szCs w:val="21"/>
                <w:lang w:val="en-US" w:eastAsia="zh-CN"/>
              </w:rPr>
              <w:t>237.51</w:t>
            </w:r>
          </w:p>
        </w:tc>
        <w:tc>
          <w:tcPr>
            <w:tcW w:w="129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63ECB6B">
            <w:pPr>
              <w:jc w:val="left"/>
              <w:rPr>
                <w:rFonts w:hint="default" w:ascii="Times New Roman" w:hAnsi="Times New Roman" w:eastAsia="仿宋_GB2312" w:cs="Times New Roman"/>
                <w:kern w:val="2"/>
                <w:sz w:val="21"/>
                <w:szCs w:val="21"/>
                <w:lang w:val="en-US" w:eastAsia="zh-CN" w:bidi="ar-SA"/>
              </w:rPr>
            </w:pPr>
            <w:r>
              <w:rPr>
                <w:rFonts w:hint="eastAsia" w:ascii="Times New Roman" w:hAnsi="Times New Roman" w:eastAsia="仿宋_GB2312" w:cs="Times New Roman"/>
                <w:sz w:val="21"/>
                <w:szCs w:val="21"/>
                <w:lang w:val="en-US" w:eastAsia="zh-CN"/>
              </w:rPr>
              <w:t>237.51</w:t>
            </w:r>
          </w:p>
        </w:tc>
        <w:tc>
          <w:tcPr>
            <w:tcW w:w="129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F867DDD">
            <w:pPr>
              <w:jc w:val="left"/>
              <w:rPr>
                <w:rFonts w:ascii="Times New Roman" w:hAnsi="Times New Roman" w:eastAsia="仿宋_GB2312" w:cs="Times New Roman"/>
              </w:rPr>
            </w:pPr>
          </w:p>
        </w:tc>
        <w:tc>
          <w:tcPr>
            <w:tcW w:w="8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A305016">
            <w:pPr>
              <w:jc w:val="left"/>
              <w:rPr>
                <w:rFonts w:ascii="Times New Roman" w:hAnsi="Times New Roman" w:eastAsia="仿宋_GB2312" w:cs="Times New Roman"/>
              </w:rPr>
            </w:pPr>
          </w:p>
        </w:tc>
        <w:tc>
          <w:tcPr>
            <w:tcW w:w="8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49B6FEB">
            <w:pPr>
              <w:jc w:val="left"/>
              <w:rPr>
                <w:rFonts w:ascii="Times New Roman" w:hAnsi="Times New Roman" w:eastAsia="仿宋_GB2312" w:cs="Times New Roman"/>
              </w:rPr>
            </w:pPr>
          </w:p>
        </w:tc>
        <w:tc>
          <w:tcPr>
            <w:tcW w:w="171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4662710">
            <w:pPr>
              <w:jc w:val="left"/>
              <w:rPr>
                <w:rFonts w:ascii="Times New Roman" w:hAnsi="Times New Roman" w:eastAsia="仿宋_GB2312" w:cs="Times New Roman"/>
              </w:rPr>
            </w:pPr>
          </w:p>
        </w:tc>
        <w:tc>
          <w:tcPr>
            <w:tcW w:w="8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2542D58">
            <w:pPr>
              <w:jc w:val="left"/>
              <w:rPr>
                <w:rFonts w:ascii="Times New Roman" w:hAnsi="Times New Roman" w:eastAsia="仿宋_GB2312" w:cs="Times New Roman"/>
              </w:rPr>
            </w:pPr>
          </w:p>
        </w:tc>
      </w:tr>
      <w:tr w14:paraId="3DC8319E">
        <w:tblPrEx>
          <w:tblCellMar>
            <w:top w:w="0" w:type="dxa"/>
            <w:left w:w="0" w:type="dxa"/>
            <w:bottom w:w="0" w:type="dxa"/>
            <w:right w:w="0" w:type="dxa"/>
          </w:tblCellMar>
        </w:tblPrEx>
        <w:trPr>
          <w:wAfter w:w="1125" w:type="dxa"/>
          <w:trHeight w:val="450" w:hRule="atLeast"/>
          <w:jc w:val="center"/>
        </w:trPr>
        <w:tc>
          <w:tcPr>
            <w:tcW w:w="1717"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FAA9CC9">
            <w:pPr>
              <w:jc w:val="left"/>
              <w:rPr>
                <w:rFonts w:ascii="Times New Roman" w:hAnsi="Times New Roman" w:eastAsia="仿宋_GB2312" w:cs="Times New Roman"/>
              </w:rPr>
            </w:pPr>
          </w:p>
        </w:tc>
        <w:tc>
          <w:tcPr>
            <w:tcW w:w="3600"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5FFF529">
            <w:pPr>
              <w:jc w:val="left"/>
              <w:rPr>
                <w:rFonts w:ascii="Times New Roman" w:hAnsi="Times New Roman" w:eastAsia="仿宋_GB2312" w:cs="Times New Roman"/>
              </w:rPr>
            </w:pPr>
          </w:p>
        </w:tc>
        <w:tc>
          <w:tcPr>
            <w:tcW w:w="129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4818530">
            <w:pPr>
              <w:jc w:val="left"/>
              <w:rPr>
                <w:rFonts w:ascii="Times New Roman" w:hAnsi="Times New Roman" w:eastAsia="仿宋_GB2312" w:cs="Times New Roman"/>
              </w:rPr>
            </w:pPr>
          </w:p>
        </w:tc>
        <w:tc>
          <w:tcPr>
            <w:tcW w:w="129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EED79B1">
            <w:pPr>
              <w:jc w:val="left"/>
              <w:rPr>
                <w:rFonts w:ascii="Times New Roman" w:hAnsi="Times New Roman" w:eastAsia="仿宋_GB2312" w:cs="Times New Roman"/>
              </w:rPr>
            </w:pPr>
          </w:p>
        </w:tc>
        <w:tc>
          <w:tcPr>
            <w:tcW w:w="129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4551384">
            <w:pPr>
              <w:jc w:val="left"/>
              <w:rPr>
                <w:rFonts w:ascii="Times New Roman" w:hAnsi="Times New Roman" w:eastAsia="仿宋_GB2312" w:cs="Times New Roman"/>
              </w:rPr>
            </w:pPr>
          </w:p>
        </w:tc>
        <w:tc>
          <w:tcPr>
            <w:tcW w:w="8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087C771">
            <w:pPr>
              <w:jc w:val="left"/>
              <w:rPr>
                <w:rFonts w:ascii="Times New Roman" w:hAnsi="Times New Roman" w:eastAsia="仿宋_GB2312" w:cs="Times New Roman"/>
              </w:rPr>
            </w:pPr>
          </w:p>
        </w:tc>
        <w:tc>
          <w:tcPr>
            <w:tcW w:w="8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F57D6F9">
            <w:pPr>
              <w:jc w:val="left"/>
              <w:rPr>
                <w:rFonts w:ascii="Times New Roman" w:hAnsi="Times New Roman" w:eastAsia="仿宋_GB2312" w:cs="Times New Roman"/>
              </w:rPr>
            </w:pPr>
          </w:p>
        </w:tc>
        <w:tc>
          <w:tcPr>
            <w:tcW w:w="171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5BA0429">
            <w:pPr>
              <w:jc w:val="left"/>
              <w:rPr>
                <w:rFonts w:ascii="Times New Roman" w:hAnsi="Times New Roman" w:eastAsia="仿宋_GB2312" w:cs="Times New Roman"/>
              </w:rPr>
            </w:pPr>
          </w:p>
        </w:tc>
        <w:tc>
          <w:tcPr>
            <w:tcW w:w="8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D77B395">
            <w:pPr>
              <w:jc w:val="left"/>
              <w:rPr>
                <w:rFonts w:ascii="Times New Roman" w:hAnsi="Times New Roman" w:eastAsia="仿宋_GB2312" w:cs="Times New Roman"/>
              </w:rPr>
            </w:pPr>
          </w:p>
        </w:tc>
      </w:tr>
    </w:tbl>
    <w:p w14:paraId="64BC22F4">
      <w:pPr>
        <w:spacing w:before="120"/>
        <w:rPr>
          <w:rFonts w:ascii="Times New Roman" w:hAnsi="Times New Roman" w:eastAsia="仿宋_GB2312" w:cs="Times New Roman"/>
          <w:sz w:val="24"/>
          <w:szCs w:val="24"/>
        </w:rPr>
      </w:pPr>
      <w:r>
        <w:rPr>
          <w:rFonts w:ascii="Times New Roman" w:hAnsi="Times New Roman" w:eastAsia="仿宋_GB2312" w:cs="Times New Roman"/>
        </w:rPr>
        <w:t>注：本表反映部门本年度取得的各项收入情况。</w:t>
      </w:r>
    </w:p>
    <w:p w14:paraId="47536133">
      <w:pPr>
        <w:widowControl/>
        <w:jc w:val="left"/>
        <w:textAlignment w:val="auto"/>
        <w:rPr>
          <w:rFonts w:ascii="Times New Roman" w:hAnsi="Times New Roman" w:eastAsia="黑体" w:cs="Times New Roman"/>
          <w:color w:val="000000"/>
          <w:kern w:val="0"/>
          <w:sz w:val="32"/>
          <w:szCs w:val="32"/>
          <w:lang w:bidi="ar"/>
        </w:rPr>
      </w:pPr>
      <w:r>
        <w:rPr>
          <w:rFonts w:ascii="Times New Roman" w:hAnsi="Times New Roman" w:eastAsia="黑体" w:cs="Times New Roman"/>
          <w:bCs/>
          <w:kern w:val="0"/>
          <w:sz w:val="32"/>
          <w:szCs w:val="32"/>
        </w:rPr>
        <w:t xml:space="preserve"> </w:t>
      </w:r>
      <w:r>
        <w:rPr>
          <w:rFonts w:ascii="Times New Roman" w:hAnsi="Times New Roman" w:eastAsia="黑体" w:cs="Times New Roman"/>
          <w:bCs/>
          <w:kern w:val="0"/>
          <w:sz w:val="32"/>
          <w:szCs w:val="32"/>
        </w:rPr>
        <w:br w:type="page"/>
      </w:r>
    </w:p>
    <w:p w14:paraId="10FD5DAD">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支出决算表</w:t>
      </w:r>
    </w:p>
    <w:p w14:paraId="4C1C273A">
      <w:pPr>
        <w:widowControl/>
        <w:tabs>
          <w:tab w:val="left" w:pos="1236"/>
          <w:tab w:val="left" w:pos="1499"/>
          <w:tab w:val="left" w:pos="2980"/>
          <w:tab w:val="left" w:pos="4932"/>
          <w:tab w:val="left" w:pos="6923"/>
          <w:tab w:val="left" w:pos="8914"/>
          <w:tab w:val="left" w:pos="10905"/>
          <w:tab w:val="left" w:pos="12896"/>
        </w:tabs>
        <w:jc w:val="right"/>
        <w:rPr>
          <w:rFonts w:ascii="Times New Roman" w:hAnsi="Times New Roman" w:eastAsia="仿宋_GB2312" w:cs="Times New Roman"/>
          <w:color w:val="000000"/>
          <w:kern w:val="0"/>
          <w:sz w:val="20"/>
          <w:szCs w:val="20"/>
        </w:rPr>
      </w:pP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color w:val="000000"/>
          <w:kern w:val="0"/>
          <w:sz w:val="20"/>
          <w:szCs w:val="20"/>
        </w:rPr>
        <w:t>公开03表</w:t>
      </w:r>
    </w:p>
    <w:p w14:paraId="1C866709">
      <w:pPr>
        <w:widowControl/>
        <w:tabs>
          <w:tab w:val="left" w:pos="1236"/>
          <w:tab w:val="left" w:pos="1499"/>
          <w:tab w:val="left" w:pos="2980"/>
          <w:tab w:val="left" w:pos="4932"/>
          <w:tab w:val="left" w:pos="6923"/>
          <w:tab w:val="left" w:pos="8914"/>
          <w:tab w:val="left" w:pos="10905"/>
          <w:tab w:val="left" w:pos="12896"/>
        </w:tabs>
        <w:jc w:val="right"/>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部门：</w:t>
      </w:r>
      <w:r>
        <w:rPr>
          <w:rFonts w:hint="eastAsia" w:ascii="Times New Roman" w:hAnsi="Times New Roman" w:eastAsia="仿宋_GB2312" w:cs="Times New Roman"/>
          <w:color w:val="000000"/>
          <w:kern w:val="0"/>
          <w:sz w:val="20"/>
          <w:szCs w:val="20"/>
          <w:lang w:eastAsia="zh-CN" w:bidi="ar"/>
        </w:rPr>
        <w:t>湖南鹰嘴界国家级自然保护区管理局</w:t>
      </w:r>
      <w:r>
        <w:rPr>
          <w:rFonts w:ascii="Times New Roman" w:hAnsi="Times New Roman" w:eastAsia="仿宋_GB2312" w:cs="Times New Roman"/>
          <w:color w:val="000000"/>
          <w:kern w:val="0"/>
          <w:sz w:val="20"/>
          <w:szCs w:val="20"/>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color w:val="000000"/>
          <w:kern w:val="0"/>
          <w:sz w:val="20"/>
          <w:szCs w:val="20"/>
        </w:rPr>
        <w:t>　</w:t>
      </w:r>
      <w:r>
        <w:rPr>
          <w:rFonts w:ascii="Times New Roman" w:hAnsi="Times New Roman" w:eastAsia="仿宋_GB2312" w:cs="Times New Roman"/>
          <w:color w:val="000000"/>
          <w:kern w:val="0"/>
          <w:sz w:val="20"/>
          <w:szCs w:val="20"/>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color w:val="000000"/>
          <w:kern w:val="0"/>
          <w:sz w:val="20"/>
          <w:szCs w:val="20"/>
        </w:rPr>
        <w:t>单位：万元</w:t>
      </w:r>
    </w:p>
    <w:tbl>
      <w:tblPr>
        <w:tblStyle w:val="14"/>
        <w:tblW w:w="0" w:type="auto"/>
        <w:jc w:val="center"/>
        <w:tblLayout w:type="autofit"/>
        <w:tblCellMar>
          <w:top w:w="0" w:type="dxa"/>
          <w:left w:w="108" w:type="dxa"/>
          <w:bottom w:w="0" w:type="dxa"/>
          <w:right w:w="108" w:type="dxa"/>
        </w:tblCellMar>
      </w:tblPr>
      <w:tblGrid>
        <w:gridCol w:w="1909"/>
        <w:gridCol w:w="57"/>
        <w:gridCol w:w="3729"/>
        <w:gridCol w:w="57"/>
        <w:gridCol w:w="1509"/>
        <w:gridCol w:w="54"/>
        <w:gridCol w:w="1153"/>
        <w:gridCol w:w="2"/>
        <w:gridCol w:w="1062"/>
        <w:gridCol w:w="35"/>
        <w:gridCol w:w="1389"/>
        <w:gridCol w:w="94"/>
        <w:gridCol w:w="943"/>
        <w:gridCol w:w="129"/>
        <w:gridCol w:w="1876"/>
        <w:gridCol w:w="222"/>
      </w:tblGrid>
      <w:tr w14:paraId="72AEF989">
        <w:tblPrEx>
          <w:tblCellMar>
            <w:top w:w="0" w:type="dxa"/>
            <w:left w:w="108" w:type="dxa"/>
            <w:bottom w:w="0" w:type="dxa"/>
            <w:right w:w="108" w:type="dxa"/>
          </w:tblCellMar>
        </w:tblPrEx>
        <w:trPr>
          <w:trHeight w:val="595" w:hRule="atLeast"/>
          <w:jc w:val="center"/>
        </w:trPr>
        <w:tc>
          <w:tcPr>
            <w:tcW w:w="1966" w:type="dxa"/>
            <w:gridSpan w:val="2"/>
            <w:tcBorders>
              <w:top w:val="single" w:color="auto" w:sz="4" w:space="0"/>
              <w:left w:val="single" w:color="auto" w:sz="4" w:space="0"/>
              <w:bottom w:val="single" w:color="auto" w:sz="4" w:space="0"/>
              <w:right w:val="single" w:color="auto" w:sz="4" w:space="0"/>
            </w:tcBorders>
            <w:shd w:val="clear" w:color="000000" w:fill="FFFFFF"/>
            <w:vAlign w:val="center"/>
          </w:tcPr>
          <w:p w14:paraId="0551F2CA">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项    目</w:t>
            </w:r>
          </w:p>
        </w:tc>
        <w:tc>
          <w:tcPr>
            <w:tcW w:w="3786" w:type="dxa"/>
            <w:gridSpan w:val="2"/>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3362D959">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本年支出合计</w:t>
            </w:r>
          </w:p>
        </w:tc>
        <w:tc>
          <w:tcPr>
            <w:tcW w:w="1563" w:type="dxa"/>
            <w:gridSpan w:val="2"/>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6F7CB477">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基本支出</w:t>
            </w:r>
          </w:p>
        </w:tc>
        <w:tc>
          <w:tcPr>
            <w:tcW w:w="1153"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582F6141">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项目支出</w:t>
            </w:r>
          </w:p>
        </w:tc>
        <w:tc>
          <w:tcPr>
            <w:tcW w:w="1099" w:type="dxa"/>
            <w:gridSpan w:val="3"/>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7214D43F">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上缴上级支出</w:t>
            </w:r>
          </w:p>
        </w:tc>
        <w:tc>
          <w:tcPr>
            <w:tcW w:w="1483" w:type="dxa"/>
            <w:gridSpan w:val="2"/>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2176A611">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经营支出</w:t>
            </w:r>
          </w:p>
        </w:tc>
        <w:tc>
          <w:tcPr>
            <w:tcW w:w="1072" w:type="dxa"/>
            <w:gridSpan w:val="2"/>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53424503">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对附属单位补助支出</w:t>
            </w:r>
          </w:p>
        </w:tc>
        <w:tc>
          <w:tcPr>
            <w:tcW w:w="2098" w:type="dxa"/>
            <w:gridSpan w:val="2"/>
            <w:tcBorders>
              <w:top w:val="single" w:color="auto" w:sz="4" w:space="0"/>
              <w:left w:val="single" w:color="auto" w:sz="4" w:space="0"/>
              <w:bottom w:val="single" w:color="auto" w:sz="4" w:space="0"/>
              <w:right w:val="single" w:color="auto" w:sz="4" w:space="0"/>
            </w:tcBorders>
            <w:shd w:val="clear" w:color="000000" w:fill="FFFFFF"/>
            <w:vAlign w:val="center"/>
          </w:tcPr>
          <w:p w14:paraId="75482796">
            <w:pPr>
              <w:widowControl/>
              <w:jc w:val="center"/>
              <w:rPr>
                <w:rFonts w:ascii="Times New Roman" w:hAnsi="Times New Roman" w:eastAsia="仿宋_GB2312" w:cs="Times New Roman"/>
                <w:b/>
                <w:bCs/>
                <w:kern w:val="0"/>
                <w:sz w:val="24"/>
                <w:szCs w:val="24"/>
              </w:rPr>
            </w:pPr>
          </w:p>
        </w:tc>
      </w:tr>
      <w:tr w14:paraId="5AC0F5B6">
        <w:tblPrEx>
          <w:tblCellMar>
            <w:top w:w="0" w:type="dxa"/>
            <w:left w:w="108" w:type="dxa"/>
            <w:bottom w:w="0" w:type="dxa"/>
            <w:right w:w="108" w:type="dxa"/>
          </w:tblCellMar>
        </w:tblPrEx>
        <w:trPr>
          <w:trHeight w:val="312" w:hRule="exact"/>
          <w:jc w:val="center"/>
        </w:trPr>
        <w:tc>
          <w:tcPr>
            <w:tcW w:w="1909"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524770F7">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功能分类科目编码</w:t>
            </w:r>
          </w:p>
        </w:tc>
        <w:tc>
          <w:tcPr>
            <w:tcW w:w="3786" w:type="dxa"/>
            <w:gridSpan w:val="2"/>
            <w:vMerge w:val="restart"/>
            <w:tcBorders>
              <w:top w:val="nil"/>
              <w:left w:val="single" w:color="auto" w:sz="4" w:space="0"/>
              <w:bottom w:val="single" w:color="auto" w:sz="4" w:space="0"/>
              <w:right w:val="single" w:color="auto" w:sz="4" w:space="0"/>
            </w:tcBorders>
            <w:shd w:val="clear" w:color="000000" w:fill="FFFFFF"/>
            <w:vAlign w:val="center"/>
          </w:tcPr>
          <w:p w14:paraId="32DE00BA">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科目名称</w:t>
            </w:r>
          </w:p>
        </w:tc>
        <w:tc>
          <w:tcPr>
            <w:tcW w:w="1566" w:type="dxa"/>
            <w:gridSpan w:val="2"/>
            <w:vMerge w:val="continue"/>
            <w:tcBorders>
              <w:top w:val="single" w:color="auto" w:sz="4" w:space="0"/>
              <w:left w:val="single" w:color="auto" w:sz="4" w:space="0"/>
              <w:bottom w:val="single" w:color="auto" w:sz="4" w:space="0"/>
              <w:right w:val="single" w:color="auto" w:sz="4" w:space="0"/>
            </w:tcBorders>
            <w:vAlign w:val="center"/>
          </w:tcPr>
          <w:p w14:paraId="52DC22CE">
            <w:pPr>
              <w:widowControl/>
              <w:jc w:val="left"/>
              <w:rPr>
                <w:rFonts w:ascii="Times New Roman" w:hAnsi="Times New Roman" w:eastAsia="仿宋_GB2312" w:cs="Times New Roman"/>
                <w:b/>
                <w:bCs/>
                <w:kern w:val="0"/>
                <w:sz w:val="24"/>
                <w:szCs w:val="24"/>
              </w:rPr>
            </w:pPr>
          </w:p>
        </w:tc>
        <w:tc>
          <w:tcPr>
            <w:tcW w:w="1209" w:type="dxa"/>
            <w:gridSpan w:val="3"/>
            <w:vMerge w:val="continue"/>
            <w:tcBorders>
              <w:top w:val="single" w:color="auto" w:sz="4" w:space="0"/>
              <w:left w:val="single" w:color="auto" w:sz="4" w:space="0"/>
              <w:bottom w:val="single" w:color="auto" w:sz="4" w:space="0"/>
              <w:right w:val="single" w:color="auto" w:sz="4" w:space="0"/>
            </w:tcBorders>
            <w:vAlign w:val="center"/>
          </w:tcPr>
          <w:p w14:paraId="717BBFE5">
            <w:pPr>
              <w:widowControl/>
              <w:jc w:val="left"/>
              <w:rPr>
                <w:rFonts w:ascii="Times New Roman" w:hAnsi="Times New Roman" w:eastAsia="仿宋_GB2312" w:cs="Times New Roman"/>
                <w:b/>
                <w:bCs/>
                <w:kern w:val="0"/>
                <w:sz w:val="24"/>
                <w:szCs w:val="24"/>
              </w:rPr>
            </w:pPr>
          </w:p>
        </w:tc>
        <w:tc>
          <w:tcPr>
            <w:tcW w:w="1062" w:type="dxa"/>
            <w:vMerge w:val="continue"/>
            <w:tcBorders>
              <w:top w:val="single" w:color="auto" w:sz="4" w:space="0"/>
              <w:left w:val="single" w:color="auto" w:sz="4" w:space="0"/>
              <w:bottom w:val="single" w:color="auto" w:sz="4" w:space="0"/>
              <w:right w:val="single" w:color="auto" w:sz="4" w:space="0"/>
            </w:tcBorders>
            <w:vAlign w:val="center"/>
          </w:tcPr>
          <w:p w14:paraId="71351176">
            <w:pPr>
              <w:widowControl/>
              <w:jc w:val="left"/>
              <w:rPr>
                <w:rFonts w:ascii="Times New Roman" w:hAnsi="Times New Roman" w:eastAsia="仿宋_GB2312" w:cs="Times New Roman"/>
                <w:b/>
                <w:bCs/>
                <w:kern w:val="0"/>
                <w:sz w:val="24"/>
                <w:szCs w:val="24"/>
              </w:rPr>
            </w:pPr>
          </w:p>
        </w:tc>
        <w:tc>
          <w:tcPr>
            <w:tcW w:w="1424" w:type="dxa"/>
            <w:gridSpan w:val="2"/>
            <w:vMerge w:val="continue"/>
            <w:tcBorders>
              <w:top w:val="single" w:color="auto" w:sz="4" w:space="0"/>
              <w:left w:val="single" w:color="auto" w:sz="4" w:space="0"/>
              <w:bottom w:val="single" w:color="auto" w:sz="4" w:space="0"/>
              <w:right w:val="single" w:color="auto" w:sz="4" w:space="0"/>
            </w:tcBorders>
            <w:vAlign w:val="center"/>
          </w:tcPr>
          <w:p w14:paraId="070C2CEE">
            <w:pPr>
              <w:widowControl/>
              <w:jc w:val="left"/>
              <w:rPr>
                <w:rFonts w:ascii="Times New Roman" w:hAnsi="Times New Roman" w:eastAsia="仿宋_GB2312" w:cs="Times New Roman"/>
                <w:b/>
                <w:bCs/>
                <w:kern w:val="0"/>
                <w:sz w:val="24"/>
                <w:szCs w:val="24"/>
              </w:rPr>
            </w:pPr>
          </w:p>
        </w:tc>
        <w:tc>
          <w:tcPr>
            <w:tcW w:w="1037" w:type="dxa"/>
            <w:gridSpan w:val="2"/>
            <w:vMerge w:val="continue"/>
            <w:tcBorders>
              <w:top w:val="single" w:color="auto" w:sz="4" w:space="0"/>
              <w:left w:val="single" w:color="auto" w:sz="4" w:space="0"/>
              <w:bottom w:val="single" w:color="auto" w:sz="4" w:space="0"/>
              <w:right w:val="single" w:color="auto" w:sz="4" w:space="0"/>
            </w:tcBorders>
            <w:vAlign w:val="center"/>
          </w:tcPr>
          <w:p w14:paraId="050CFCBD">
            <w:pPr>
              <w:widowControl/>
              <w:jc w:val="left"/>
              <w:rPr>
                <w:rFonts w:ascii="Times New Roman" w:hAnsi="Times New Roman" w:eastAsia="仿宋_GB2312" w:cs="Times New Roman"/>
                <w:b/>
                <w:bCs/>
                <w:kern w:val="0"/>
                <w:sz w:val="24"/>
                <w:szCs w:val="24"/>
              </w:rPr>
            </w:pPr>
          </w:p>
        </w:tc>
        <w:tc>
          <w:tcPr>
            <w:tcW w:w="2005" w:type="dxa"/>
            <w:gridSpan w:val="2"/>
            <w:vMerge w:val="continue"/>
            <w:tcBorders>
              <w:top w:val="single" w:color="auto" w:sz="4" w:space="0"/>
              <w:left w:val="single" w:color="auto" w:sz="4" w:space="0"/>
              <w:bottom w:val="single" w:color="auto" w:sz="4" w:space="0"/>
              <w:right w:val="single" w:color="auto" w:sz="4" w:space="0"/>
            </w:tcBorders>
            <w:vAlign w:val="center"/>
          </w:tcPr>
          <w:p w14:paraId="3D2AD263">
            <w:pPr>
              <w:widowControl/>
              <w:jc w:val="left"/>
              <w:rPr>
                <w:rFonts w:ascii="Times New Roman" w:hAnsi="Times New Roman" w:eastAsia="仿宋_GB2312" w:cs="Times New Roman"/>
                <w:b/>
                <w:bCs/>
                <w:kern w:val="0"/>
                <w:sz w:val="24"/>
                <w:szCs w:val="24"/>
              </w:rPr>
            </w:pPr>
          </w:p>
        </w:tc>
        <w:tc>
          <w:tcPr>
            <w:tcW w:w="222" w:type="dxa"/>
            <w:tcBorders>
              <w:top w:val="single" w:color="auto" w:sz="4" w:space="0"/>
              <w:left w:val="single" w:color="auto" w:sz="4" w:space="0"/>
              <w:bottom w:val="single" w:color="auto" w:sz="4" w:space="0"/>
              <w:right w:val="single" w:color="auto" w:sz="4" w:space="0"/>
            </w:tcBorders>
            <w:vAlign w:val="center"/>
          </w:tcPr>
          <w:p w14:paraId="4363A25E">
            <w:pPr>
              <w:widowControl/>
              <w:jc w:val="left"/>
              <w:rPr>
                <w:rFonts w:ascii="Times New Roman" w:hAnsi="Times New Roman" w:eastAsia="仿宋_GB2312" w:cs="Times New Roman"/>
                <w:b/>
                <w:bCs/>
                <w:kern w:val="0"/>
                <w:sz w:val="24"/>
                <w:szCs w:val="24"/>
              </w:rPr>
            </w:pPr>
          </w:p>
        </w:tc>
      </w:tr>
      <w:tr w14:paraId="630AE92B">
        <w:tblPrEx>
          <w:tblCellMar>
            <w:top w:w="0" w:type="dxa"/>
            <w:left w:w="108" w:type="dxa"/>
            <w:bottom w:w="0" w:type="dxa"/>
            <w:right w:w="108" w:type="dxa"/>
          </w:tblCellMar>
        </w:tblPrEx>
        <w:trPr>
          <w:trHeight w:val="666" w:hRule="atLeast"/>
          <w:jc w:val="center"/>
        </w:trPr>
        <w:tc>
          <w:tcPr>
            <w:tcW w:w="1909" w:type="dxa"/>
            <w:vMerge w:val="continue"/>
            <w:tcBorders>
              <w:top w:val="single" w:color="auto" w:sz="4" w:space="0"/>
              <w:left w:val="single" w:color="auto" w:sz="4" w:space="0"/>
              <w:bottom w:val="single" w:color="auto" w:sz="4" w:space="0"/>
              <w:right w:val="single" w:color="auto" w:sz="4" w:space="0"/>
            </w:tcBorders>
            <w:vAlign w:val="center"/>
          </w:tcPr>
          <w:p w14:paraId="1A6BFDCD">
            <w:pPr>
              <w:widowControl/>
              <w:jc w:val="left"/>
              <w:rPr>
                <w:rFonts w:ascii="Times New Roman" w:hAnsi="Times New Roman" w:eastAsia="仿宋_GB2312" w:cs="Times New Roman"/>
                <w:kern w:val="0"/>
                <w:sz w:val="24"/>
                <w:szCs w:val="24"/>
              </w:rPr>
            </w:pPr>
          </w:p>
        </w:tc>
        <w:tc>
          <w:tcPr>
            <w:tcW w:w="3786" w:type="dxa"/>
            <w:gridSpan w:val="2"/>
            <w:vMerge w:val="continue"/>
            <w:tcBorders>
              <w:top w:val="nil"/>
              <w:left w:val="single" w:color="auto" w:sz="4" w:space="0"/>
              <w:bottom w:val="single" w:color="auto" w:sz="4" w:space="0"/>
              <w:right w:val="single" w:color="auto" w:sz="4" w:space="0"/>
            </w:tcBorders>
            <w:vAlign w:val="center"/>
          </w:tcPr>
          <w:p w14:paraId="2296CB86">
            <w:pPr>
              <w:widowControl/>
              <w:jc w:val="left"/>
              <w:rPr>
                <w:rFonts w:ascii="Times New Roman" w:hAnsi="Times New Roman" w:eastAsia="仿宋_GB2312" w:cs="Times New Roman"/>
                <w:kern w:val="0"/>
                <w:sz w:val="24"/>
                <w:szCs w:val="24"/>
              </w:rPr>
            </w:pPr>
          </w:p>
        </w:tc>
        <w:tc>
          <w:tcPr>
            <w:tcW w:w="1566" w:type="dxa"/>
            <w:gridSpan w:val="2"/>
            <w:vMerge w:val="continue"/>
            <w:tcBorders>
              <w:top w:val="single" w:color="auto" w:sz="4" w:space="0"/>
              <w:left w:val="single" w:color="auto" w:sz="4" w:space="0"/>
              <w:bottom w:val="single" w:color="auto" w:sz="4" w:space="0"/>
              <w:right w:val="single" w:color="auto" w:sz="4" w:space="0"/>
            </w:tcBorders>
            <w:vAlign w:val="center"/>
          </w:tcPr>
          <w:p w14:paraId="7B927CD5">
            <w:pPr>
              <w:widowControl/>
              <w:jc w:val="left"/>
              <w:rPr>
                <w:rFonts w:ascii="Times New Roman" w:hAnsi="Times New Roman" w:eastAsia="仿宋_GB2312" w:cs="Times New Roman"/>
                <w:kern w:val="0"/>
                <w:sz w:val="24"/>
                <w:szCs w:val="24"/>
              </w:rPr>
            </w:pPr>
          </w:p>
        </w:tc>
        <w:tc>
          <w:tcPr>
            <w:tcW w:w="1209" w:type="dxa"/>
            <w:gridSpan w:val="3"/>
            <w:vMerge w:val="continue"/>
            <w:tcBorders>
              <w:top w:val="single" w:color="auto" w:sz="4" w:space="0"/>
              <w:left w:val="single" w:color="auto" w:sz="4" w:space="0"/>
              <w:bottom w:val="single" w:color="auto" w:sz="4" w:space="0"/>
              <w:right w:val="single" w:color="auto" w:sz="4" w:space="0"/>
            </w:tcBorders>
            <w:vAlign w:val="center"/>
          </w:tcPr>
          <w:p w14:paraId="1F3BC189">
            <w:pPr>
              <w:widowControl/>
              <w:jc w:val="left"/>
              <w:rPr>
                <w:rFonts w:ascii="Times New Roman" w:hAnsi="Times New Roman" w:eastAsia="仿宋_GB2312" w:cs="Times New Roman"/>
                <w:kern w:val="0"/>
                <w:sz w:val="24"/>
                <w:szCs w:val="24"/>
              </w:rPr>
            </w:pPr>
          </w:p>
        </w:tc>
        <w:tc>
          <w:tcPr>
            <w:tcW w:w="1062" w:type="dxa"/>
            <w:vMerge w:val="continue"/>
            <w:tcBorders>
              <w:top w:val="single" w:color="auto" w:sz="4" w:space="0"/>
              <w:left w:val="single" w:color="auto" w:sz="4" w:space="0"/>
              <w:bottom w:val="single" w:color="auto" w:sz="4" w:space="0"/>
              <w:right w:val="single" w:color="auto" w:sz="4" w:space="0"/>
            </w:tcBorders>
            <w:vAlign w:val="center"/>
          </w:tcPr>
          <w:p w14:paraId="004DCCC8">
            <w:pPr>
              <w:widowControl/>
              <w:jc w:val="left"/>
              <w:rPr>
                <w:rFonts w:ascii="Times New Roman" w:hAnsi="Times New Roman" w:eastAsia="仿宋_GB2312" w:cs="Times New Roman"/>
                <w:kern w:val="0"/>
                <w:sz w:val="24"/>
                <w:szCs w:val="24"/>
              </w:rPr>
            </w:pPr>
          </w:p>
        </w:tc>
        <w:tc>
          <w:tcPr>
            <w:tcW w:w="1424" w:type="dxa"/>
            <w:gridSpan w:val="2"/>
            <w:vMerge w:val="continue"/>
            <w:tcBorders>
              <w:top w:val="single" w:color="auto" w:sz="4" w:space="0"/>
              <w:left w:val="single" w:color="auto" w:sz="4" w:space="0"/>
              <w:bottom w:val="single" w:color="auto" w:sz="4" w:space="0"/>
              <w:right w:val="single" w:color="auto" w:sz="4" w:space="0"/>
            </w:tcBorders>
            <w:vAlign w:val="center"/>
          </w:tcPr>
          <w:p w14:paraId="1B3915BC">
            <w:pPr>
              <w:widowControl/>
              <w:jc w:val="left"/>
              <w:rPr>
                <w:rFonts w:ascii="Times New Roman" w:hAnsi="Times New Roman" w:eastAsia="仿宋_GB2312" w:cs="Times New Roman"/>
                <w:kern w:val="0"/>
                <w:sz w:val="24"/>
                <w:szCs w:val="24"/>
              </w:rPr>
            </w:pPr>
          </w:p>
        </w:tc>
        <w:tc>
          <w:tcPr>
            <w:tcW w:w="1037" w:type="dxa"/>
            <w:gridSpan w:val="2"/>
            <w:vMerge w:val="continue"/>
            <w:tcBorders>
              <w:top w:val="single" w:color="auto" w:sz="4" w:space="0"/>
              <w:left w:val="single" w:color="auto" w:sz="4" w:space="0"/>
              <w:bottom w:val="single" w:color="auto" w:sz="4" w:space="0"/>
              <w:right w:val="single" w:color="auto" w:sz="4" w:space="0"/>
            </w:tcBorders>
            <w:vAlign w:val="center"/>
          </w:tcPr>
          <w:p w14:paraId="63233A39">
            <w:pPr>
              <w:widowControl/>
              <w:jc w:val="left"/>
              <w:rPr>
                <w:rFonts w:ascii="Times New Roman" w:hAnsi="Times New Roman" w:eastAsia="仿宋_GB2312" w:cs="Times New Roman"/>
                <w:kern w:val="0"/>
                <w:sz w:val="24"/>
                <w:szCs w:val="24"/>
              </w:rPr>
            </w:pPr>
          </w:p>
        </w:tc>
        <w:tc>
          <w:tcPr>
            <w:tcW w:w="2005" w:type="dxa"/>
            <w:gridSpan w:val="2"/>
            <w:vMerge w:val="continue"/>
            <w:tcBorders>
              <w:top w:val="single" w:color="auto" w:sz="4" w:space="0"/>
              <w:left w:val="single" w:color="auto" w:sz="4" w:space="0"/>
              <w:bottom w:val="single" w:color="auto" w:sz="4" w:space="0"/>
              <w:right w:val="single" w:color="auto" w:sz="4" w:space="0"/>
            </w:tcBorders>
            <w:vAlign w:val="center"/>
          </w:tcPr>
          <w:p w14:paraId="3D79DADD">
            <w:pPr>
              <w:widowControl/>
              <w:jc w:val="left"/>
              <w:rPr>
                <w:rFonts w:ascii="Times New Roman" w:hAnsi="Times New Roman" w:eastAsia="仿宋_GB2312" w:cs="Times New Roman"/>
                <w:kern w:val="0"/>
                <w:sz w:val="24"/>
                <w:szCs w:val="24"/>
              </w:rPr>
            </w:pPr>
          </w:p>
        </w:tc>
        <w:tc>
          <w:tcPr>
            <w:tcW w:w="222" w:type="dxa"/>
            <w:tcBorders>
              <w:top w:val="single" w:color="auto" w:sz="4" w:space="0"/>
              <w:left w:val="single" w:color="auto" w:sz="4" w:space="0"/>
              <w:bottom w:val="single" w:color="auto" w:sz="4" w:space="0"/>
              <w:right w:val="single" w:color="auto" w:sz="4" w:space="0"/>
            </w:tcBorders>
            <w:vAlign w:val="center"/>
          </w:tcPr>
          <w:p w14:paraId="5DEFADF0">
            <w:pPr>
              <w:widowControl/>
              <w:jc w:val="left"/>
              <w:rPr>
                <w:rFonts w:ascii="Times New Roman" w:hAnsi="Times New Roman" w:eastAsia="仿宋_GB2312" w:cs="Times New Roman"/>
                <w:kern w:val="0"/>
                <w:sz w:val="24"/>
                <w:szCs w:val="24"/>
              </w:rPr>
            </w:pPr>
          </w:p>
        </w:tc>
      </w:tr>
      <w:tr w14:paraId="10BC589F">
        <w:tblPrEx>
          <w:tblCellMar>
            <w:top w:w="0" w:type="dxa"/>
            <w:left w:w="108" w:type="dxa"/>
            <w:bottom w:w="0" w:type="dxa"/>
            <w:right w:w="108" w:type="dxa"/>
          </w:tblCellMar>
        </w:tblPrEx>
        <w:trPr>
          <w:trHeight w:val="595" w:hRule="atLeast"/>
          <w:jc w:val="center"/>
        </w:trPr>
        <w:tc>
          <w:tcPr>
            <w:tcW w:w="5695"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14:paraId="4898B435">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栏次</w:t>
            </w:r>
          </w:p>
        </w:tc>
        <w:tc>
          <w:tcPr>
            <w:tcW w:w="1566" w:type="dxa"/>
            <w:gridSpan w:val="2"/>
            <w:tcBorders>
              <w:top w:val="nil"/>
              <w:left w:val="nil"/>
              <w:bottom w:val="single" w:color="auto" w:sz="4" w:space="0"/>
              <w:right w:val="single" w:color="auto" w:sz="4" w:space="0"/>
            </w:tcBorders>
            <w:shd w:val="clear" w:color="000000" w:fill="FFFFFF"/>
            <w:noWrap/>
            <w:vAlign w:val="center"/>
          </w:tcPr>
          <w:p w14:paraId="69593C79">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1</w:t>
            </w:r>
          </w:p>
        </w:tc>
        <w:tc>
          <w:tcPr>
            <w:tcW w:w="1209" w:type="dxa"/>
            <w:gridSpan w:val="3"/>
            <w:tcBorders>
              <w:top w:val="nil"/>
              <w:left w:val="nil"/>
              <w:bottom w:val="single" w:color="auto" w:sz="4" w:space="0"/>
              <w:right w:val="single" w:color="auto" w:sz="4" w:space="0"/>
            </w:tcBorders>
            <w:shd w:val="clear" w:color="000000" w:fill="FFFFFF"/>
            <w:noWrap/>
            <w:vAlign w:val="center"/>
          </w:tcPr>
          <w:p w14:paraId="00113051">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2</w:t>
            </w:r>
          </w:p>
        </w:tc>
        <w:tc>
          <w:tcPr>
            <w:tcW w:w="1062" w:type="dxa"/>
            <w:tcBorders>
              <w:top w:val="nil"/>
              <w:left w:val="nil"/>
              <w:bottom w:val="single" w:color="auto" w:sz="4" w:space="0"/>
              <w:right w:val="single" w:color="auto" w:sz="4" w:space="0"/>
            </w:tcBorders>
            <w:shd w:val="clear" w:color="000000" w:fill="FFFFFF"/>
            <w:noWrap/>
            <w:vAlign w:val="center"/>
          </w:tcPr>
          <w:p w14:paraId="54DD8BEC">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3</w:t>
            </w:r>
          </w:p>
        </w:tc>
        <w:tc>
          <w:tcPr>
            <w:tcW w:w="1424" w:type="dxa"/>
            <w:gridSpan w:val="2"/>
            <w:tcBorders>
              <w:top w:val="nil"/>
              <w:left w:val="nil"/>
              <w:bottom w:val="single" w:color="auto" w:sz="4" w:space="0"/>
              <w:right w:val="single" w:color="auto" w:sz="4" w:space="0"/>
            </w:tcBorders>
            <w:shd w:val="clear" w:color="000000" w:fill="FFFFFF"/>
            <w:noWrap/>
            <w:vAlign w:val="center"/>
          </w:tcPr>
          <w:p w14:paraId="7BEBE8A5">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4</w:t>
            </w:r>
          </w:p>
        </w:tc>
        <w:tc>
          <w:tcPr>
            <w:tcW w:w="1037" w:type="dxa"/>
            <w:gridSpan w:val="2"/>
            <w:tcBorders>
              <w:top w:val="nil"/>
              <w:left w:val="nil"/>
              <w:bottom w:val="single" w:color="auto" w:sz="4" w:space="0"/>
              <w:right w:val="single" w:color="auto" w:sz="4" w:space="0"/>
            </w:tcBorders>
            <w:shd w:val="clear" w:color="000000" w:fill="FFFFFF"/>
            <w:noWrap/>
            <w:vAlign w:val="center"/>
          </w:tcPr>
          <w:p w14:paraId="54C60674">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5</w:t>
            </w:r>
          </w:p>
        </w:tc>
        <w:tc>
          <w:tcPr>
            <w:tcW w:w="2005" w:type="dxa"/>
            <w:gridSpan w:val="2"/>
            <w:tcBorders>
              <w:top w:val="nil"/>
              <w:left w:val="nil"/>
              <w:bottom w:val="single" w:color="auto" w:sz="4" w:space="0"/>
              <w:right w:val="single" w:color="auto" w:sz="4" w:space="0"/>
            </w:tcBorders>
            <w:shd w:val="clear" w:color="000000" w:fill="FFFFFF"/>
            <w:noWrap/>
            <w:vAlign w:val="center"/>
          </w:tcPr>
          <w:p w14:paraId="56283FEA">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6</w:t>
            </w:r>
          </w:p>
        </w:tc>
        <w:tc>
          <w:tcPr>
            <w:tcW w:w="222" w:type="dxa"/>
            <w:tcBorders>
              <w:top w:val="nil"/>
              <w:left w:val="nil"/>
              <w:bottom w:val="single" w:color="auto" w:sz="4" w:space="0"/>
              <w:right w:val="single" w:color="auto" w:sz="4" w:space="0"/>
            </w:tcBorders>
            <w:shd w:val="clear" w:color="000000" w:fill="FFFFFF"/>
            <w:noWrap/>
            <w:vAlign w:val="center"/>
          </w:tcPr>
          <w:p w14:paraId="62794F55">
            <w:pPr>
              <w:widowControl/>
              <w:jc w:val="center"/>
              <w:rPr>
                <w:rFonts w:ascii="Times New Roman" w:hAnsi="Times New Roman" w:eastAsia="仿宋_GB2312" w:cs="Times New Roman"/>
                <w:kern w:val="0"/>
                <w:sz w:val="24"/>
                <w:szCs w:val="24"/>
              </w:rPr>
            </w:pPr>
          </w:p>
        </w:tc>
      </w:tr>
      <w:tr w14:paraId="7E664556">
        <w:tblPrEx>
          <w:tblCellMar>
            <w:top w:w="0" w:type="dxa"/>
            <w:left w:w="108" w:type="dxa"/>
            <w:bottom w:w="0" w:type="dxa"/>
            <w:right w:w="108" w:type="dxa"/>
          </w:tblCellMar>
        </w:tblPrEx>
        <w:trPr>
          <w:trHeight w:val="474" w:hRule="atLeast"/>
          <w:jc w:val="center"/>
        </w:trPr>
        <w:tc>
          <w:tcPr>
            <w:tcW w:w="5695"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14:paraId="4CEFE5FE">
            <w:pPr>
              <w:widowControl/>
              <w:jc w:val="left"/>
              <w:rPr>
                <w:rFonts w:ascii="Times New Roman" w:hAnsi="Times New Roman" w:eastAsia="仿宋_GB2312" w:cs="Times New Roman"/>
                <w:kern w:val="0"/>
                <w:sz w:val="21"/>
                <w:szCs w:val="21"/>
              </w:rPr>
            </w:pPr>
            <w:r>
              <w:rPr>
                <w:rFonts w:ascii="Times New Roman" w:hAnsi="Times New Roman" w:eastAsia="仿宋_GB2312" w:cs="Times New Roman"/>
                <w:kern w:val="0"/>
                <w:sz w:val="21"/>
                <w:szCs w:val="21"/>
              </w:rPr>
              <w:t>合计</w:t>
            </w:r>
          </w:p>
        </w:tc>
        <w:tc>
          <w:tcPr>
            <w:tcW w:w="1566" w:type="dxa"/>
            <w:gridSpan w:val="2"/>
            <w:tcBorders>
              <w:top w:val="nil"/>
              <w:left w:val="nil"/>
              <w:bottom w:val="single" w:color="auto" w:sz="4" w:space="0"/>
              <w:right w:val="single" w:color="auto" w:sz="4" w:space="0"/>
            </w:tcBorders>
            <w:shd w:val="clear" w:color="auto" w:fill="auto"/>
            <w:noWrap/>
            <w:vAlign w:val="center"/>
          </w:tcPr>
          <w:p w14:paraId="63D7DD8F">
            <w:pPr>
              <w:widowControl/>
              <w:jc w:val="left"/>
              <w:rPr>
                <w:rFonts w:ascii="Times New Roman" w:hAnsi="Times New Roman" w:eastAsia="仿宋_GB2312" w:cs="Times New Roman"/>
                <w:kern w:val="0"/>
                <w:sz w:val="21"/>
                <w:szCs w:val="21"/>
              </w:rPr>
            </w:pPr>
            <w:r>
              <w:rPr>
                <w:rFonts w:hint="eastAsia" w:ascii="Times New Roman" w:hAnsi="Times New Roman" w:eastAsia="仿宋_GB2312" w:cs="Times New Roman"/>
                <w:kern w:val="0"/>
                <w:sz w:val="21"/>
                <w:szCs w:val="21"/>
                <w:lang w:val="en-US" w:eastAsia="zh-CN"/>
              </w:rPr>
              <w:t>1042.07</w:t>
            </w:r>
            <w:r>
              <w:rPr>
                <w:rFonts w:ascii="Times New Roman" w:hAnsi="Times New Roman" w:eastAsia="仿宋_GB2312" w:cs="Times New Roman"/>
                <w:kern w:val="0"/>
                <w:sz w:val="21"/>
                <w:szCs w:val="21"/>
              </w:rPr>
              <w:t>　</w:t>
            </w:r>
          </w:p>
        </w:tc>
        <w:tc>
          <w:tcPr>
            <w:tcW w:w="1209" w:type="dxa"/>
            <w:gridSpan w:val="3"/>
            <w:tcBorders>
              <w:top w:val="nil"/>
              <w:left w:val="nil"/>
              <w:bottom w:val="single" w:color="auto" w:sz="4" w:space="0"/>
              <w:right w:val="single" w:color="auto" w:sz="4" w:space="0"/>
            </w:tcBorders>
            <w:shd w:val="clear" w:color="auto" w:fill="auto"/>
            <w:noWrap/>
            <w:vAlign w:val="center"/>
          </w:tcPr>
          <w:p w14:paraId="32B338A7">
            <w:pPr>
              <w:widowControl/>
              <w:jc w:val="left"/>
              <w:rPr>
                <w:rFonts w:ascii="Times New Roman" w:hAnsi="Times New Roman" w:eastAsia="仿宋_GB2312" w:cs="Times New Roman"/>
                <w:kern w:val="0"/>
                <w:sz w:val="21"/>
                <w:szCs w:val="21"/>
              </w:rPr>
            </w:pPr>
            <w:r>
              <w:rPr>
                <w:rFonts w:hint="eastAsia" w:ascii="Times New Roman" w:hAnsi="Times New Roman" w:eastAsia="仿宋_GB2312" w:cs="Times New Roman"/>
                <w:kern w:val="0"/>
                <w:sz w:val="21"/>
                <w:szCs w:val="21"/>
                <w:lang w:val="en-US" w:eastAsia="zh-CN"/>
              </w:rPr>
              <w:t>1013.27</w:t>
            </w:r>
            <w:r>
              <w:rPr>
                <w:rFonts w:ascii="Times New Roman" w:hAnsi="Times New Roman" w:eastAsia="仿宋_GB2312" w:cs="Times New Roman"/>
                <w:kern w:val="0"/>
                <w:sz w:val="21"/>
                <w:szCs w:val="21"/>
              </w:rPr>
              <w:t>　</w:t>
            </w:r>
          </w:p>
        </w:tc>
        <w:tc>
          <w:tcPr>
            <w:tcW w:w="1062" w:type="dxa"/>
            <w:tcBorders>
              <w:top w:val="nil"/>
              <w:left w:val="nil"/>
              <w:bottom w:val="single" w:color="auto" w:sz="4" w:space="0"/>
              <w:right w:val="single" w:color="auto" w:sz="4" w:space="0"/>
            </w:tcBorders>
            <w:shd w:val="clear" w:color="auto" w:fill="auto"/>
            <w:noWrap/>
            <w:vAlign w:val="center"/>
          </w:tcPr>
          <w:p w14:paraId="38D2E7AD">
            <w:pPr>
              <w:widowControl/>
              <w:jc w:val="left"/>
              <w:rPr>
                <w:rFonts w:ascii="Times New Roman" w:hAnsi="Times New Roman" w:eastAsia="仿宋_GB2312" w:cs="Times New Roman"/>
                <w:kern w:val="0"/>
                <w:sz w:val="21"/>
                <w:szCs w:val="21"/>
              </w:rPr>
            </w:pPr>
            <w:r>
              <w:rPr>
                <w:rFonts w:hint="eastAsia" w:ascii="Times New Roman" w:hAnsi="Times New Roman" w:eastAsia="仿宋_GB2312" w:cs="Times New Roman"/>
                <w:kern w:val="0"/>
                <w:sz w:val="21"/>
                <w:szCs w:val="21"/>
                <w:lang w:val="en-US" w:eastAsia="zh-CN"/>
              </w:rPr>
              <w:t>28.8</w:t>
            </w:r>
            <w:r>
              <w:rPr>
                <w:rFonts w:ascii="Times New Roman" w:hAnsi="Times New Roman" w:eastAsia="仿宋_GB2312" w:cs="Times New Roman"/>
                <w:kern w:val="0"/>
                <w:sz w:val="21"/>
                <w:szCs w:val="21"/>
              </w:rPr>
              <w:t>　</w:t>
            </w:r>
          </w:p>
        </w:tc>
        <w:tc>
          <w:tcPr>
            <w:tcW w:w="1424" w:type="dxa"/>
            <w:gridSpan w:val="2"/>
            <w:tcBorders>
              <w:top w:val="nil"/>
              <w:left w:val="nil"/>
              <w:bottom w:val="single" w:color="auto" w:sz="4" w:space="0"/>
              <w:right w:val="single" w:color="auto" w:sz="4" w:space="0"/>
            </w:tcBorders>
            <w:shd w:val="clear" w:color="auto" w:fill="auto"/>
            <w:noWrap/>
            <w:vAlign w:val="center"/>
          </w:tcPr>
          <w:p w14:paraId="3A72BA39">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1037" w:type="dxa"/>
            <w:gridSpan w:val="2"/>
            <w:tcBorders>
              <w:top w:val="nil"/>
              <w:left w:val="nil"/>
              <w:bottom w:val="single" w:color="auto" w:sz="4" w:space="0"/>
              <w:right w:val="single" w:color="auto" w:sz="4" w:space="0"/>
            </w:tcBorders>
            <w:shd w:val="clear" w:color="auto" w:fill="auto"/>
            <w:noWrap/>
            <w:vAlign w:val="center"/>
          </w:tcPr>
          <w:p w14:paraId="3AE28B29">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2005" w:type="dxa"/>
            <w:gridSpan w:val="2"/>
            <w:tcBorders>
              <w:top w:val="nil"/>
              <w:left w:val="nil"/>
              <w:bottom w:val="single" w:color="auto" w:sz="4" w:space="0"/>
              <w:right w:val="single" w:color="auto" w:sz="4" w:space="0"/>
            </w:tcBorders>
            <w:shd w:val="clear" w:color="auto" w:fill="auto"/>
            <w:noWrap/>
            <w:vAlign w:val="center"/>
          </w:tcPr>
          <w:p w14:paraId="00683EB2">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222" w:type="dxa"/>
            <w:tcBorders>
              <w:top w:val="nil"/>
              <w:left w:val="nil"/>
              <w:bottom w:val="single" w:color="auto" w:sz="4" w:space="0"/>
              <w:right w:val="single" w:color="auto" w:sz="4" w:space="0"/>
            </w:tcBorders>
            <w:shd w:val="clear" w:color="auto" w:fill="auto"/>
            <w:noWrap/>
            <w:vAlign w:val="center"/>
          </w:tcPr>
          <w:p w14:paraId="28C0296A">
            <w:pPr>
              <w:widowControl/>
              <w:jc w:val="right"/>
              <w:rPr>
                <w:rFonts w:ascii="Times New Roman" w:hAnsi="Times New Roman" w:eastAsia="仿宋_GB2312" w:cs="Times New Roman"/>
                <w:kern w:val="0"/>
                <w:sz w:val="24"/>
                <w:szCs w:val="24"/>
              </w:rPr>
            </w:pPr>
          </w:p>
        </w:tc>
      </w:tr>
      <w:tr w14:paraId="69A2B18D">
        <w:tblPrEx>
          <w:tblCellMar>
            <w:top w:w="0" w:type="dxa"/>
            <w:left w:w="108" w:type="dxa"/>
            <w:bottom w:w="0" w:type="dxa"/>
            <w:right w:w="108" w:type="dxa"/>
          </w:tblCellMar>
        </w:tblPrEx>
        <w:trPr>
          <w:trHeight w:val="340" w:hRule="atLeast"/>
          <w:jc w:val="center"/>
        </w:trPr>
        <w:tc>
          <w:tcPr>
            <w:tcW w:w="1909"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714193BA">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208</w:t>
            </w:r>
          </w:p>
        </w:tc>
        <w:tc>
          <w:tcPr>
            <w:tcW w:w="3786" w:type="dxa"/>
            <w:gridSpan w:val="2"/>
            <w:tcBorders>
              <w:top w:val="nil"/>
              <w:left w:val="nil"/>
              <w:bottom w:val="single" w:color="auto" w:sz="4" w:space="0"/>
              <w:right w:val="single" w:color="auto" w:sz="4" w:space="0"/>
            </w:tcBorders>
            <w:shd w:val="clear" w:color="000000" w:fill="FFFFFF"/>
            <w:noWrap/>
            <w:vAlign w:val="center"/>
          </w:tcPr>
          <w:p w14:paraId="05FC93B1">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eastAsia="仿宋_GB2312"/>
                <w:kern w:val="0"/>
                <w:sz w:val="21"/>
                <w:szCs w:val="21"/>
              </w:rPr>
              <w:t>社会保障和就业支出</w:t>
            </w:r>
          </w:p>
        </w:tc>
        <w:tc>
          <w:tcPr>
            <w:tcW w:w="1566" w:type="dxa"/>
            <w:gridSpan w:val="2"/>
            <w:tcBorders>
              <w:top w:val="nil"/>
              <w:left w:val="nil"/>
              <w:bottom w:val="single" w:color="auto" w:sz="4" w:space="0"/>
              <w:right w:val="single" w:color="auto" w:sz="4" w:space="0"/>
            </w:tcBorders>
            <w:shd w:val="clear" w:color="auto" w:fill="auto"/>
            <w:noWrap/>
            <w:vAlign w:val="center"/>
          </w:tcPr>
          <w:p w14:paraId="73D297E4">
            <w:pPr>
              <w:jc w:val="left"/>
              <w:rPr>
                <w:rFonts w:hint="default" w:ascii="Times New Roman" w:hAnsi="Times New Roman" w:eastAsia="仿宋_GB2312" w:cs="Times New Roman"/>
                <w:sz w:val="21"/>
                <w:szCs w:val="21"/>
                <w:lang w:val="en" w:eastAsia="zh-CN"/>
              </w:rPr>
            </w:pPr>
            <w:r>
              <w:rPr>
                <w:rFonts w:hint="default" w:ascii="Times New Roman" w:hAnsi="Times New Roman" w:eastAsia="仿宋_GB2312" w:cs="Times New Roman"/>
                <w:sz w:val="21"/>
                <w:szCs w:val="21"/>
                <w:lang w:val="en" w:eastAsia="zh-CN"/>
              </w:rPr>
              <w:t>75.95</w:t>
            </w:r>
          </w:p>
        </w:tc>
        <w:tc>
          <w:tcPr>
            <w:tcW w:w="1209" w:type="dxa"/>
            <w:gridSpan w:val="3"/>
            <w:tcBorders>
              <w:top w:val="nil"/>
              <w:left w:val="nil"/>
              <w:bottom w:val="single" w:color="auto" w:sz="4" w:space="0"/>
              <w:right w:val="single" w:color="auto" w:sz="4" w:space="0"/>
            </w:tcBorders>
            <w:shd w:val="clear" w:color="auto" w:fill="auto"/>
            <w:noWrap/>
            <w:vAlign w:val="center"/>
          </w:tcPr>
          <w:p w14:paraId="35C00976">
            <w:pPr>
              <w:jc w:val="left"/>
              <w:rPr>
                <w:rFonts w:hint="default" w:ascii="Times New Roman" w:hAnsi="Times New Roman" w:eastAsia="仿宋_GB2312" w:cs="Times New Roman"/>
                <w:sz w:val="21"/>
                <w:szCs w:val="21"/>
                <w:lang w:val="en" w:eastAsia="zh-CN"/>
              </w:rPr>
            </w:pPr>
            <w:r>
              <w:rPr>
                <w:rFonts w:hint="default" w:ascii="Times New Roman" w:hAnsi="Times New Roman" w:eastAsia="仿宋_GB2312" w:cs="Times New Roman"/>
                <w:sz w:val="21"/>
                <w:szCs w:val="21"/>
                <w:lang w:val="en" w:eastAsia="zh-CN"/>
              </w:rPr>
              <w:t>75.95</w:t>
            </w:r>
          </w:p>
        </w:tc>
        <w:tc>
          <w:tcPr>
            <w:tcW w:w="1062" w:type="dxa"/>
            <w:tcBorders>
              <w:top w:val="nil"/>
              <w:left w:val="nil"/>
              <w:bottom w:val="single" w:color="auto" w:sz="4" w:space="0"/>
              <w:right w:val="single" w:color="auto" w:sz="4" w:space="0"/>
            </w:tcBorders>
            <w:shd w:val="clear" w:color="auto" w:fill="auto"/>
            <w:noWrap/>
            <w:vAlign w:val="center"/>
          </w:tcPr>
          <w:p w14:paraId="43A25A57">
            <w:pPr>
              <w:widowControl/>
              <w:jc w:val="left"/>
              <w:rPr>
                <w:rFonts w:ascii="Times New Roman" w:hAnsi="Times New Roman" w:eastAsia="仿宋_GB2312" w:cs="Times New Roman"/>
                <w:kern w:val="0"/>
                <w:sz w:val="21"/>
                <w:szCs w:val="21"/>
              </w:rPr>
            </w:pPr>
          </w:p>
        </w:tc>
        <w:tc>
          <w:tcPr>
            <w:tcW w:w="1424" w:type="dxa"/>
            <w:gridSpan w:val="2"/>
            <w:tcBorders>
              <w:top w:val="nil"/>
              <w:left w:val="nil"/>
              <w:bottom w:val="single" w:color="auto" w:sz="4" w:space="0"/>
              <w:right w:val="single" w:color="auto" w:sz="4" w:space="0"/>
            </w:tcBorders>
            <w:shd w:val="clear" w:color="auto" w:fill="auto"/>
            <w:noWrap/>
            <w:vAlign w:val="center"/>
          </w:tcPr>
          <w:p w14:paraId="467C2D2E">
            <w:pPr>
              <w:widowControl/>
              <w:jc w:val="right"/>
              <w:rPr>
                <w:rFonts w:ascii="Times New Roman" w:hAnsi="Times New Roman" w:eastAsia="仿宋_GB2312" w:cs="Times New Roman"/>
                <w:kern w:val="0"/>
                <w:sz w:val="24"/>
                <w:szCs w:val="24"/>
              </w:rPr>
            </w:pPr>
          </w:p>
        </w:tc>
        <w:tc>
          <w:tcPr>
            <w:tcW w:w="1037" w:type="dxa"/>
            <w:gridSpan w:val="2"/>
            <w:tcBorders>
              <w:top w:val="nil"/>
              <w:left w:val="nil"/>
              <w:bottom w:val="single" w:color="auto" w:sz="4" w:space="0"/>
              <w:right w:val="single" w:color="auto" w:sz="4" w:space="0"/>
            </w:tcBorders>
            <w:shd w:val="clear" w:color="auto" w:fill="auto"/>
            <w:noWrap/>
            <w:vAlign w:val="center"/>
          </w:tcPr>
          <w:p w14:paraId="0195F0A1">
            <w:pPr>
              <w:widowControl/>
              <w:jc w:val="right"/>
              <w:rPr>
                <w:rFonts w:ascii="Times New Roman" w:hAnsi="Times New Roman" w:eastAsia="仿宋_GB2312" w:cs="Times New Roman"/>
                <w:kern w:val="0"/>
                <w:sz w:val="24"/>
                <w:szCs w:val="24"/>
              </w:rPr>
            </w:pPr>
          </w:p>
        </w:tc>
        <w:tc>
          <w:tcPr>
            <w:tcW w:w="2005" w:type="dxa"/>
            <w:gridSpan w:val="2"/>
            <w:tcBorders>
              <w:top w:val="nil"/>
              <w:left w:val="nil"/>
              <w:bottom w:val="single" w:color="auto" w:sz="4" w:space="0"/>
              <w:right w:val="single" w:color="auto" w:sz="4" w:space="0"/>
            </w:tcBorders>
            <w:shd w:val="clear" w:color="auto" w:fill="auto"/>
            <w:noWrap/>
            <w:vAlign w:val="center"/>
          </w:tcPr>
          <w:p w14:paraId="0A3DDC27">
            <w:pPr>
              <w:widowControl/>
              <w:jc w:val="right"/>
              <w:rPr>
                <w:rFonts w:ascii="Times New Roman" w:hAnsi="Times New Roman" w:eastAsia="仿宋_GB2312" w:cs="Times New Roman"/>
                <w:kern w:val="0"/>
                <w:sz w:val="24"/>
                <w:szCs w:val="24"/>
              </w:rPr>
            </w:pPr>
          </w:p>
        </w:tc>
        <w:tc>
          <w:tcPr>
            <w:tcW w:w="222" w:type="dxa"/>
            <w:tcBorders>
              <w:top w:val="nil"/>
              <w:left w:val="nil"/>
              <w:bottom w:val="single" w:color="auto" w:sz="4" w:space="0"/>
              <w:right w:val="single" w:color="auto" w:sz="4" w:space="0"/>
            </w:tcBorders>
            <w:shd w:val="clear" w:color="auto" w:fill="auto"/>
            <w:noWrap/>
            <w:vAlign w:val="center"/>
          </w:tcPr>
          <w:p w14:paraId="6D02C00C">
            <w:pPr>
              <w:widowControl/>
              <w:jc w:val="right"/>
              <w:rPr>
                <w:rFonts w:ascii="Times New Roman" w:hAnsi="Times New Roman" w:eastAsia="仿宋_GB2312" w:cs="Times New Roman"/>
                <w:kern w:val="0"/>
                <w:sz w:val="24"/>
                <w:szCs w:val="24"/>
              </w:rPr>
            </w:pPr>
          </w:p>
        </w:tc>
      </w:tr>
      <w:tr w14:paraId="4DAF7A23">
        <w:tblPrEx>
          <w:tblCellMar>
            <w:top w:w="0" w:type="dxa"/>
            <w:left w:w="108" w:type="dxa"/>
            <w:bottom w:w="0" w:type="dxa"/>
            <w:right w:w="108" w:type="dxa"/>
          </w:tblCellMar>
        </w:tblPrEx>
        <w:trPr>
          <w:trHeight w:val="340" w:hRule="atLeast"/>
          <w:jc w:val="center"/>
        </w:trPr>
        <w:tc>
          <w:tcPr>
            <w:tcW w:w="1909"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0D613988">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20805</w:t>
            </w:r>
          </w:p>
        </w:tc>
        <w:tc>
          <w:tcPr>
            <w:tcW w:w="3786" w:type="dxa"/>
            <w:gridSpan w:val="2"/>
            <w:tcBorders>
              <w:top w:val="nil"/>
              <w:left w:val="nil"/>
              <w:bottom w:val="single" w:color="auto" w:sz="4" w:space="0"/>
              <w:right w:val="single" w:color="auto" w:sz="4" w:space="0"/>
            </w:tcBorders>
            <w:shd w:val="clear" w:color="000000" w:fill="FFFFFF"/>
            <w:noWrap/>
            <w:vAlign w:val="center"/>
          </w:tcPr>
          <w:p w14:paraId="453FAD16">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行政事业单位养老支出</w:t>
            </w:r>
          </w:p>
        </w:tc>
        <w:tc>
          <w:tcPr>
            <w:tcW w:w="1566" w:type="dxa"/>
            <w:gridSpan w:val="2"/>
            <w:tcBorders>
              <w:top w:val="nil"/>
              <w:left w:val="nil"/>
              <w:bottom w:val="single" w:color="auto" w:sz="4" w:space="0"/>
              <w:right w:val="single" w:color="auto" w:sz="4" w:space="0"/>
            </w:tcBorders>
            <w:shd w:val="clear" w:color="auto" w:fill="auto"/>
            <w:noWrap/>
            <w:vAlign w:val="center"/>
          </w:tcPr>
          <w:p w14:paraId="507BE738">
            <w:pPr>
              <w:jc w:val="left"/>
              <w:rPr>
                <w:rFonts w:hint="eastAsia"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 w:val="21"/>
                <w:szCs w:val="21"/>
                <w:lang w:val="en" w:eastAsia="zh-CN"/>
              </w:rPr>
              <w:t>75.95</w:t>
            </w:r>
          </w:p>
        </w:tc>
        <w:tc>
          <w:tcPr>
            <w:tcW w:w="1209" w:type="dxa"/>
            <w:gridSpan w:val="3"/>
            <w:tcBorders>
              <w:top w:val="nil"/>
              <w:left w:val="nil"/>
              <w:bottom w:val="single" w:color="auto" w:sz="4" w:space="0"/>
              <w:right w:val="single" w:color="auto" w:sz="4" w:space="0"/>
            </w:tcBorders>
            <w:shd w:val="clear" w:color="auto" w:fill="auto"/>
            <w:noWrap/>
            <w:vAlign w:val="center"/>
          </w:tcPr>
          <w:p w14:paraId="4DEA4D9C">
            <w:pPr>
              <w:jc w:val="left"/>
              <w:rPr>
                <w:rFonts w:hint="eastAsia"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 w:val="21"/>
                <w:szCs w:val="21"/>
                <w:lang w:val="en" w:eastAsia="zh-CN"/>
              </w:rPr>
              <w:t>75.95</w:t>
            </w:r>
          </w:p>
        </w:tc>
        <w:tc>
          <w:tcPr>
            <w:tcW w:w="1062" w:type="dxa"/>
            <w:tcBorders>
              <w:top w:val="nil"/>
              <w:left w:val="nil"/>
              <w:bottom w:val="single" w:color="auto" w:sz="4" w:space="0"/>
              <w:right w:val="single" w:color="auto" w:sz="4" w:space="0"/>
            </w:tcBorders>
            <w:shd w:val="clear" w:color="auto" w:fill="auto"/>
            <w:noWrap/>
            <w:vAlign w:val="center"/>
          </w:tcPr>
          <w:p w14:paraId="42C656AF">
            <w:pPr>
              <w:widowControl/>
              <w:jc w:val="left"/>
              <w:rPr>
                <w:rFonts w:ascii="Times New Roman" w:hAnsi="Times New Roman" w:eastAsia="仿宋_GB2312" w:cs="Times New Roman"/>
                <w:kern w:val="0"/>
                <w:sz w:val="21"/>
                <w:szCs w:val="21"/>
              </w:rPr>
            </w:pPr>
          </w:p>
        </w:tc>
        <w:tc>
          <w:tcPr>
            <w:tcW w:w="1424" w:type="dxa"/>
            <w:gridSpan w:val="2"/>
            <w:tcBorders>
              <w:top w:val="nil"/>
              <w:left w:val="nil"/>
              <w:bottom w:val="single" w:color="auto" w:sz="4" w:space="0"/>
              <w:right w:val="single" w:color="auto" w:sz="4" w:space="0"/>
            </w:tcBorders>
            <w:shd w:val="clear" w:color="auto" w:fill="auto"/>
            <w:noWrap/>
            <w:vAlign w:val="center"/>
          </w:tcPr>
          <w:p w14:paraId="68206205">
            <w:pPr>
              <w:widowControl/>
              <w:jc w:val="right"/>
              <w:rPr>
                <w:rFonts w:ascii="Times New Roman" w:hAnsi="Times New Roman" w:eastAsia="仿宋_GB2312" w:cs="Times New Roman"/>
                <w:kern w:val="0"/>
                <w:sz w:val="24"/>
                <w:szCs w:val="24"/>
              </w:rPr>
            </w:pPr>
          </w:p>
        </w:tc>
        <w:tc>
          <w:tcPr>
            <w:tcW w:w="1037" w:type="dxa"/>
            <w:gridSpan w:val="2"/>
            <w:tcBorders>
              <w:top w:val="nil"/>
              <w:left w:val="nil"/>
              <w:bottom w:val="single" w:color="auto" w:sz="4" w:space="0"/>
              <w:right w:val="single" w:color="auto" w:sz="4" w:space="0"/>
            </w:tcBorders>
            <w:shd w:val="clear" w:color="auto" w:fill="auto"/>
            <w:noWrap/>
            <w:vAlign w:val="center"/>
          </w:tcPr>
          <w:p w14:paraId="031A18E5">
            <w:pPr>
              <w:widowControl/>
              <w:jc w:val="right"/>
              <w:rPr>
                <w:rFonts w:ascii="Times New Roman" w:hAnsi="Times New Roman" w:eastAsia="仿宋_GB2312" w:cs="Times New Roman"/>
                <w:kern w:val="0"/>
                <w:sz w:val="24"/>
                <w:szCs w:val="24"/>
              </w:rPr>
            </w:pPr>
          </w:p>
        </w:tc>
        <w:tc>
          <w:tcPr>
            <w:tcW w:w="2005" w:type="dxa"/>
            <w:gridSpan w:val="2"/>
            <w:tcBorders>
              <w:top w:val="nil"/>
              <w:left w:val="nil"/>
              <w:bottom w:val="single" w:color="auto" w:sz="4" w:space="0"/>
              <w:right w:val="single" w:color="auto" w:sz="4" w:space="0"/>
            </w:tcBorders>
            <w:shd w:val="clear" w:color="auto" w:fill="auto"/>
            <w:noWrap/>
            <w:vAlign w:val="center"/>
          </w:tcPr>
          <w:p w14:paraId="0C185B94">
            <w:pPr>
              <w:widowControl/>
              <w:jc w:val="right"/>
              <w:rPr>
                <w:rFonts w:ascii="Times New Roman" w:hAnsi="Times New Roman" w:eastAsia="仿宋_GB2312" w:cs="Times New Roman"/>
                <w:kern w:val="0"/>
                <w:sz w:val="24"/>
                <w:szCs w:val="24"/>
              </w:rPr>
            </w:pPr>
          </w:p>
        </w:tc>
        <w:tc>
          <w:tcPr>
            <w:tcW w:w="222" w:type="dxa"/>
            <w:tcBorders>
              <w:top w:val="nil"/>
              <w:left w:val="nil"/>
              <w:bottom w:val="single" w:color="auto" w:sz="4" w:space="0"/>
              <w:right w:val="single" w:color="auto" w:sz="4" w:space="0"/>
            </w:tcBorders>
            <w:shd w:val="clear" w:color="auto" w:fill="auto"/>
            <w:noWrap/>
            <w:vAlign w:val="center"/>
          </w:tcPr>
          <w:p w14:paraId="52D8C07D">
            <w:pPr>
              <w:widowControl/>
              <w:jc w:val="right"/>
              <w:rPr>
                <w:rFonts w:ascii="Times New Roman" w:hAnsi="Times New Roman" w:eastAsia="仿宋_GB2312" w:cs="Times New Roman"/>
                <w:kern w:val="0"/>
                <w:sz w:val="24"/>
                <w:szCs w:val="24"/>
              </w:rPr>
            </w:pPr>
          </w:p>
        </w:tc>
      </w:tr>
      <w:tr w14:paraId="1571CA6A">
        <w:tblPrEx>
          <w:tblCellMar>
            <w:top w:w="0" w:type="dxa"/>
            <w:left w:w="108" w:type="dxa"/>
            <w:bottom w:w="0" w:type="dxa"/>
            <w:right w:w="108" w:type="dxa"/>
          </w:tblCellMar>
        </w:tblPrEx>
        <w:trPr>
          <w:trHeight w:val="340" w:hRule="atLeast"/>
          <w:jc w:val="center"/>
        </w:trPr>
        <w:tc>
          <w:tcPr>
            <w:tcW w:w="1909"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001218E0">
            <w:pPr>
              <w:jc w:val="left"/>
              <w:rPr>
                <w:rFonts w:hint="default" w:ascii="Times New Roman" w:hAnsi="Times New Roman" w:eastAsia="仿宋_GB2312" w:cs="Times New Roman"/>
                <w:kern w:val="2"/>
                <w:sz w:val="21"/>
                <w:szCs w:val="21"/>
                <w:lang w:val="en-US" w:eastAsia="zh-CN" w:bidi="ar-SA"/>
              </w:rPr>
            </w:pPr>
            <w:r>
              <w:rPr>
                <w:rFonts w:hint="eastAsia" w:ascii="Times New Roman" w:hAnsi="Times New Roman" w:eastAsia="仿宋_GB2312" w:cs="Times New Roman"/>
                <w:sz w:val="21"/>
                <w:szCs w:val="21"/>
                <w:lang w:val="en-US" w:eastAsia="zh-CN"/>
              </w:rPr>
              <w:t>2080501</w:t>
            </w:r>
          </w:p>
        </w:tc>
        <w:tc>
          <w:tcPr>
            <w:tcW w:w="3786" w:type="dxa"/>
            <w:gridSpan w:val="2"/>
            <w:tcBorders>
              <w:top w:val="nil"/>
              <w:left w:val="nil"/>
              <w:bottom w:val="single" w:color="auto" w:sz="4" w:space="0"/>
              <w:right w:val="single" w:color="auto" w:sz="4" w:space="0"/>
            </w:tcBorders>
            <w:shd w:val="clear" w:color="000000" w:fill="FFFFFF"/>
            <w:noWrap/>
            <w:vAlign w:val="center"/>
          </w:tcPr>
          <w:p w14:paraId="534AA65B">
            <w:pPr>
              <w:jc w:val="left"/>
              <w:rPr>
                <w:rFonts w:ascii="Times New Roman" w:hAnsi="Times New Roman" w:eastAsia="仿宋_GB2312" w:cs="Times New Roman"/>
                <w:kern w:val="2"/>
                <w:sz w:val="21"/>
                <w:szCs w:val="21"/>
                <w:lang w:val="en-US" w:eastAsia="zh-CN" w:bidi="ar-SA"/>
              </w:rPr>
            </w:pPr>
            <w:r>
              <w:rPr>
                <w:rFonts w:ascii="Times New Roman" w:hAnsi="Times New Roman" w:eastAsia="仿宋_GB2312" w:cs="Times New Roman"/>
                <w:sz w:val="21"/>
                <w:szCs w:val="21"/>
              </w:rPr>
              <w:t>　</w:t>
            </w:r>
            <w:r>
              <w:rPr>
                <w:rFonts w:hint="eastAsia" w:ascii="Times New Roman" w:hAnsi="Times New Roman" w:eastAsia="仿宋_GB2312" w:cs="Times New Roman"/>
                <w:sz w:val="21"/>
                <w:szCs w:val="21"/>
              </w:rPr>
              <w:t>行政单位离退休</w:t>
            </w:r>
          </w:p>
        </w:tc>
        <w:tc>
          <w:tcPr>
            <w:tcW w:w="1566" w:type="dxa"/>
            <w:gridSpan w:val="2"/>
            <w:tcBorders>
              <w:top w:val="nil"/>
              <w:left w:val="nil"/>
              <w:bottom w:val="single" w:color="auto" w:sz="4" w:space="0"/>
              <w:right w:val="single" w:color="auto" w:sz="4" w:space="0"/>
            </w:tcBorders>
            <w:shd w:val="clear" w:color="auto" w:fill="auto"/>
            <w:noWrap/>
            <w:vAlign w:val="center"/>
          </w:tcPr>
          <w:p w14:paraId="24740F0C">
            <w:pPr>
              <w:jc w:val="left"/>
              <w:rPr>
                <w:rFonts w:ascii="Times New Roman" w:hAnsi="Times New Roman" w:eastAsia="仿宋_GB2312" w:cs="Times New Roman"/>
                <w:kern w:val="2"/>
                <w:sz w:val="21"/>
                <w:szCs w:val="21"/>
                <w:lang w:val="en-US" w:eastAsia="zh-CN" w:bidi="ar-SA"/>
              </w:rPr>
            </w:pPr>
            <w:r>
              <w:rPr>
                <w:rFonts w:hint="eastAsia" w:ascii="Times New Roman" w:hAnsi="Times New Roman" w:eastAsia="仿宋_GB2312" w:cs="Times New Roman"/>
                <w:sz w:val="21"/>
                <w:szCs w:val="21"/>
                <w:lang w:val="en-US" w:eastAsia="zh-CN"/>
              </w:rPr>
              <w:t>1.15</w:t>
            </w:r>
            <w:r>
              <w:rPr>
                <w:rFonts w:ascii="Times New Roman" w:hAnsi="Times New Roman" w:eastAsia="仿宋_GB2312" w:cs="Times New Roman"/>
                <w:sz w:val="21"/>
                <w:szCs w:val="21"/>
              </w:rPr>
              <w:t>　</w:t>
            </w:r>
          </w:p>
        </w:tc>
        <w:tc>
          <w:tcPr>
            <w:tcW w:w="1209" w:type="dxa"/>
            <w:gridSpan w:val="3"/>
            <w:tcBorders>
              <w:top w:val="nil"/>
              <w:left w:val="nil"/>
              <w:bottom w:val="single" w:color="auto" w:sz="4" w:space="0"/>
              <w:right w:val="single" w:color="auto" w:sz="4" w:space="0"/>
            </w:tcBorders>
            <w:shd w:val="clear" w:color="auto" w:fill="auto"/>
            <w:noWrap/>
            <w:vAlign w:val="center"/>
          </w:tcPr>
          <w:p w14:paraId="762C8BB5">
            <w:pPr>
              <w:jc w:val="left"/>
              <w:rPr>
                <w:rFonts w:ascii="Times New Roman" w:hAnsi="Times New Roman" w:eastAsia="仿宋_GB2312" w:cs="Times New Roman"/>
                <w:kern w:val="2"/>
                <w:sz w:val="21"/>
                <w:szCs w:val="21"/>
                <w:lang w:val="en-US" w:eastAsia="zh-CN" w:bidi="ar-SA"/>
              </w:rPr>
            </w:pPr>
            <w:r>
              <w:rPr>
                <w:rFonts w:hint="eastAsia" w:ascii="Times New Roman" w:hAnsi="Times New Roman" w:eastAsia="仿宋_GB2312" w:cs="Times New Roman"/>
                <w:sz w:val="21"/>
                <w:szCs w:val="21"/>
                <w:lang w:val="en-US" w:eastAsia="zh-CN"/>
              </w:rPr>
              <w:t>1.15</w:t>
            </w:r>
            <w:r>
              <w:rPr>
                <w:rFonts w:ascii="Times New Roman" w:hAnsi="Times New Roman" w:eastAsia="仿宋_GB2312" w:cs="Times New Roman"/>
                <w:sz w:val="21"/>
                <w:szCs w:val="21"/>
              </w:rPr>
              <w:t>　</w:t>
            </w:r>
          </w:p>
        </w:tc>
        <w:tc>
          <w:tcPr>
            <w:tcW w:w="1062" w:type="dxa"/>
            <w:tcBorders>
              <w:top w:val="nil"/>
              <w:left w:val="nil"/>
              <w:bottom w:val="single" w:color="auto" w:sz="4" w:space="0"/>
              <w:right w:val="single" w:color="auto" w:sz="4" w:space="0"/>
            </w:tcBorders>
            <w:shd w:val="clear" w:color="auto" w:fill="auto"/>
            <w:noWrap/>
            <w:vAlign w:val="center"/>
          </w:tcPr>
          <w:p w14:paraId="7D754606">
            <w:pPr>
              <w:widowControl/>
              <w:jc w:val="left"/>
              <w:rPr>
                <w:rFonts w:ascii="Times New Roman" w:hAnsi="Times New Roman" w:eastAsia="仿宋_GB2312" w:cs="Times New Roman"/>
                <w:kern w:val="0"/>
                <w:sz w:val="21"/>
                <w:szCs w:val="21"/>
              </w:rPr>
            </w:pPr>
            <w:r>
              <w:rPr>
                <w:rFonts w:ascii="Times New Roman" w:hAnsi="Times New Roman" w:eastAsia="仿宋_GB2312" w:cs="Times New Roman"/>
                <w:kern w:val="0"/>
                <w:sz w:val="21"/>
                <w:szCs w:val="21"/>
              </w:rPr>
              <w:t>　</w:t>
            </w:r>
          </w:p>
        </w:tc>
        <w:tc>
          <w:tcPr>
            <w:tcW w:w="1424" w:type="dxa"/>
            <w:gridSpan w:val="2"/>
            <w:tcBorders>
              <w:top w:val="nil"/>
              <w:left w:val="nil"/>
              <w:bottom w:val="single" w:color="auto" w:sz="4" w:space="0"/>
              <w:right w:val="single" w:color="auto" w:sz="4" w:space="0"/>
            </w:tcBorders>
            <w:shd w:val="clear" w:color="auto" w:fill="auto"/>
            <w:noWrap/>
            <w:vAlign w:val="center"/>
          </w:tcPr>
          <w:p w14:paraId="7FDDC899">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1037" w:type="dxa"/>
            <w:gridSpan w:val="2"/>
            <w:tcBorders>
              <w:top w:val="nil"/>
              <w:left w:val="nil"/>
              <w:bottom w:val="single" w:color="auto" w:sz="4" w:space="0"/>
              <w:right w:val="single" w:color="auto" w:sz="4" w:space="0"/>
            </w:tcBorders>
            <w:shd w:val="clear" w:color="auto" w:fill="auto"/>
            <w:noWrap/>
            <w:vAlign w:val="center"/>
          </w:tcPr>
          <w:p w14:paraId="223051E1">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2005" w:type="dxa"/>
            <w:gridSpan w:val="2"/>
            <w:tcBorders>
              <w:top w:val="nil"/>
              <w:left w:val="nil"/>
              <w:bottom w:val="single" w:color="auto" w:sz="4" w:space="0"/>
              <w:right w:val="single" w:color="auto" w:sz="4" w:space="0"/>
            </w:tcBorders>
            <w:shd w:val="clear" w:color="auto" w:fill="auto"/>
            <w:noWrap/>
            <w:vAlign w:val="center"/>
          </w:tcPr>
          <w:p w14:paraId="081BD6A2">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222" w:type="dxa"/>
            <w:tcBorders>
              <w:top w:val="nil"/>
              <w:left w:val="nil"/>
              <w:bottom w:val="single" w:color="auto" w:sz="4" w:space="0"/>
              <w:right w:val="single" w:color="auto" w:sz="4" w:space="0"/>
            </w:tcBorders>
            <w:shd w:val="clear" w:color="auto" w:fill="auto"/>
            <w:noWrap/>
            <w:vAlign w:val="center"/>
          </w:tcPr>
          <w:p w14:paraId="38EDEDA7">
            <w:pPr>
              <w:widowControl/>
              <w:jc w:val="right"/>
              <w:rPr>
                <w:rFonts w:ascii="Times New Roman" w:hAnsi="Times New Roman" w:eastAsia="仿宋_GB2312" w:cs="Times New Roman"/>
                <w:kern w:val="0"/>
                <w:sz w:val="24"/>
                <w:szCs w:val="24"/>
              </w:rPr>
            </w:pPr>
          </w:p>
        </w:tc>
      </w:tr>
      <w:tr w14:paraId="41C7B7BD">
        <w:tblPrEx>
          <w:tblCellMar>
            <w:top w:w="0" w:type="dxa"/>
            <w:left w:w="108" w:type="dxa"/>
            <w:bottom w:w="0" w:type="dxa"/>
            <w:right w:w="108" w:type="dxa"/>
          </w:tblCellMar>
        </w:tblPrEx>
        <w:trPr>
          <w:trHeight w:val="490" w:hRule="atLeast"/>
          <w:jc w:val="center"/>
        </w:trPr>
        <w:tc>
          <w:tcPr>
            <w:tcW w:w="1909"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670308E2">
            <w:pPr>
              <w:jc w:val="left"/>
              <w:rPr>
                <w:rFonts w:hint="default" w:ascii="Times New Roman" w:hAnsi="Times New Roman" w:eastAsia="仿宋_GB2312" w:cs="Times New Roman"/>
                <w:kern w:val="2"/>
                <w:sz w:val="21"/>
                <w:szCs w:val="21"/>
                <w:lang w:val="en-US" w:eastAsia="zh-CN" w:bidi="ar-SA"/>
              </w:rPr>
            </w:pPr>
            <w:r>
              <w:rPr>
                <w:rFonts w:hint="eastAsia" w:ascii="Times New Roman" w:hAnsi="Times New Roman" w:eastAsia="仿宋_GB2312" w:cs="Times New Roman"/>
                <w:sz w:val="21"/>
                <w:szCs w:val="21"/>
                <w:lang w:val="en-US" w:eastAsia="zh-CN"/>
              </w:rPr>
              <w:t>2080505</w:t>
            </w:r>
          </w:p>
        </w:tc>
        <w:tc>
          <w:tcPr>
            <w:tcW w:w="3786" w:type="dxa"/>
            <w:gridSpan w:val="2"/>
            <w:tcBorders>
              <w:top w:val="nil"/>
              <w:left w:val="nil"/>
              <w:bottom w:val="single" w:color="auto" w:sz="4" w:space="0"/>
              <w:right w:val="single" w:color="auto" w:sz="4" w:space="0"/>
            </w:tcBorders>
            <w:shd w:val="clear" w:color="000000" w:fill="FFFFFF"/>
            <w:noWrap/>
            <w:vAlign w:val="center"/>
          </w:tcPr>
          <w:p w14:paraId="55267830">
            <w:pPr>
              <w:jc w:val="left"/>
              <w:rPr>
                <w:rFonts w:ascii="Times New Roman" w:hAnsi="Times New Roman" w:eastAsia="仿宋_GB2312" w:cs="Times New Roman"/>
                <w:kern w:val="2"/>
                <w:sz w:val="21"/>
                <w:szCs w:val="21"/>
                <w:lang w:val="en-US" w:eastAsia="zh-CN" w:bidi="ar-SA"/>
              </w:rPr>
            </w:pPr>
            <w:r>
              <w:rPr>
                <w:rFonts w:ascii="Times New Roman" w:hAnsi="Times New Roman" w:eastAsia="仿宋_GB2312" w:cs="Times New Roman"/>
                <w:sz w:val="21"/>
                <w:szCs w:val="21"/>
              </w:rPr>
              <w:t>　</w:t>
            </w:r>
            <w:r>
              <w:rPr>
                <w:rFonts w:hint="eastAsia" w:ascii="Times New Roman" w:hAnsi="Times New Roman" w:eastAsia="仿宋_GB2312" w:cs="Times New Roman"/>
                <w:sz w:val="21"/>
                <w:szCs w:val="21"/>
              </w:rPr>
              <w:t>机关事业单位基本养老保险缴费支出</w:t>
            </w:r>
          </w:p>
        </w:tc>
        <w:tc>
          <w:tcPr>
            <w:tcW w:w="1566" w:type="dxa"/>
            <w:gridSpan w:val="2"/>
            <w:tcBorders>
              <w:top w:val="nil"/>
              <w:left w:val="nil"/>
              <w:bottom w:val="single" w:color="auto" w:sz="4" w:space="0"/>
              <w:right w:val="single" w:color="auto" w:sz="4" w:space="0"/>
            </w:tcBorders>
            <w:shd w:val="clear" w:color="auto" w:fill="auto"/>
            <w:noWrap/>
            <w:vAlign w:val="center"/>
          </w:tcPr>
          <w:p w14:paraId="3E31B059">
            <w:pPr>
              <w:jc w:val="left"/>
              <w:rPr>
                <w:rFonts w:ascii="Times New Roman" w:hAnsi="Times New Roman" w:eastAsia="仿宋_GB2312" w:cs="Times New Roman"/>
                <w:kern w:val="2"/>
                <w:sz w:val="21"/>
                <w:szCs w:val="21"/>
                <w:lang w:val="en-US" w:eastAsia="zh-CN" w:bidi="ar-SA"/>
              </w:rPr>
            </w:pPr>
            <w:r>
              <w:rPr>
                <w:rFonts w:hint="eastAsia" w:ascii="Times New Roman" w:hAnsi="Times New Roman" w:eastAsia="仿宋_GB2312" w:cs="Times New Roman"/>
                <w:sz w:val="21"/>
                <w:szCs w:val="21"/>
                <w:lang w:val="en-US" w:eastAsia="zh-CN"/>
              </w:rPr>
              <w:t>74.8</w:t>
            </w:r>
            <w:r>
              <w:rPr>
                <w:rFonts w:ascii="Times New Roman" w:hAnsi="Times New Roman" w:eastAsia="仿宋_GB2312" w:cs="Times New Roman"/>
                <w:sz w:val="21"/>
                <w:szCs w:val="21"/>
              </w:rPr>
              <w:t>　</w:t>
            </w:r>
          </w:p>
        </w:tc>
        <w:tc>
          <w:tcPr>
            <w:tcW w:w="1209" w:type="dxa"/>
            <w:gridSpan w:val="3"/>
            <w:tcBorders>
              <w:top w:val="nil"/>
              <w:left w:val="nil"/>
              <w:bottom w:val="single" w:color="auto" w:sz="4" w:space="0"/>
              <w:right w:val="single" w:color="auto" w:sz="4" w:space="0"/>
            </w:tcBorders>
            <w:shd w:val="clear" w:color="auto" w:fill="auto"/>
            <w:noWrap/>
            <w:vAlign w:val="center"/>
          </w:tcPr>
          <w:p w14:paraId="7323B62B">
            <w:pPr>
              <w:jc w:val="left"/>
              <w:rPr>
                <w:rFonts w:ascii="Times New Roman" w:hAnsi="Times New Roman" w:eastAsia="仿宋_GB2312" w:cs="Times New Roman"/>
                <w:kern w:val="2"/>
                <w:sz w:val="21"/>
                <w:szCs w:val="21"/>
                <w:lang w:val="en-US" w:eastAsia="zh-CN" w:bidi="ar-SA"/>
              </w:rPr>
            </w:pPr>
            <w:r>
              <w:rPr>
                <w:rFonts w:hint="eastAsia" w:ascii="Times New Roman" w:hAnsi="Times New Roman" w:eastAsia="仿宋_GB2312" w:cs="Times New Roman"/>
                <w:sz w:val="21"/>
                <w:szCs w:val="21"/>
                <w:lang w:val="en-US" w:eastAsia="zh-CN"/>
              </w:rPr>
              <w:t>74.8</w:t>
            </w:r>
            <w:r>
              <w:rPr>
                <w:rFonts w:ascii="Times New Roman" w:hAnsi="Times New Roman" w:eastAsia="仿宋_GB2312" w:cs="Times New Roman"/>
                <w:sz w:val="21"/>
                <w:szCs w:val="21"/>
              </w:rPr>
              <w:t>　</w:t>
            </w:r>
          </w:p>
        </w:tc>
        <w:tc>
          <w:tcPr>
            <w:tcW w:w="1062" w:type="dxa"/>
            <w:tcBorders>
              <w:top w:val="nil"/>
              <w:left w:val="nil"/>
              <w:bottom w:val="single" w:color="auto" w:sz="4" w:space="0"/>
              <w:right w:val="single" w:color="auto" w:sz="4" w:space="0"/>
            </w:tcBorders>
            <w:shd w:val="clear" w:color="auto" w:fill="auto"/>
            <w:noWrap/>
            <w:vAlign w:val="center"/>
          </w:tcPr>
          <w:p w14:paraId="459CDF23">
            <w:pPr>
              <w:widowControl/>
              <w:jc w:val="left"/>
              <w:rPr>
                <w:rFonts w:ascii="Times New Roman" w:hAnsi="Times New Roman" w:eastAsia="仿宋_GB2312" w:cs="Times New Roman"/>
                <w:kern w:val="0"/>
                <w:sz w:val="21"/>
                <w:szCs w:val="21"/>
              </w:rPr>
            </w:pPr>
            <w:r>
              <w:rPr>
                <w:rFonts w:ascii="Times New Roman" w:hAnsi="Times New Roman" w:eastAsia="仿宋_GB2312" w:cs="Times New Roman"/>
                <w:kern w:val="0"/>
                <w:sz w:val="21"/>
                <w:szCs w:val="21"/>
              </w:rPr>
              <w:t>　</w:t>
            </w:r>
          </w:p>
        </w:tc>
        <w:tc>
          <w:tcPr>
            <w:tcW w:w="1424" w:type="dxa"/>
            <w:gridSpan w:val="2"/>
            <w:tcBorders>
              <w:top w:val="nil"/>
              <w:left w:val="nil"/>
              <w:bottom w:val="single" w:color="auto" w:sz="4" w:space="0"/>
              <w:right w:val="single" w:color="auto" w:sz="4" w:space="0"/>
            </w:tcBorders>
            <w:shd w:val="clear" w:color="auto" w:fill="auto"/>
            <w:noWrap/>
            <w:vAlign w:val="center"/>
          </w:tcPr>
          <w:p w14:paraId="1CA3FC57">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1037" w:type="dxa"/>
            <w:gridSpan w:val="2"/>
            <w:tcBorders>
              <w:top w:val="nil"/>
              <w:left w:val="nil"/>
              <w:bottom w:val="single" w:color="auto" w:sz="4" w:space="0"/>
              <w:right w:val="single" w:color="auto" w:sz="4" w:space="0"/>
            </w:tcBorders>
            <w:shd w:val="clear" w:color="auto" w:fill="auto"/>
            <w:noWrap/>
            <w:vAlign w:val="center"/>
          </w:tcPr>
          <w:p w14:paraId="15EF8B01">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2005" w:type="dxa"/>
            <w:gridSpan w:val="2"/>
            <w:tcBorders>
              <w:top w:val="nil"/>
              <w:left w:val="nil"/>
              <w:bottom w:val="single" w:color="auto" w:sz="4" w:space="0"/>
              <w:right w:val="single" w:color="auto" w:sz="4" w:space="0"/>
            </w:tcBorders>
            <w:shd w:val="clear" w:color="auto" w:fill="auto"/>
            <w:noWrap/>
            <w:vAlign w:val="center"/>
          </w:tcPr>
          <w:p w14:paraId="5514D96F">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222" w:type="dxa"/>
            <w:tcBorders>
              <w:top w:val="nil"/>
              <w:left w:val="nil"/>
              <w:bottom w:val="single" w:color="auto" w:sz="4" w:space="0"/>
              <w:right w:val="single" w:color="auto" w:sz="4" w:space="0"/>
            </w:tcBorders>
            <w:shd w:val="clear" w:color="auto" w:fill="auto"/>
            <w:noWrap/>
            <w:vAlign w:val="center"/>
          </w:tcPr>
          <w:p w14:paraId="48F9F705">
            <w:pPr>
              <w:widowControl/>
              <w:jc w:val="right"/>
              <w:rPr>
                <w:rFonts w:ascii="Times New Roman" w:hAnsi="Times New Roman" w:eastAsia="仿宋_GB2312" w:cs="Times New Roman"/>
                <w:kern w:val="0"/>
                <w:sz w:val="24"/>
                <w:szCs w:val="24"/>
              </w:rPr>
            </w:pPr>
          </w:p>
        </w:tc>
      </w:tr>
      <w:tr w14:paraId="3F5E3F94">
        <w:tblPrEx>
          <w:tblCellMar>
            <w:top w:w="0" w:type="dxa"/>
            <w:left w:w="108" w:type="dxa"/>
            <w:bottom w:w="0" w:type="dxa"/>
            <w:right w:w="108" w:type="dxa"/>
          </w:tblCellMar>
        </w:tblPrEx>
        <w:trPr>
          <w:trHeight w:val="355" w:hRule="atLeast"/>
          <w:jc w:val="center"/>
        </w:trPr>
        <w:tc>
          <w:tcPr>
            <w:tcW w:w="1909"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1C5D23CE">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211</w:t>
            </w:r>
          </w:p>
        </w:tc>
        <w:tc>
          <w:tcPr>
            <w:tcW w:w="3786" w:type="dxa"/>
            <w:gridSpan w:val="2"/>
            <w:tcBorders>
              <w:top w:val="nil"/>
              <w:left w:val="nil"/>
              <w:bottom w:val="single" w:color="auto" w:sz="4" w:space="0"/>
              <w:right w:val="single" w:color="auto" w:sz="4" w:space="0"/>
            </w:tcBorders>
            <w:shd w:val="clear" w:color="000000" w:fill="FFFFFF"/>
            <w:noWrap/>
            <w:vAlign w:val="center"/>
          </w:tcPr>
          <w:p w14:paraId="0B18BB22">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节能环保支出</w:t>
            </w:r>
          </w:p>
        </w:tc>
        <w:tc>
          <w:tcPr>
            <w:tcW w:w="1566" w:type="dxa"/>
            <w:gridSpan w:val="2"/>
            <w:tcBorders>
              <w:top w:val="nil"/>
              <w:left w:val="nil"/>
              <w:bottom w:val="single" w:color="auto" w:sz="4" w:space="0"/>
              <w:right w:val="single" w:color="auto" w:sz="4" w:space="0"/>
            </w:tcBorders>
            <w:shd w:val="clear" w:color="auto" w:fill="auto"/>
            <w:noWrap/>
            <w:vAlign w:val="center"/>
          </w:tcPr>
          <w:p w14:paraId="6F94D227">
            <w:pPr>
              <w:jc w:val="left"/>
              <w:rPr>
                <w:rFonts w:hint="eastAsia" w:ascii="Times New Roman" w:hAnsi="Times New Roman" w:eastAsia="仿宋_GB2312" w:cs="Times New Roman"/>
                <w:kern w:val="2"/>
                <w:sz w:val="21"/>
                <w:szCs w:val="21"/>
                <w:lang w:val="en-US" w:eastAsia="zh-CN" w:bidi="ar-SA"/>
              </w:rPr>
            </w:pPr>
            <w:r>
              <w:rPr>
                <w:rFonts w:hint="eastAsia" w:ascii="Times New Roman" w:hAnsi="Times New Roman" w:eastAsia="仿宋_GB2312" w:cs="Times New Roman"/>
                <w:sz w:val="21"/>
                <w:szCs w:val="21"/>
                <w:lang w:val="en-US" w:eastAsia="zh-CN"/>
              </w:rPr>
              <w:t>196.01</w:t>
            </w:r>
            <w:r>
              <w:rPr>
                <w:rFonts w:ascii="Times New Roman" w:hAnsi="Times New Roman" w:eastAsia="仿宋_GB2312" w:cs="Times New Roman"/>
                <w:sz w:val="21"/>
                <w:szCs w:val="21"/>
              </w:rPr>
              <w:t>　</w:t>
            </w:r>
          </w:p>
        </w:tc>
        <w:tc>
          <w:tcPr>
            <w:tcW w:w="1209" w:type="dxa"/>
            <w:gridSpan w:val="3"/>
            <w:tcBorders>
              <w:top w:val="nil"/>
              <w:left w:val="nil"/>
              <w:bottom w:val="single" w:color="auto" w:sz="4" w:space="0"/>
              <w:right w:val="single" w:color="auto" w:sz="4" w:space="0"/>
            </w:tcBorders>
            <w:shd w:val="clear" w:color="auto" w:fill="auto"/>
            <w:noWrap/>
            <w:vAlign w:val="center"/>
          </w:tcPr>
          <w:p w14:paraId="0402EE10">
            <w:pPr>
              <w:jc w:val="left"/>
              <w:rPr>
                <w:rFonts w:hint="eastAsia" w:ascii="Times New Roman" w:hAnsi="Times New Roman" w:eastAsia="仿宋_GB2312" w:cs="Times New Roman"/>
                <w:kern w:val="2"/>
                <w:sz w:val="21"/>
                <w:szCs w:val="21"/>
                <w:lang w:val="en-US" w:eastAsia="zh-CN" w:bidi="ar-SA"/>
              </w:rPr>
            </w:pPr>
            <w:r>
              <w:rPr>
                <w:rFonts w:hint="eastAsia" w:ascii="Times New Roman" w:hAnsi="Times New Roman" w:eastAsia="仿宋_GB2312" w:cs="Times New Roman"/>
                <w:sz w:val="21"/>
                <w:szCs w:val="21"/>
                <w:lang w:val="en-US" w:eastAsia="zh-CN"/>
              </w:rPr>
              <w:t>196.01</w:t>
            </w:r>
            <w:r>
              <w:rPr>
                <w:rFonts w:ascii="Times New Roman" w:hAnsi="Times New Roman" w:eastAsia="仿宋_GB2312" w:cs="Times New Roman"/>
                <w:sz w:val="21"/>
                <w:szCs w:val="21"/>
              </w:rPr>
              <w:t>　</w:t>
            </w:r>
          </w:p>
        </w:tc>
        <w:tc>
          <w:tcPr>
            <w:tcW w:w="1062" w:type="dxa"/>
            <w:tcBorders>
              <w:top w:val="nil"/>
              <w:left w:val="nil"/>
              <w:bottom w:val="single" w:color="auto" w:sz="4" w:space="0"/>
              <w:right w:val="single" w:color="auto" w:sz="4" w:space="0"/>
            </w:tcBorders>
            <w:shd w:val="clear" w:color="auto" w:fill="auto"/>
            <w:noWrap/>
            <w:vAlign w:val="center"/>
          </w:tcPr>
          <w:p w14:paraId="68CC641F">
            <w:pPr>
              <w:widowControl/>
              <w:jc w:val="left"/>
              <w:rPr>
                <w:rFonts w:ascii="Times New Roman" w:hAnsi="Times New Roman" w:eastAsia="仿宋_GB2312" w:cs="Times New Roman"/>
                <w:kern w:val="0"/>
                <w:sz w:val="21"/>
                <w:szCs w:val="21"/>
              </w:rPr>
            </w:pPr>
          </w:p>
        </w:tc>
        <w:tc>
          <w:tcPr>
            <w:tcW w:w="1424" w:type="dxa"/>
            <w:gridSpan w:val="2"/>
            <w:tcBorders>
              <w:top w:val="nil"/>
              <w:left w:val="nil"/>
              <w:bottom w:val="single" w:color="auto" w:sz="4" w:space="0"/>
              <w:right w:val="single" w:color="auto" w:sz="4" w:space="0"/>
            </w:tcBorders>
            <w:shd w:val="clear" w:color="auto" w:fill="auto"/>
            <w:noWrap/>
            <w:vAlign w:val="center"/>
          </w:tcPr>
          <w:p w14:paraId="05A0FE69">
            <w:pPr>
              <w:widowControl/>
              <w:jc w:val="right"/>
              <w:rPr>
                <w:rFonts w:ascii="Times New Roman" w:hAnsi="Times New Roman" w:eastAsia="仿宋_GB2312" w:cs="Times New Roman"/>
                <w:kern w:val="0"/>
                <w:sz w:val="24"/>
                <w:szCs w:val="24"/>
              </w:rPr>
            </w:pPr>
          </w:p>
        </w:tc>
        <w:tc>
          <w:tcPr>
            <w:tcW w:w="1037" w:type="dxa"/>
            <w:gridSpan w:val="2"/>
            <w:tcBorders>
              <w:top w:val="nil"/>
              <w:left w:val="nil"/>
              <w:bottom w:val="single" w:color="auto" w:sz="4" w:space="0"/>
              <w:right w:val="single" w:color="auto" w:sz="4" w:space="0"/>
            </w:tcBorders>
            <w:shd w:val="clear" w:color="auto" w:fill="auto"/>
            <w:noWrap/>
            <w:vAlign w:val="center"/>
          </w:tcPr>
          <w:p w14:paraId="6B0815AE">
            <w:pPr>
              <w:widowControl/>
              <w:jc w:val="right"/>
              <w:rPr>
                <w:rFonts w:ascii="Times New Roman" w:hAnsi="Times New Roman" w:eastAsia="仿宋_GB2312" w:cs="Times New Roman"/>
                <w:kern w:val="0"/>
                <w:sz w:val="24"/>
                <w:szCs w:val="24"/>
              </w:rPr>
            </w:pPr>
          </w:p>
        </w:tc>
        <w:tc>
          <w:tcPr>
            <w:tcW w:w="2005" w:type="dxa"/>
            <w:gridSpan w:val="2"/>
            <w:tcBorders>
              <w:top w:val="nil"/>
              <w:left w:val="nil"/>
              <w:bottom w:val="single" w:color="auto" w:sz="4" w:space="0"/>
              <w:right w:val="single" w:color="auto" w:sz="4" w:space="0"/>
            </w:tcBorders>
            <w:shd w:val="clear" w:color="auto" w:fill="auto"/>
            <w:noWrap/>
            <w:vAlign w:val="center"/>
          </w:tcPr>
          <w:p w14:paraId="014B7D1A">
            <w:pPr>
              <w:widowControl/>
              <w:jc w:val="right"/>
              <w:rPr>
                <w:rFonts w:ascii="Times New Roman" w:hAnsi="Times New Roman" w:eastAsia="仿宋_GB2312" w:cs="Times New Roman"/>
                <w:kern w:val="0"/>
                <w:sz w:val="24"/>
                <w:szCs w:val="24"/>
              </w:rPr>
            </w:pPr>
          </w:p>
        </w:tc>
        <w:tc>
          <w:tcPr>
            <w:tcW w:w="222" w:type="dxa"/>
            <w:tcBorders>
              <w:top w:val="nil"/>
              <w:left w:val="nil"/>
              <w:bottom w:val="single" w:color="auto" w:sz="4" w:space="0"/>
              <w:right w:val="single" w:color="auto" w:sz="4" w:space="0"/>
            </w:tcBorders>
            <w:shd w:val="clear" w:color="auto" w:fill="auto"/>
            <w:noWrap/>
            <w:vAlign w:val="center"/>
          </w:tcPr>
          <w:p w14:paraId="76362EA4">
            <w:pPr>
              <w:widowControl/>
              <w:jc w:val="right"/>
              <w:rPr>
                <w:rFonts w:ascii="Times New Roman" w:hAnsi="Times New Roman" w:eastAsia="仿宋_GB2312" w:cs="Times New Roman"/>
                <w:kern w:val="0"/>
                <w:sz w:val="24"/>
                <w:szCs w:val="24"/>
              </w:rPr>
            </w:pPr>
          </w:p>
        </w:tc>
      </w:tr>
      <w:tr w14:paraId="425CB942">
        <w:tblPrEx>
          <w:tblCellMar>
            <w:top w:w="0" w:type="dxa"/>
            <w:left w:w="108" w:type="dxa"/>
            <w:bottom w:w="0" w:type="dxa"/>
            <w:right w:w="108" w:type="dxa"/>
          </w:tblCellMar>
        </w:tblPrEx>
        <w:trPr>
          <w:trHeight w:val="355" w:hRule="atLeast"/>
          <w:jc w:val="center"/>
        </w:trPr>
        <w:tc>
          <w:tcPr>
            <w:tcW w:w="1909"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7EEB71BB">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21104</w:t>
            </w:r>
          </w:p>
        </w:tc>
        <w:tc>
          <w:tcPr>
            <w:tcW w:w="3786" w:type="dxa"/>
            <w:gridSpan w:val="2"/>
            <w:tcBorders>
              <w:top w:val="nil"/>
              <w:left w:val="nil"/>
              <w:bottom w:val="single" w:color="auto" w:sz="4" w:space="0"/>
              <w:right w:val="single" w:color="auto" w:sz="4" w:space="0"/>
            </w:tcBorders>
            <w:shd w:val="clear" w:color="000000" w:fill="FFFFFF"/>
            <w:noWrap/>
            <w:vAlign w:val="center"/>
          </w:tcPr>
          <w:p w14:paraId="281B8AFB">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自然生态保护</w:t>
            </w:r>
          </w:p>
        </w:tc>
        <w:tc>
          <w:tcPr>
            <w:tcW w:w="1566" w:type="dxa"/>
            <w:gridSpan w:val="2"/>
            <w:tcBorders>
              <w:top w:val="nil"/>
              <w:left w:val="nil"/>
              <w:bottom w:val="single" w:color="auto" w:sz="4" w:space="0"/>
              <w:right w:val="single" w:color="auto" w:sz="4" w:space="0"/>
            </w:tcBorders>
            <w:shd w:val="clear" w:color="auto" w:fill="auto"/>
            <w:noWrap/>
            <w:vAlign w:val="center"/>
          </w:tcPr>
          <w:p w14:paraId="42EA8520">
            <w:pPr>
              <w:jc w:val="left"/>
              <w:rPr>
                <w:rFonts w:hint="eastAsia" w:ascii="Times New Roman" w:hAnsi="Times New Roman" w:eastAsia="仿宋_GB2312" w:cs="Times New Roman"/>
                <w:kern w:val="2"/>
                <w:sz w:val="21"/>
                <w:szCs w:val="21"/>
                <w:lang w:val="en-US" w:eastAsia="zh-CN" w:bidi="ar-SA"/>
              </w:rPr>
            </w:pPr>
            <w:r>
              <w:rPr>
                <w:rFonts w:hint="eastAsia" w:ascii="Times New Roman" w:hAnsi="Times New Roman" w:eastAsia="仿宋_GB2312" w:cs="Times New Roman"/>
                <w:sz w:val="21"/>
                <w:szCs w:val="21"/>
                <w:lang w:val="en-US" w:eastAsia="zh-CN"/>
              </w:rPr>
              <w:t>196.01</w:t>
            </w:r>
            <w:r>
              <w:rPr>
                <w:rFonts w:ascii="Times New Roman" w:hAnsi="Times New Roman" w:eastAsia="仿宋_GB2312" w:cs="Times New Roman"/>
                <w:sz w:val="21"/>
                <w:szCs w:val="21"/>
              </w:rPr>
              <w:t>　</w:t>
            </w:r>
          </w:p>
        </w:tc>
        <w:tc>
          <w:tcPr>
            <w:tcW w:w="1209" w:type="dxa"/>
            <w:gridSpan w:val="3"/>
            <w:tcBorders>
              <w:top w:val="nil"/>
              <w:left w:val="nil"/>
              <w:bottom w:val="single" w:color="auto" w:sz="4" w:space="0"/>
              <w:right w:val="single" w:color="auto" w:sz="4" w:space="0"/>
            </w:tcBorders>
            <w:shd w:val="clear" w:color="auto" w:fill="auto"/>
            <w:noWrap/>
            <w:vAlign w:val="center"/>
          </w:tcPr>
          <w:p w14:paraId="20DAEED2">
            <w:pPr>
              <w:jc w:val="left"/>
              <w:rPr>
                <w:rFonts w:hint="eastAsia" w:ascii="Times New Roman" w:hAnsi="Times New Roman" w:eastAsia="仿宋_GB2312" w:cs="Times New Roman"/>
                <w:kern w:val="2"/>
                <w:sz w:val="21"/>
                <w:szCs w:val="21"/>
                <w:lang w:val="en-US" w:eastAsia="zh-CN" w:bidi="ar-SA"/>
              </w:rPr>
            </w:pPr>
            <w:r>
              <w:rPr>
                <w:rFonts w:hint="eastAsia" w:ascii="Times New Roman" w:hAnsi="Times New Roman" w:eastAsia="仿宋_GB2312" w:cs="Times New Roman"/>
                <w:sz w:val="21"/>
                <w:szCs w:val="21"/>
                <w:lang w:val="en-US" w:eastAsia="zh-CN"/>
              </w:rPr>
              <w:t>196.01</w:t>
            </w:r>
            <w:r>
              <w:rPr>
                <w:rFonts w:ascii="Times New Roman" w:hAnsi="Times New Roman" w:eastAsia="仿宋_GB2312" w:cs="Times New Roman"/>
                <w:sz w:val="21"/>
                <w:szCs w:val="21"/>
              </w:rPr>
              <w:t>　</w:t>
            </w:r>
          </w:p>
        </w:tc>
        <w:tc>
          <w:tcPr>
            <w:tcW w:w="1062" w:type="dxa"/>
            <w:tcBorders>
              <w:top w:val="nil"/>
              <w:left w:val="nil"/>
              <w:bottom w:val="single" w:color="auto" w:sz="4" w:space="0"/>
              <w:right w:val="single" w:color="auto" w:sz="4" w:space="0"/>
            </w:tcBorders>
            <w:shd w:val="clear" w:color="auto" w:fill="auto"/>
            <w:noWrap/>
            <w:vAlign w:val="center"/>
          </w:tcPr>
          <w:p w14:paraId="25A991C8">
            <w:pPr>
              <w:widowControl/>
              <w:jc w:val="left"/>
              <w:rPr>
                <w:rFonts w:ascii="Times New Roman" w:hAnsi="Times New Roman" w:eastAsia="仿宋_GB2312" w:cs="Times New Roman"/>
                <w:kern w:val="0"/>
                <w:sz w:val="21"/>
                <w:szCs w:val="21"/>
              </w:rPr>
            </w:pPr>
          </w:p>
        </w:tc>
        <w:tc>
          <w:tcPr>
            <w:tcW w:w="1424" w:type="dxa"/>
            <w:gridSpan w:val="2"/>
            <w:tcBorders>
              <w:top w:val="nil"/>
              <w:left w:val="nil"/>
              <w:bottom w:val="single" w:color="auto" w:sz="4" w:space="0"/>
              <w:right w:val="single" w:color="auto" w:sz="4" w:space="0"/>
            </w:tcBorders>
            <w:shd w:val="clear" w:color="auto" w:fill="auto"/>
            <w:noWrap/>
            <w:vAlign w:val="center"/>
          </w:tcPr>
          <w:p w14:paraId="7AC79D21">
            <w:pPr>
              <w:widowControl/>
              <w:jc w:val="right"/>
              <w:rPr>
                <w:rFonts w:ascii="Times New Roman" w:hAnsi="Times New Roman" w:eastAsia="仿宋_GB2312" w:cs="Times New Roman"/>
                <w:kern w:val="0"/>
                <w:sz w:val="24"/>
                <w:szCs w:val="24"/>
              </w:rPr>
            </w:pPr>
          </w:p>
        </w:tc>
        <w:tc>
          <w:tcPr>
            <w:tcW w:w="1037" w:type="dxa"/>
            <w:gridSpan w:val="2"/>
            <w:tcBorders>
              <w:top w:val="nil"/>
              <w:left w:val="nil"/>
              <w:bottom w:val="single" w:color="auto" w:sz="4" w:space="0"/>
              <w:right w:val="single" w:color="auto" w:sz="4" w:space="0"/>
            </w:tcBorders>
            <w:shd w:val="clear" w:color="auto" w:fill="auto"/>
            <w:noWrap/>
            <w:vAlign w:val="center"/>
          </w:tcPr>
          <w:p w14:paraId="7EA5CBA6">
            <w:pPr>
              <w:widowControl/>
              <w:jc w:val="right"/>
              <w:rPr>
                <w:rFonts w:ascii="Times New Roman" w:hAnsi="Times New Roman" w:eastAsia="仿宋_GB2312" w:cs="Times New Roman"/>
                <w:kern w:val="0"/>
                <w:sz w:val="24"/>
                <w:szCs w:val="24"/>
              </w:rPr>
            </w:pPr>
          </w:p>
        </w:tc>
        <w:tc>
          <w:tcPr>
            <w:tcW w:w="2005" w:type="dxa"/>
            <w:gridSpan w:val="2"/>
            <w:tcBorders>
              <w:top w:val="nil"/>
              <w:left w:val="nil"/>
              <w:bottom w:val="single" w:color="auto" w:sz="4" w:space="0"/>
              <w:right w:val="single" w:color="auto" w:sz="4" w:space="0"/>
            </w:tcBorders>
            <w:shd w:val="clear" w:color="auto" w:fill="auto"/>
            <w:noWrap/>
            <w:vAlign w:val="center"/>
          </w:tcPr>
          <w:p w14:paraId="2D69357D">
            <w:pPr>
              <w:widowControl/>
              <w:jc w:val="right"/>
              <w:rPr>
                <w:rFonts w:ascii="Times New Roman" w:hAnsi="Times New Roman" w:eastAsia="仿宋_GB2312" w:cs="Times New Roman"/>
                <w:kern w:val="0"/>
                <w:sz w:val="24"/>
                <w:szCs w:val="24"/>
              </w:rPr>
            </w:pPr>
          </w:p>
        </w:tc>
        <w:tc>
          <w:tcPr>
            <w:tcW w:w="222" w:type="dxa"/>
            <w:tcBorders>
              <w:top w:val="nil"/>
              <w:left w:val="nil"/>
              <w:bottom w:val="single" w:color="auto" w:sz="4" w:space="0"/>
              <w:right w:val="single" w:color="auto" w:sz="4" w:space="0"/>
            </w:tcBorders>
            <w:shd w:val="clear" w:color="auto" w:fill="auto"/>
            <w:noWrap/>
            <w:vAlign w:val="center"/>
          </w:tcPr>
          <w:p w14:paraId="07CB7227">
            <w:pPr>
              <w:widowControl/>
              <w:jc w:val="right"/>
              <w:rPr>
                <w:rFonts w:ascii="Times New Roman" w:hAnsi="Times New Roman" w:eastAsia="仿宋_GB2312" w:cs="Times New Roman"/>
                <w:kern w:val="0"/>
                <w:sz w:val="24"/>
                <w:szCs w:val="24"/>
              </w:rPr>
            </w:pPr>
          </w:p>
        </w:tc>
      </w:tr>
      <w:tr w14:paraId="594CD41A">
        <w:tblPrEx>
          <w:tblCellMar>
            <w:top w:w="0" w:type="dxa"/>
            <w:left w:w="108" w:type="dxa"/>
            <w:bottom w:w="0" w:type="dxa"/>
            <w:right w:w="108" w:type="dxa"/>
          </w:tblCellMar>
        </w:tblPrEx>
        <w:trPr>
          <w:trHeight w:val="355" w:hRule="atLeast"/>
          <w:jc w:val="center"/>
        </w:trPr>
        <w:tc>
          <w:tcPr>
            <w:tcW w:w="1909"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33D10A9E">
            <w:pPr>
              <w:jc w:val="left"/>
              <w:rPr>
                <w:rFonts w:hint="default" w:ascii="Times New Roman" w:hAnsi="Times New Roman" w:eastAsia="仿宋_GB2312" w:cs="Times New Roman"/>
                <w:kern w:val="2"/>
                <w:sz w:val="21"/>
                <w:szCs w:val="21"/>
                <w:lang w:val="en-US" w:eastAsia="zh-CN" w:bidi="ar-SA"/>
              </w:rPr>
            </w:pPr>
            <w:r>
              <w:rPr>
                <w:rFonts w:hint="eastAsia" w:ascii="Times New Roman" w:hAnsi="Times New Roman" w:eastAsia="仿宋_GB2312" w:cs="Times New Roman"/>
                <w:sz w:val="21"/>
                <w:szCs w:val="21"/>
                <w:lang w:val="en-US" w:eastAsia="zh-CN"/>
              </w:rPr>
              <w:t>2110406</w:t>
            </w:r>
          </w:p>
        </w:tc>
        <w:tc>
          <w:tcPr>
            <w:tcW w:w="3786" w:type="dxa"/>
            <w:gridSpan w:val="2"/>
            <w:tcBorders>
              <w:top w:val="nil"/>
              <w:left w:val="nil"/>
              <w:bottom w:val="single" w:color="auto" w:sz="4" w:space="0"/>
              <w:right w:val="single" w:color="auto" w:sz="4" w:space="0"/>
            </w:tcBorders>
            <w:shd w:val="clear" w:color="000000" w:fill="FFFFFF"/>
            <w:noWrap/>
            <w:vAlign w:val="center"/>
          </w:tcPr>
          <w:p w14:paraId="2449FEF2">
            <w:pPr>
              <w:jc w:val="left"/>
              <w:rPr>
                <w:rFonts w:ascii="Times New Roman" w:hAnsi="Times New Roman" w:eastAsia="仿宋_GB2312" w:cs="Times New Roman"/>
                <w:kern w:val="2"/>
                <w:sz w:val="21"/>
                <w:szCs w:val="21"/>
                <w:lang w:val="en-US" w:eastAsia="zh-CN" w:bidi="ar-SA"/>
              </w:rPr>
            </w:pPr>
            <w:r>
              <w:rPr>
                <w:rFonts w:ascii="Times New Roman" w:hAnsi="Times New Roman" w:eastAsia="仿宋_GB2312" w:cs="Times New Roman"/>
                <w:sz w:val="21"/>
                <w:szCs w:val="21"/>
              </w:rPr>
              <w:t>　</w:t>
            </w:r>
            <w:r>
              <w:rPr>
                <w:rFonts w:hint="eastAsia" w:ascii="Times New Roman" w:hAnsi="Times New Roman" w:eastAsia="仿宋_GB2312" w:cs="Times New Roman"/>
                <w:sz w:val="21"/>
                <w:szCs w:val="21"/>
              </w:rPr>
              <w:t>自然保护地</w:t>
            </w:r>
          </w:p>
        </w:tc>
        <w:tc>
          <w:tcPr>
            <w:tcW w:w="1566" w:type="dxa"/>
            <w:gridSpan w:val="2"/>
            <w:tcBorders>
              <w:top w:val="nil"/>
              <w:left w:val="nil"/>
              <w:bottom w:val="single" w:color="auto" w:sz="4" w:space="0"/>
              <w:right w:val="single" w:color="auto" w:sz="4" w:space="0"/>
            </w:tcBorders>
            <w:shd w:val="clear" w:color="auto" w:fill="auto"/>
            <w:noWrap/>
            <w:vAlign w:val="center"/>
          </w:tcPr>
          <w:p w14:paraId="0A9EE3D0">
            <w:pPr>
              <w:jc w:val="left"/>
              <w:rPr>
                <w:rFonts w:ascii="Times New Roman" w:hAnsi="Times New Roman" w:eastAsia="仿宋_GB2312" w:cs="Times New Roman"/>
                <w:kern w:val="2"/>
                <w:sz w:val="21"/>
                <w:szCs w:val="21"/>
                <w:lang w:val="en-US" w:eastAsia="zh-CN" w:bidi="ar-SA"/>
              </w:rPr>
            </w:pPr>
            <w:r>
              <w:rPr>
                <w:rFonts w:hint="eastAsia" w:ascii="Times New Roman" w:hAnsi="Times New Roman" w:eastAsia="仿宋_GB2312" w:cs="Times New Roman"/>
                <w:sz w:val="21"/>
                <w:szCs w:val="21"/>
                <w:lang w:val="en-US" w:eastAsia="zh-CN"/>
              </w:rPr>
              <w:t>196.01</w:t>
            </w:r>
            <w:r>
              <w:rPr>
                <w:rFonts w:ascii="Times New Roman" w:hAnsi="Times New Roman" w:eastAsia="仿宋_GB2312" w:cs="Times New Roman"/>
                <w:sz w:val="21"/>
                <w:szCs w:val="21"/>
              </w:rPr>
              <w:t>　</w:t>
            </w:r>
          </w:p>
        </w:tc>
        <w:tc>
          <w:tcPr>
            <w:tcW w:w="1209" w:type="dxa"/>
            <w:gridSpan w:val="3"/>
            <w:tcBorders>
              <w:top w:val="nil"/>
              <w:left w:val="nil"/>
              <w:bottom w:val="single" w:color="auto" w:sz="4" w:space="0"/>
              <w:right w:val="single" w:color="auto" w:sz="4" w:space="0"/>
            </w:tcBorders>
            <w:shd w:val="clear" w:color="auto" w:fill="auto"/>
            <w:noWrap/>
            <w:vAlign w:val="center"/>
          </w:tcPr>
          <w:p w14:paraId="19223DF2">
            <w:pPr>
              <w:jc w:val="left"/>
              <w:rPr>
                <w:rFonts w:ascii="Times New Roman" w:hAnsi="Times New Roman" w:eastAsia="仿宋_GB2312" w:cs="Times New Roman"/>
                <w:kern w:val="2"/>
                <w:sz w:val="21"/>
                <w:szCs w:val="21"/>
                <w:lang w:val="en-US" w:eastAsia="zh-CN" w:bidi="ar-SA"/>
              </w:rPr>
            </w:pPr>
            <w:r>
              <w:rPr>
                <w:rFonts w:hint="eastAsia" w:ascii="Times New Roman" w:hAnsi="Times New Roman" w:eastAsia="仿宋_GB2312" w:cs="Times New Roman"/>
                <w:sz w:val="21"/>
                <w:szCs w:val="21"/>
                <w:lang w:val="en-US" w:eastAsia="zh-CN"/>
              </w:rPr>
              <w:t>196.01</w:t>
            </w:r>
            <w:r>
              <w:rPr>
                <w:rFonts w:ascii="Times New Roman" w:hAnsi="Times New Roman" w:eastAsia="仿宋_GB2312" w:cs="Times New Roman"/>
                <w:sz w:val="21"/>
                <w:szCs w:val="21"/>
              </w:rPr>
              <w:t>　</w:t>
            </w:r>
          </w:p>
        </w:tc>
        <w:tc>
          <w:tcPr>
            <w:tcW w:w="1062" w:type="dxa"/>
            <w:tcBorders>
              <w:top w:val="nil"/>
              <w:left w:val="nil"/>
              <w:bottom w:val="single" w:color="auto" w:sz="4" w:space="0"/>
              <w:right w:val="single" w:color="auto" w:sz="4" w:space="0"/>
            </w:tcBorders>
            <w:shd w:val="clear" w:color="auto" w:fill="auto"/>
            <w:noWrap/>
            <w:vAlign w:val="center"/>
          </w:tcPr>
          <w:p w14:paraId="31122DE5">
            <w:pPr>
              <w:widowControl/>
              <w:jc w:val="left"/>
              <w:rPr>
                <w:rFonts w:ascii="Times New Roman" w:hAnsi="Times New Roman" w:eastAsia="仿宋_GB2312" w:cs="Times New Roman"/>
                <w:kern w:val="0"/>
                <w:sz w:val="21"/>
                <w:szCs w:val="21"/>
              </w:rPr>
            </w:pPr>
            <w:r>
              <w:rPr>
                <w:rFonts w:ascii="Times New Roman" w:hAnsi="Times New Roman" w:eastAsia="仿宋_GB2312" w:cs="Times New Roman"/>
                <w:kern w:val="0"/>
                <w:sz w:val="21"/>
                <w:szCs w:val="21"/>
              </w:rPr>
              <w:t>　</w:t>
            </w:r>
          </w:p>
        </w:tc>
        <w:tc>
          <w:tcPr>
            <w:tcW w:w="1424" w:type="dxa"/>
            <w:gridSpan w:val="2"/>
            <w:tcBorders>
              <w:top w:val="nil"/>
              <w:left w:val="nil"/>
              <w:bottom w:val="single" w:color="auto" w:sz="4" w:space="0"/>
              <w:right w:val="single" w:color="auto" w:sz="4" w:space="0"/>
            </w:tcBorders>
            <w:shd w:val="clear" w:color="auto" w:fill="auto"/>
            <w:noWrap/>
            <w:vAlign w:val="center"/>
          </w:tcPr>
          <w:p w14:paraId="0DA014E8">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1037" w:type="dxa"/>
            <w:gridSpan w:val="2"/>
            <w:tcBorders>
              <w:top w:val="nil"/>
              <w:left w:val="nil"/>
              <w:bottom w:val="single" w:color="auto" w:sz="4" w:space="0"/>
              <w:right w:val="single" w:color="auto" w:sz="4" w:space="0"/>
            </w:tcBorders>
            <w:shd w:val="clear" w:color="auto" w:fill="auto"/>
            <w:noWrap/>
            <w:vAlign w:val="center"/>
          </w:tcPr>
          <w:p w14:paraId="434BA9DB">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2005" w:type="dxa"/>
            <w:gridSpan w:val="2"/>
            <w:tcBorders>
              <w:top w:val="nil"/>
              <w:left w:val="nil"/>
              <w:bottom w:val="single" w:color="auto" w:sz="4" w:space="0"/>
              <w:right w:val="single" w:color="auto" w:sz="4" w:space="0"/>
            </w:tcBorders>
            <w:shd w:val="clear" w:color="auto" w:fill="auto"/>
            <w:noWrap/>
            <w:vAlign w:val="center"/>
          </w:tcPr>
          <w:p w14:paraId="1CBB9258">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222" w:type="dxa"/>
            <w:tcBorders>
              <w:top w:val="nil"/>
              <w:left w:val="nil"/>
              <w:bottom w:val="single" w:color="auto" w:sz="4" w:space="0"/>
              <w:right w:val="single" w:color="auto" w:sz="4" w:space="0"/>
            </w:tcBorders>
            <w:shd w:val="clear" w:color="auto" w:fill="auto"/>
            <w:noWrap/>
            <w:vAlign w:val="center"/>
          </w:tcPr>
          <w:p w14:paraId="5A8CDFBC">
            <w:pPr>
              <w:widowControl/>
              <w:jc w:val="right"/>
              <w:rPr>
                <w:rFonts w:ascii="Times New Roman" w:hAnsi="Times New Roman" w:eastAsia="仿宋_GB2312" w:cs="Times New Roman"/>
                <w:kern w:val="0"/>
                <w:sz w:val="24"/>
                <w:szCs w:val="24"/>
              </w:rPr>
            </w:pPr>
          </w:p>
        </w:tc>
      </w:tr>
      <w:tr w14:paraId="7DBC5E4F">
        <w:tblPrEx>
          <w:tblCellMar>
            <w:top w:w="0" w:type="dxa"/>
            <w:left w:w="108" w:type="dxa"/>
            <w:bottom w:w="0" w:type="dxa"/>
            <w:right w:w="108" w:type="dxa"/>
          </w:tblCellMar>
        </w:tblPrEx>
        <w:trPr>
          <w:trHeight w:val="430" w:hRule="atLeast"/>
          <w:jc w:val="center"/>
        </w:trPr>
        <w:tc>
          <w:tcPr>
            <w:tcW w:w="1909"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54A62C02">
            <w:pPr>
              <w:keepNext w:val="0"/>
              <w:keepLines w:val="0"/>
              <w:widowControl/>
              <w:suppressLineNumbers w:val="0"/>
              <w:jc w:val="left"/>
              <w:textAlignment w:val="center"/>
              <w:rPr>
                <w:rFonts w:hint="eastAsia" w:ascii="宋体" w:hAnsi="宋体" w:cs="宋体" w:eastAsiaTheme="minorEastAsia"/>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212</w:t>
            </w:r>
          </w:p>
        </w:tc>
        <w:tc>
          <w:tcPr>
            <w:tcW w:w="3786" w:type="dxa"/>
            <w:gridSpan w:val="2"/>
            <w:tcBorders>
              <w:top w:val="nil"/>
              <w:left w:val="nil"/>
              <w:bottom w:val="single" w:color="auto" w:sz="4" w:space="0"/>
              <w:right w:val="single" w:color="auto" w:sz="4" w:space="0"/>
            </w:tcBorders>
            <w:shd w:val="clear" w:color="000000" w:fill="FFFFFF"/>
            <w:noWrap/>
            <w:vAlign w:val="center"/>
          </w:tcPr>
          <w:p w14:paraId="5E2F2D2E">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行政运行</w:t>
            </w:r>
          </w:p>
        </w:tc>
        <w:tc>
          <w:tcPr>
            <w:tcW w:w="1566" w:type="dxa"/>
            <w:gridSpan w:val="2"/>
            <w:tcBorders>
              <w:top w:val="nil"/>
              <w:left w:val="nil"/>
              <w:bottom w:val="single" w:color="auto" w:sz="4" w:space="0"/>
              <w:right w:val="single" w:color="auto" w:sz="4" w:space="0"/>
            </w:tcBorders>
            <w:shd w:val="clear" w:color="auto" w:fill="auto"/>
            <w:noWrap/>
            <w:vAlign w:val="center"/>
          </w:tcPr>
          <w:p w14:paraId="0EFE9F7A">
            <w:pPr>
              <w:jc w:val="left"/>
              <w:rPr>
                <w:rFonts w:hint="eastAsia" w:ascii="Times New Roman" w:hAnsi="Times New Roman" w:eastAsia="仿宋_GB2312" w:cs="Times New Roman"/>
                <w:kern w:val="2"/>
                <w:sz w:val="21"/>
                <w:szCs w:val="21"/>
                <w:lang w:val="en-US" w:eastAsia="zh-CN" w:bidi="ar-SA"/>
              </w:rPr>
            </w:pPr>
            <w:r>
              <w:rPr>
                <w:rFonts w:hint="eastAsia" w:ascii="Times New Roman" w:hAnsi="Times New Roman" w:eastAsia="仿宋_GB2312" w:cs="Times New Roman"/>
                <w:sz w:val="21"/>
                <w:szCs w:val="21"/>
                <w:lang w:val="en-US" w:eastAsia="zh-CN"/>
              </w:rPr>
              <w:t>56.62</w:t>
            </w:r>
            <w:r>
              <w:rPr>
                <w:rFonts w:ascii="Times New Roman" w:hAnsi="Times New Roman" w:eastAsia="仿宋_GB2312" w:cs="Times New Roman"/>
                <w:sz w:val="21"/>
                <w:szCs w:val="21"/>
              </w:rPr>
              <w:t>　</w:t>
            </w:r>
          </w:p>
        </w:tc>
        <w:tc>
          <w:tcPr>
            <w:tcW w:w="1209" w:type="dxa"/>
            <w:gridSpan w:val="3"/>
            <w:tcBorders>
              <w:top w:val="nil"/>
              <w:left w:val="nil"/>
              <w:bottom w:val="single" w:color="auto" w:sz="4" w:space="0"/>
              <w:right w:val="single" w:color="auto" w:sz="4" w:space="0"/>
            </w:tcBorders>
            <w:shd w:val="clear" w:color="auto" w:fill="auto"/>
            <w:noWrap/>
            <w:vAlign w:val="center"/>
          </w:tcPr>
          <w:p w14:paraId="74E7AEEC">
            <w:pPr>
              <w:jc w:val="left"/>
              <w:rPr>
                <w:rFonts w:hint="eastAsia" w:ascii="Times New Roman" w:hAnsi="Times New Roman" w:eastAsia="仿宋_GB2312" w:cs="Times New Roman"/>
                <w:kern w:val="2"/>
                <w:sz w:val="21"/>
                <w:szCs w:val="21"/>
                <w:lang w:val="en-US" w:eastAsia="zh-CN" w:bidi="ar-SA"/>
              </w:rPr>
            </w:pPr>
            <w:r>
              <w:rPr>
                <w:rFonts w:hint="eastAsia" w:ascii="Times New Roman" w:hAnsi="Times New Roman" w:eastAsia="仿宋_GB2312" w:cs="Times New Roman"/>
                <w:sz w:val="21"/>
                <w:szCs w:val="21"/>
                <w:lang w:val="en-US" w:eastAsia="zh-CN"/>
              </w:rPr>
              <w:t>56.62</w:t>
            </w:r>
            <w:r>
              <w:rPr>
                <w:rFonts w:ascii="Times New Roman" w:hAnsi="Times New Roman" w:eastAsia="仿宋_GB2312" w:cs="Times New Roman"/>
                <w:sz w:val="21"/>
                <w:szCs w:val="21"/>
              </w:rPr>
              <w:t>　</w:t>
            </w:r>
          </w:p>
        </w:tc>
        <w:tc>
          <w:tcPr>
            <w:tcW w:w="1062" w:type="dxa"/>
            <w:tcBorders>
              <w:top w:val="nil"/>
              <w:left w:val="nil"/>
              <w:bottom w:val="single" w:color="auto" w:sz="4" w:space="0"/>
              <w:right w:val="single" w:color="auto" w:sz="4" w:space="0"/>
            </w:tcBorders>
            <w:shd w:val="clear" w:color="auto" w:fill="auto"/>
            <w:noWrap/>
            <w:vAlign w:val="center"/>
          </w:tcPr>
          <w:p w14:paraId="29F0D589">
            <w:pPr>
              <w:widowControl/>
              <w:jc w:val="left"/>
              <w:rPr>
                <w:rFonts w:ascii="Times New Roman" w:hAnsi="Times New Roman" w:eastAsia="仿宋_GB2312" w:cs="Times New Roman"/>
                <w:kern w:val="0"/>
                <w:sz w:val="21"/>
                <w:szCs w:val="21"/>
              </w:rPr>
            </w:pPr>
          </w:p>
        </w:tc>
        <w:tc>
          <w:tcPr>
            <w:tcW w:w="1424" w:type="dxa"/>
            <w:gridSpan w:val="2"/>
            <w:tcBorders>
              <w:top w:val="nil"/>
              <w:left w:val="nil"/>
              <w:bottom w:val="single" w:color="auto" w:sz="4" w:space="0"/>
              <w:right w:val="single" w:color="auto" w:sz="4" w:space="0"/>
            </w:tcBorders>
            <w:shd w:val="clear" w:color="auto" w:fill="auto"/>
            <w:noWrap/>
            <w:vAlign w:val="center"/>
          </w:tcPr>
          <w:p w14:paraId="42A315E4">
            <w:pPr>
              <w:widowControl/>
              <w:jc w:val="right"/>
              <w:rPr>
                <w:rFonts w:ascii="Times New Roman" w:hAnsi="Times New Roman" w:eastAsia="仿宋_GB2312" w:cs="Times New Roman"/>
                <w:kern w:val="0"/>
                <w:sz w:val="24"/>
                <w:szCs w:val="24"/>
              </w:rPr>
            </w:pPr>
          </w:p>
        </w:tc>
        <w:tc>
          <w:tcPr>
            <w:tcW w:w="1037" w:type="dxa"/>
            <w:gridSpan w:val="2"/>
            <w:tcBorders>
              <w:top w:val="nil"/>
              <w:left w:val="nil"/>
              <w:bottom w:val="single" w:color="auto" w:sz="4" w:space="0"/>
              <w:right w:val="single" w:color="auto" w:sz="4" w:space="0"/>
            </w:tcBorders>
            <w:shd w:val="clear" w:color="auto" w:fill="auto"/>
            <w:noWrap/>
            <w:vAlign w:val="center"/>
          </w:tcPr>
          <w:p w14:paraId="3B453C3D">
            <w:pPr>
              <w:widowControl/>
              <w:jc w:val="right"/>
              <w:rPr>
                <w:rFonts w:ascii="Times New Roman" w:hAnsi="Times New Roman" w:eastAsia="仿宋_GB2312" w:cs="Times New Roman"/>
                <w:kern w:val="0"/>
                <w:sz w:val="24"/>
                <w:szCs w:val="24"/>
              </w:rPr>
            </w:pPr>
          </w:p>
        </w:tc>
        <w:tc>
          <w:tcPr>
            <w:tcW w:w="2005" w:type="dxa"/>
            <w:gridSpan w:val="2"/>
            <w:tcBorders>
              <w:top w:val="nil"/>
              <w:left w:val="nil"/>
              <w:bottom w:val="single" w:color="auto" w:sz="4" w:space="0"/>
              <w:right w:val="single" w:color="auto" w:sz="4" w:space="0"/>
            </w:tcBorders>
            <w:shd w:val="clear" w:color="auto" w:fill="auto"/>
            <w:noWrap/>
            <w:vAlign w:val="center"/>
          </w:tcPr>
          <w:p w14:paraId="7ED064CD">
            <w:pPr>
              <w:widowControl/>
              <w:jc w:val="right"/>
              <w:rPr>
                <w:rFonts w:ascii="Times New Roman" w:hAnsi="Times New Roman" w:eastAsia="仿宋_GB2312" w:cs="Times New Roman"/>
                <w:kern w:val="0"/>
                <w:sz w:val="24"/>
                <w:szCs w:val="24"/>
              </w:rPr>
            </w:pPr>
          </w:p>
        </w:tc>
        <w:tc>
          <w:tcPr>
            <w:tcW w:w="222" w:type="dxa"/>
            <w:tcBorders>
              <w:top w:val="nil"/>
              <w:left w:val="nil"/>
              <w:bottom w:val="single" w:color="auto" w:sz="4" w:space="0"/>
              <w:right w:val="single" w:color="auto" w:sz="4" w:space="0"/>
            </w:tcBorders>
            <w:shd w:val="clear" w:color="auto" w:fill="auto"/>
            <w:noWrap/>
            <w:vAlign w:val="center"/>
          </w:tcPr>
          <w:p w14:paraId="7CF05CF6">
            <w:pPr>
              <w:widowControl/>
              <w:jc w:val="right"/>
              <w:rPr>
                <w:rFonts w:ascii="Times New Roman" w:hAnsi="Times New Roman" w:eastAsia="仿宋_GB2312" w:cs="Times New Roman"/>
                <w:kern w:val="0"/>
                <w:sz w:val="24"/>
                <w:szCs w:val="24"/>
              </w:rPr>
            </w:pPr>
          </w:p>
        </w:tc>
      </w:tr>
      <w:tr w14:paraId="432471D6">
        <w:tblPrEx>
          <w:tblCellMar>
            <w:top w:w="0" w:type="dxa"/>
            <w:left w:w="108" w:type="dxa"/>
            <w:bottom w:w="0" w:type="dxa"/>
            <w:right w:w="108" w:type="dxa"/>
          </w:tblCellMar>
        </w:tblPrEx>
        <w:trPr>
          <w:trHeight w:val="430" w:hRule="atLeast"/>
          <w:jc w:val="center"/>
        </w:trPr>
        <w:tc>
          <w:tcPr>
            <w:tcW w:w="1909"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2AE62E8B">
            <w:pPr>
              <w:keepNext w:val="0"/>
              <w:keepLines w:val="0"/>
              <w:widowControl/>
              <w:suppressLineNumbers w:val="0"/>
              <w:jc w:val="left"/>
              <w:textAlignment w:val="center"/>
              <w:rPr>
                <w:rFonts w:hint="eastAsia" w:ascii="宋体" w:hAnsi="宋体" w:cs="宋体" w:eastAsiaTheme="minorEastAsia"/>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21201</w:t>
            </w:r>
          </w:p>
        </w:tc>
        <w:tc>
          <w:tcPr>
            <w:tcW w:w="3786" w:type="dxa"/>
            <w:gridSpan w:val="2"/>
            <w:tcBorders>
              <w:top w:val="nil"/>
              <w:left w:val="nil"/>
              <w:bottom w:val="single" w:color="auto" w:sz="4" w:space="0"/>
              <w:right w:val="single" w:color="auto" w:sz="4" w:space="0"/>
            </w:tcBorders>
            <w:shd w:val="clear" w:color="000000" w:fill="FFFFFF"/>
            <w:noWrap/>
            <w:vAlign w:val="center"/>
          </w:tcPr>
          <w:p w14:paraId="4AA48E1A">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社区管理事务</w:t>
            </w:r>
          </w:p>
        </w:tc>
        <w:tc>
          <w:tcPr>
            <w:tcW w:w="1566" w:type="dxa"/>
            <w:gridSpan w:val="2"/>
            <w:tcBorders>
              <w:top w:val="nil"/>
              <w:left w:val="nil"/>
              <w:bottom w:val="single" w:color="auto" w:sz="4" w:space="0"/>
              <w:right w:val="single" w:color="auto" w:sz="4" w:space="0"/>
            </w:tcBorders>
            <w:shd w:val="clear" w:color="auto" w:fill="auto"/>
            <w:noWrap/>
            <w:vAlign w:val="center"/>
          </w:tcPr>
          <w:p w14:paraId="6EA43463">
            <w:pPr>
              <w:jc w:val="left"/>
              <w:rPr>
                <w:rFonts w:hint="eastAsia" w:ascii="Times New Roman" w:hAnsi="Times New Roman" w:eastAsia="仿宋_GB2312" w:cs="Times New Roman"/>
                <w:kern w:val="2"/>
                <w:sz w:val="21"/>
                <w:szCs w:val="21"/>
                <w:lang w:val="en-US" w:eastAsia="zh-CN" w:bidi="ar-SA"/>
              </w:rPr>
            </w:pPr>
            <w:r>
              <w:rPr>
                <w:rFonts w:hint="eastAsia" w:ascii="Times New Roman" w:hAnsi="Times New Roman" w:eastAsia="仿宋_GB2312" w:cs="Times New Roman"/>
                <w:sz w:val="21"/>
                <w:szCs w:val="21"/>
                <w:lang w:val="en-US" w:eastAsia="zh-CN"/>
              </w:rPr>
              <w:t>56.62</w:t>
            </w:r>
            <w:r>
              <w:rPr>
                <w:rFonts w:ascii="Times New Roman" w:hAnsi="Times New Roman" w:eastAsia="仿宋_GB2312" w:cs="Times New Roman"/>
                <w:sz w:val="21"/>
                <w:szCs w:val="21"/>
              </w:rPr>
              <w:t>　</w:t>
            </w:r>
          </w:p>
        </w:tc>
        <w:tc>
          <w:tcPr>
            <w:tcW w:w="1209" w:type="dxa"/>
            <w:gridSpan w:val="3"/>
            <w:tcBorders>
              <w:top w:val="nil"/>
              <w:left w:val="nil"/>
              <w:bottom w:val="single" w:color="auto" w:sz="4" w:space="0"/>
              <w:right w:val="single" w:color="auto" w:sz="4" w:space="0"/>
            </w:tcBorders>
            <w:shd w:val="clear" w:color="auto" w:fill="auto"/>
            <w:noWrap/>
            <w:vAlign w:val="center"/>
          </w:tcPr>
          <w:p w14:paraId="46B6ECBF">
            <w:pPr>
              <w:jc w:val="left"/>
              <w:rPr>
                <w:rFonts w:hint="eastAsia" w:ascii="Times New Roman" w:hAnsi="Times New Roman" w:eastAsia="仿宋_GB2312" w:cs="Times New Roman"/>
                <w:kern w:val="2"/>
                <w:sz w:val="21"/>
                <w:szCs w:val="21"/>
                <w:lang w:val="en-US" w:eastAsia="zh-CN" w:bidi="ar-SA"/>
              </w:rPr>
            </w:pPr>
            <w:r>
              <w:rPr>
                <w:rFonts w:hint="eastAsia" w:ascii="Times New Roman" w:hAnsi="Times New Roman" w:eastAsia="仿宋_GB2312" w:cs="Times New Roman"/>
                <w:sz w:val="21"/>
                <w:szCs w:val="21"/>
                <w:lang w:val="en-US" w:eastAsia="zh-CN"/>
              </w:rPr>
              <w:t>56.62</w:t>
            </w:r>
            <w:r>
              <w:rPr>
                <w:rFonts w:ascii="Times New Roman" w:hAnsi="Times New Roman" w:eastAsia="仿宋_GB2312" w:cs="Times New Roman"/>
                <w:sz w:val="21"/>
                <w:szCs w:val="21"/>
              </w:rPr>
              <w:t>　</w:t>
            </w:r>
          </w:p>
        </w:tc>
        <w:tc>
          <w:tcPr>
            <w:tcW w:w="1062" w:type="dxa"/>
            <w:tcBorders>
              <w:top w:val="nil"/>
              <w:left w:val="nil"/>
              <w:bottom w:val="single" w:color="auto" w:sz="4" w:space="0"/>
              <w:right w:val="single" w:color="auto" w:sz="4" w:space="0"/>
            </w:tcBorders>
            <w:shd w:val="clear" w:color="auto" w:fill="auto"/>
            <w:noWrap/>
            <w:vAlign w:val="center"/>
          </w:tcPr>
          <w:p w14:paraId="1E02C6AF">
            <w:pPr>
              <w:widowControl/>
              <w:jc w:val="left"/>
              <w:rPr>
                <w:rFonts w:ascii="Times New Roman" w:hAnsi="Times New Roman" w:eastAsia="仿宋_GB2312" w:cs="Times New Roman"/>
                <w:kern w:val="0"/>
                <w:sz w:val="21"/>
                <w:szCs w:val="21"/>
              </w:rPr>
            </w:pPr>
          </w:p>
        </w:tc>
        <w:tc>
          <w:tcPr>
            <w:tcW w:w="1424" w:type="dxa"/>
            <w:gridSpan w:val="2"/>
            <w:tcBorders>
              <w:top w:val="nil"/>
              <w:left w:val="nil"/>
              <w:bottom w:val="single" w:color="auto" w:sz="4" w:space="0"/>
              <w:right w:val="single" w:color="auto" w:sz="4" w:space="0"/>
            </w:tcBorders>
            <w:shd w:val="clear" w:color="auto" w:fill="auto"/>
            <w:noWrap/>
            <w:vAlign w:val="center"/>
          </w:tcPr>
          <w:p w14:paraId="4C7DC6A5">
            <w:pPr>
              <w:widowControl/>
              <w:jc w:val="right"/>
              <w:rPr>
                <w:rFonts w:ascii="Times New Roman" w:hAnsi="Times New Roman" w:eastAsia="仿宋_GB2312" w:cs="Times New Roman"/>
                <w:kern w:val="0"/>
                <w:sz w:val="24"/>
                <w:szCs w:val="24"/>
              </w:rPr>
            </w:pPr>
          </w:p>
        </w:tc>
        <w:tc>
          <w:tcPr>
            <w:tcW w:w="1037" w:type="dxa"/>
            <w:gridSpan w:val="2"/>
            <w:tcBorders>
              <w:top w:val="nil"/>
              <w:left w:val="nil"/>
              <w:bottom w:val="single" w:color="auto" w:sz="4" w:space="0"/>
              <w:right w:val="single" w:color="auto" w:sz="4" w:space="0"/>
            </w:tcBorders>
            <w:shd w:val="clear" w:color="auto" w:fill="auto"/>
            <w:noWrap/>
            <w:vAlign w:val="center"/>
          </w:tcPr>
          <w:p w14:paraId="5A16236C">
            <w:pPr>
              <w:widowControl/>
              <w:jc w:val="right"/>
              <w:rPr>
                <w:rFonts w:ascii="Times New Roman" w:hAnsi="Times New Roman" w:eastAsia="仿宋_GB2312" w:cs="Times New Roman"/>
                <w:kern w:val="0"/>
                <w:sz w:val="24"/>
                <w:szCs w:val="24"/>
              </w:rPr>
            </w:pPr>
          </w:p>
        </w:tc>
        <w:tc>
          <w:tcPr>
            <w:tcW w:w="2005" w:type="dxa"/>
            <w:gridSpan w:val="2"/>
            <w:tcBorders>
              <w:top w:val="nil"/>
              <w:left w:val="nil"/>
              <w:bottom w:val="single" w:color="auto" w:sz="4" w:space="0"/>
              <w:right w:val="single" w:color="auto" w:sz="4" w:space="0"/>
            </w:tcBorders>
            <w:shd w:val="clear" w:color="auto" w:fill="auto"/>
            <w:noWrap/>
            <w:vAlign w:val="center"/>
          </w:tcPr>
          <w:p w14:paraId="215A48EA">
            <w:pPr>
              <w:widowControl/>
              <w:jc w:val="right"/>
              <w:rPr>
                <w:rFonts w:ascii="Times New Roman" w:hAnsi="Times New Roman" w:eastAsia="仿宋_GB2312" w:cs="Times New Roman"/>
                <w:kern w:val="0"/>
                <w:sz w:val="24"/>
                <w:szCs w:val="24"/>
              </w:rPr>
            </w:pPr>
          </w:p>
        </w:tc>
        <w:tc>
          <w:tcPr>
            <w:tcW w:w="222" w:type="dxa"/>
            <w:tcBorders>
              <w:top w:val="nil"/>
              <w:left w:val="nil"/>
              <w:bottom w:val="single" w:color="auto" w:sz="4" w:space="0"/>
              <w:right w:val="single" w:color="auto" w:sz="4" w:space="0"/>
            </w:tcBorders>
            <w:shd w:val="clear" w:color="auto" w:fill="auto"/>
            <w:noWrap/>
            <w:vAlign w:val="center"/>
          </w:tcPr>
          <w:p w14:paraId="374240EE">
            <w:pPr>
              <w:widowControl/>
              <w:jc w:val="right"/>
              <w:rPr>
                <w:rFonts w:ascii="Times New Roman" w:hAnsi="Times New Roman" w:eastAsia="仿宋_GB2312" w:cs="Times New Roman"/>
                <w:kern w:val="0"/>
                <w:sz w:val="24"/>
                <w:szCs w:val="24"/>
              </w:rPr>
            </w:pPr>
          </w:p>
        </w:tc>
      </w:tr>
      <w:tr w14:paraId="28E4CAC6">
        <w:tblPrEx>
          <w:tblCellMar>
            <w:top w:w="0" w:type="dxa"/>
            <w:left w:w="108" w:type="dxa"/>
            <w:bottom w:w="0" w:type="dxa"/>
            <w:right w:w="108" w:type="dxa"/>
          </w:tblCellMar>
        </w:tblPrEx>
        <w:trPr>
          <w:trHeight w:val="430" w:hRule="atLeast"/>
          <w:jc w:val="center"/>
        </w:trPr>
        <w:tc>
          <w:tcPr>
            <w:tcW w:w="1909"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1C8D0B67">
            <w:pPr>
              <w:jc w:val="left"/>
              <w:rPr>
                <w:rFonts w:hint="default" w:ascii="Times New Roman" w:hAnsi="Times New Roman" w:eastAsia="仿宋_GB2312" w:cs="Times New Roman"/>
                <w:kern w:val="2"/>
                <w:sz w:val="21"/>
                <w:szCs w:val="21"/>
                <w:lang w:val="en-US" w:eastAsia="zh-CN" w:bidi="ar-SA"/>
              </w:rPr>
            </w:pPr>
            <w:r>
              <w:rPr>
                <w:rFonts w:hint="eastAsia" w:ascii="Times New Roman" w:hAnsi="Times New Roman" w:eastAsia="仿宋_GB2312" w:cs="Times New Roman"/>
                <w:sz w:val="21"/>
                <w:szCs w:val="21"/>
                <w:lang w:val="en-US" w:eastAsia="zh-CN"/>
              </w:rPr>
              <w:t>2120199</w:t>
            </w:r>
          </w:p>
        </w:tc>
        <w:tc>
          <w:tcPr>
            <w:tcW w:w="3786" w:type="dxa"/>
            <w:gridSpan w:val="2"/>
            <w:tcBorders>
              <w:top w:val="nil"/>
              <w:left w:val="nil"/>
              <w:bottom w:val="single" w:color="auto" w:sz="4" w:space="0"/>
              <w:right w:val="single" w:color="auto" w:sz="4" w:space="0"/>
            </w:tcBorders>
            <w:shd w:val="clear" w:color="000000" w:fill="FFFFFF"/>
            <w:noWrap/>
            <w:vAlign w:val="center"/>
          </w:tcPr>
          <w:p w14:paraId="2369B678">
            <w:pPr>
              <w:jc w:val="left"/>
              <w:rPr>
                <w:rFonts w:ascii="Times New Roman" w:hAnsi="Times New Roman" w:eastAsia="仿宋_GB2312" w:cs="Times New Roman"/>
                <w:kern w:val="2"/>
                <w:sz w:val="21"/>
                <w:szCs w:val="21"/>
                <w:lang w:val="en-US" w:eastAsia="zh-CN" w:bidi="ar-SA"/>
              </w:rPr>
            </w:pPr>
            <w:r>
              <w:rPr>
                <w:rFonts w:ascii="Times New Roman" w:hAnsi="Times New Roman" w:eastAsia="仿宋_GB2312" w:cs="Times New Roman"/>
                <w:sz w:val="21"/>
                <w:szCs w:val="21"/>
              </w:rPr>
              <w:t>　</w:t>
            </w:r>
            <w:r>
              <w:rPr>
                <w:rFonts w:hint="eastAsia" w:ascii="Times New Roman" w:hAnsi="Times New Roman" w:eastAsia="仿宋_GB2312" w:cs="Times New Roman"/>
                <w:sz w:val="21"/>
                <w:szCs w:val="21"/>
              </w:rPr>
              <w:t>其他城乡社区管理事务支出</w:t>
            </w:r>
          </w:p>
        </w:tc>
        <w:tc>
          <w:tcPr>
            <w:tcW w:w="1566" w:type="dxa"/>
            <w:gridSpan w:val="2"/>
            <w:tcBorders>
              <w:top w:val="nil"/>
              <w:left w:val="nil"/>
              <w:bottom w:val="single" w:color="auto" w:sz="4" w:space="0"/>
              <w:right w:val="single" w:color="auto" w:sz="4" w:space="0"/>
            </w:tcBorders>
            <w:shd w:val="clear" w:color="auto" w:fill="auto"/>
            <w:noWrap/>
            <w:vAlign w:val="center"/>
          </w:tcPr>
          <w:p w14:paraId="1A022BF2">
            <w:pPr>
              <w:jc w:val="left"/>
              <w:rPr>
                <w:rFonts w:ascii="Times New Roman" w:hAnsi="Times New Roman" w:eastAsia="仿宋_GB2312" w:cs="Times New Roman"/>
                <w:kern w:val="2"/>
                <w:sz w:val="21"/>
                <w:szCs w:val="21"/>
                <w:lang w:val="en-US" w:eastAsia="zh-CN" w:bidi="ar-SA"/>
              </w:rPr>
            </w:pPr>
            <w:r>
              <w:rPr>
                <w:rFonts w:hint="eastAsia" w:ascii="Times New Roman" w:hAnsi="Times New Roman" w:eastAsia="仿宋_GB2312" w:cs="Times New Roman"/>
                <w:sz w:val="21"/>
                <w:szCs w:val="21"/>
                <w:lang w:val="en-US" w:eastAsia="zh-CN"/>
              </w:rPr>
              <w:t>56.62</w:t>
            </w:r>
            <w:r>
              <w:rPr>
                <w:rFonts w:ascii="Times New Roman" w:hAnsi="Times New Roman" w:eastAsia="仿宋_GB2312" w:cs="Times New Roman"/>
                <w:sz w:val="21"/>
                <w:szCs w:val="21"/>
              </w:rPr>
              <w:t>　</w:t>
            </w:r>
          </w:p>
        </w:tc>
        <w:tc>
          <w:tcPr>
            <w:tcW w:w="1209" w:type="dxa"/>
            <w:gridSpan w:val="3"/>
            <w:tcBorders>
              <w:top w:val="nil"/>
              <w:left w:val="nil"/>
              <w:bottom w:val="single" w:color="auto" w:sz="4" w:space="0"/>
              <w:right w:val="single" w:color="auto" w:sz="4" w:space="0"/>
            </w:tcBorders>
            <w:shd w:val="clear" w:color="auto" w:fill="auto"/>
            <w:noWrap/>
            <w:vAlign w:val="center"/>
          </w:tcPr>
          <w:p w14:paraId="0E2E38E0">
            <w:pPr>
              <w:jc w:val="left"/>
              <w:rPr>
                <w:rFonts w:ascii="Times New Roman" w:hAnsi="Times New Roman" w:eastAsia="仿宋_GB2312" w:cs="Times New Roman"/>
                <w:kern w:val="2"/>
                <w:sz w:val="21"/>
                <w:szCs w:val="21"/>
                <w:lang w:val="en-US" w:eastAsia="zh-CN" w:bidi="ar-SA"/>
              </w:rPr>
            </w:pPr>
            <w:r>
              <w:rPr>
                <w:rFonts w:hint="eastAsia" w:ascii="Times New Roman" w:hAnsi="Times New Roman" w:eastAsia="仿宋_GB2312" w:cs="Times New Roman"/>
                <w:sz w:val="21"/>
                <w:szCs w:val="21"/>
                <w:lang w:val="en-US" w:eastAsia="zh-CN"/>
              </w:rPr>
              <w:t>56.62</w:t>
            </w:r>
            <w:r>
              <w:rPr>
                <w:rFonts w:ascii="Times New Roman" w:hAnsi="Times New Roman" w:eastAsia="仿宋_GB2312" w:cs="Times New Roman"/>
                <w:sz w:val="21"/>
                <w:szCs w:val="21"/>
              </w:rPr>
              <w:t>　</w:t>
            </w:r>
          </w:p>
        </w:tc>
        <w:tc>
          <w:tcPr>
            <w:tcW w:w="1062" w:type="dxa"/>
            <w:tcBorders>
              <w:top w:val="nil"/>
              <w:left w:val="nil"/>
              <w:bottom w:val="single" w:color="auto" w:sz="4" w:space="0"/>
              <w:right w:val="single" w:color="auto" w:sz="4" w:space="0"/>
            </w:tcBorders>
            <w:shd w:val="clear" w:color="auto" w:fill="auto"/>
            <w:noWrap/>
            <w:vAlign w:val="center"/>
          </w:tcPr>
          <w:p w14:paraId="13E8A1C0">
            <w:pPr>
              <w:widowControl/>
              <w:jc w:val="left"/>
              <w:rPr>
                <w:rFonts w:ascii="Times New Roman" w:hAnsi="Times New Roman" w:eastAsia="仿宋_GB2312" w:cs="Times New Roman"/>
                <w:kern w:val="0"/>
                <w:sz w:val="21"/>
                <w:szCs w:val="21"/>
              </w:rPr>
            </w:pPr>
            <w:r>
              <w:rPr>
                <w:rFonts w:ascii="Times New Roman" w:hAnsi="Times New Roman" w:eastAsia="仿宋_GB2312" w:cs="Times New Roman"/>
                <w:kern w:val="0"/>
                <w:sz w:val="21"/>
                <w:szCs w:val="21"/>
              </w:rPr>
              <w:t>　</w:t>
            </w:r>
          </w:p>
        </w:tc>
        <w:tc>
          <w:tcPr>
            <w:tcW w:w="1424" w:type="dxa"/>
            <w:gridSpan w:val="2"/>
            <w:tcBorders>
              <w:top w:val="nil"/>
              <w:left w:val="nil"/>
              <w:bottom w:val="single" w:color="auto" w:sz="4" w:space="0"/>
              <w:right w:val="single" w:color="auto" w:sz="4" w:space="0"/>
            </w:tcBorders>
            <w:shd w:val="clear" w:color="auto" w:fill="auto"/>
            <w:noWrap/>
            <w:vAlign w:val="center"/>
          </w:tcPr>
          <w:p w14:paraId="73F697D4">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1037" w:type="dxa"/>
            <w:gridSpan w:val="2"/>
            <w:tcBorders>
              <w:top w:val="nil"/>
              <w:left w:val="nil"/>
              <w:bottom w:val="single" w:color="auto" w:sz="4" w:space="0"/>
              <w:right w:val="single" w:color="auto" w:sz="4" w:space="0"/>
            </w:tcBorders>
            <w:shd w:val="clear" w:color="auto" w:fill="auto"/>
            <w:noWrap/>
            <w:vAlign w:val="center"/>
          </w:tcPr>
          <w:p w14:paraId="08D4F3A4">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2005" w:type="dxa"/>
            <w:gridSpan w:val="2"/>
            <w:tcBorders>
              <w:top w:val="nil"/>
              <w:left w:val="nil"/>
              <w:bottom w:val="single" w:color="auto" w:sz="4" w:space="0"/>
              <w:right w:val="single" w:color="auto" w:sz="4" w:space="0"/>
            </w:tcBorders>
            <w:shd w:val="clear" w:color="auto" w:fill="auto"/>
            <w:noWrap/>
            <w:vAlign w:val="center"/>
          </w:tcPr>
          <w:p w14:paraId="1F5A54B8">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222" w:type="dxa"/>
            <w:tcBorders>
              <w:top w:val="nil"/>
              <w:left w:val="nil"/>
              <w:bottom w:val="single" w:color="auto" w:sz="4" w:space="0"/>
              <w:right w:val="single" w:color="auto" w:sz="4" w:space="0"/>
            </w:tcBorders>
            <w:shd w:val="clear" w:color="auto" w:fill="auto"/>
            <w:noWrap/>
            <w:vAlign w:val="center"/>
          </w:tcPr>
          <w:p w14:paraId="4F1BE498">
            <w:pPr>
              <w:widowControl/>
              <w:jc w:val="right"/>
              <w:rPr>
                <w:rFonts w:ascii="Times New Roman" w:hAnsi="Times New Roman" w:eastAsia="仿宋_GB2312" w:cs="Times New Roman"/>
                <w:kern w:val="0"/>
                <w:sz w:val="24"/>
                <w:szCs w:val="24"/>
              </w:rPr>
            </w:pPr>
          </w:p>
        </w:tc>
      </w:tr>
      <w:tr w14:paraId="5A045A85">
        <w:tblPrEx>
          <w:tblCellMar>
            <w:top w:w="0" w:type="dxa"/>
            <w:left w:w="108" w:type="dxa"/>
            <w:bottom w:w="0" w:type="dxa"/>
            <w:right w:w="108" w:type="dxa"/>
          </w:tblCellMar>
        </w:tblPrEx>
        <w:trPr>
          <w:trHeight w:val="340" w:hRule="atLeast"/>
          <w:jc w:val="center"/>
        </w:trPr>
        <w:tc>
          <w:tcPr>
            <w:tcW w:w="1909"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2D20419B">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213</w:t>
            </w:r>
          </w:p>
        </w:tc>
        <w:tc>
          <w:tcPr>
            <w:tcW w:w="3786"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3F6B2B7A">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sz w:val="21"/>
                <w:szCs w:val="21"/>
              </w:rPr>
              <w:t>林业和草原</w:t>
            </w:r>
          </w:p>
        </w:tc>
        <w:tc>
          <w:tcPr>
            <w:tcW w:w="156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04C16399">
            <w:pPr>
              <w:jc w:val="left"/>
              <w:rPr>
                <w:rFonts w:hint="eastAsia"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 w:val="21"/>
                <w:szCs w:val="21"/>
                <w:lang w:val="en" w:eastAsia="zh-CN"/>
              </w:rPr>
              <w:t>475.98</w:t>
            </w:r>
          </w:p>
        </w:tc>
        <w:tc>
          <w:tcPr>
            <w:tcW w:w="1209"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26EFE022">
            <w:pPr>
              <w:jc w:val="left"/>
              <w:rPr>
                <w:rFonts w:hint="eastAsia"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 w:val="21"/>
                <w:szCs w:val="21"/>
                <w:lang w:val="en" w:eastAsia="zh-CN"/>
              </w:rPr>
              <w:t>475.98</w:t>
            </w:r>
            <w:r>
              <w:rPr>
                <w:rFonts w:ascii="Times New Roman" w:hAnsi="Times New Roman" w:eastAsia="仿宋_GB2312" w:cs="Times New Roman"/>
                <w:sz w:val="21"/>
                <w:szCs w:val="21"/>
              </w:rPr>
              <w:t>　</w:t>
            </w:r>
          </w:p>
        </w:tc>
        <w:tc>
          <w:tcPr>
            <w:tcW w:w="106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C783ED0">
            <w:pPr>
              <w:widowControl/>
              <w:jc w:val="left"/>
              <w:rPr>
                <w:rFonts w:hint="default" w:ascii="Times New Roman" w:hAnsi="Times New Roman" w:eastAsia="仿宋_GB2312" w:cs="Times New Roman"/>
                <w:kern w:val="0"/>
                <w:sz w:val="21"/>
                <w:szCs w:val="21"/>
                <w:lang w:val="en"/>
              </w:rPr>
            </w:pPr>
            <w:r>
              <w:rPr>
                <w:rFonts w:hint="default" w:ascii="Times New Roman" w:hAnsi="Times New Roman" w:eastAsia="仿宋_GB2312" w:cs="Times New Roman"/>
                <w:kern w:val="0"/>
                <w:sz w:val="21"/>
                <w:szCs w:val="21"/>
                <w:lang w:val="en"/>
              </w:rPr>
              <w:t>28.8</w:t>
            </w:r>
          </w:p>
        </w:tc>
        <w:tc>
          <w:tcPr>
            <w:tcW w:w="1424"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252813CA">
            <w:pPr>
              <w:widowControl/>
              <w:jc w:val="right"/>
              <w:rPr>
                <w:rFonts w:ascii="Times New Roman" w:hAnsi="Times New Roman" w:eastAsia="仿宋_GB2312" w:cs="Times New Roman"/>
                <w:kern w:val="0"/>
                <w:sz w:val="24"/>
                <w:szCs w:val="24"/>
              </w:rPr>
            </w:pPr>
          </w:p>
        </w:tc>
        <w:tc>
          <w:tcPr>
            <w:tcW w:w="103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2730957D">
            <w:pPr>
              <w:widowControl/>
              <w:jc w:val="right"/>
              <w:rPr>
                <w:rFonts w:ascii="Times New Roman" w:hAnsi="Times New Roman" w:eastAsia="仿宋_GB2312" w:cs="Times New Roman"/>
                <w:kern w:val="0"/>
                <w:sz w:val="24"/>
                <w:szCs w:val="24"/>
              </w:rPr>
            </w:pPr>
          </w:p>
        </w:tc>
        <w:tc>
          <w:tcPr>
            <w:tcW w:w="200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6D5D4591">
            <w:pPr>
              <w:widowControl/>
              <w:jc w:val="right"/>
              <w:rPr>
                <w:rFonts w:ascii="Times New Roman" w:hAnsi="Times New Roman" w:eastAsia="仿宋_GB2312" w:cs="Times New Roman"/>
                <w:kern w:val="0"/>
                <w:sz w:val="24"/>
                <w:szCs w:val="24"/>
              </w:rPr>
            </w:pPr>
          </w:p>
        </w:tc>
        <w:tc>
          <w:tcPr>
            <w:tcW w:w="222" w:type="dxa"/>
            <w:tcBorders>
              <w:top w:val="nil"/>
              <w:left w:val="nil"/>
              <w:bottom w:val="single" w:color="auto" w:sz="4" w:space="0"/>
              <w:right w:val="single" w:color="auto" w:sz="4" w:space="0"/>
            </w:tcBorders>
            <w:shd w:val="clear" w:color="auto" w:fill="auto"/>
            <w:noWrap/>
            <w:vAlign w:val="center"/>
          </w:tcPr>
          <w:p w14:paraId="061CC3FD">
            <w:pPr>
              <w:widowControl/>
              <w:jc w:val="right"/>
              <w:rPr>
                <w:rFonts w:ascii="Times New Roman" w:hAnsi="Times New Roman" w:eastAsia="仿宋_GB2312" w:cs="Times New Roman"/>
                <w:kern w:val="0"/>
                <w:sz w:val="24"/>
                <w:szCs w:val="24"/>
              </w:rPr>
            </w:pPr>
          </w:p>
        </w:tc>
      </w:tr>
      <w:tr w14:paraId="7A5F2551">
        <w:tblPrEx>
          <w:tblCellMar>
            <w:top w:w="0" w:type="dxa"/>
            <w:left w:w="108" w:type="dxa"/>
            <w:bottom w:w="0" w:type="dxa"/>
            <w:right w:w="108" w:type="dxa"/>
          </w:tblCellMar>
        </w:tblPrEx>
        <w:trPr>
          <w:trHeight w:val="340" w:hRule="atLeast"/>
          <w:jc w:val="center"/>
        </w:trPr>
        <w:tc>
          <w:tcPr>
            <w:tcW w:w="1909"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7332778F">
            <w:pPr>
              <w:keepNext w:val="0"/>
              <w:keepLines w:val="0"/>
              <w:widowControl/>
              <w:suppressLineNumbers w:val="0"/>
              <w:jc w:val="left"/>
              <w:textAlignment w:val="center"/>
              <w:rPr>
                <w:rFonts w:hint="eastAsia" w:ascii="Times New Roman" w:hAnsi="Times New Roman" w:eastAsia="仿宋_GB2312" w:cs="Times New Roman"/>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21302</w:t>
            </w:r>
          </w:p>
        </w:tc>
        <w:tc>
          <w:tcPr>
            <w:tcW w:w="3786"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6CA11C92">
            <w:pPr>
              <w:keepNext w:val="0"/>
              <w:keepLines w:val="0"/>
              <w:widowControl/>
              <w:suppressLineNumbers w:val="0"/>
              <w:jc w:val="left"/>
              <w:textAlignment w:val="center"/>
              <w:rPr>
                <w:rFonts w:hint="eastAsia" w:ascii="Times New Roman" w:hAnsi="Times New Roman" w:eastAsia="仿宋_GB2312" w:cs="Times New Roman"/>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行政运行</w:t>
            </w:r>
          </w:p>
        </w:tc>
        <w:tc>
          <w:tcPr>
            <w:tcW w:w="156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35863406">
            <w:pPr>
              <w:jc w:val="left"/>
              <w:rPr>
                <w:rFonts w:hint="default" w:ascii="Times New Roman" w:hAnsi="Times New Roman" w:eastAsia="仿宋_GB2312" w:cs="Times New Roman"/>
                <w:kern w:val="2"/>
                <w:sz w:val="21"/>
                <w:szCs w:val="21"/>
                <w:lang w:val="en" w:eastAsia="zh-CN" w:bidi="ar-SA"/>
              </w:rPr>
            </w:pPr>
            <w:r>
              <w:rPr>
                <w:rFonts w:hint="default" w:ascii="Times New Roman" w:hAnsi="Times New Roman" w:eastAsia="仿宋_GB2312" w:cs="Times New Roman"/>
                <w:sz w:val="21"/>
                <w:szCs w:val="21"/>
                <w:lang w:val="en" w:eastAsia="zh-CN"/>
              </w:rPr>
              <w:t>475.98</w:t>
            </w:r>
          </w:p>
        </w:tc>
        <w:tc>
          <w:tcPr>
            <w:tcW w:w="1209"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204F1F92">
            <w:pPr>
              <w:jc w:val="left"/>
              <w:rPr>
                <w:rFonts w:hint="eastAsia"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 w:val="21"/>
                <w:szCs w:val="21"/>
                <w:lang w:val="en" w:eastAsia="zh-CN"/>
              </w:rPr>
              <w:t>475.98</w:t>
            </w:r>
            <w:r>
              <w:rPr>
                <w:rFonts w:ascii="Times New Roman" w:hAnsi="Times New Roman" w:eastAsia="仿宋_GB2312" w:cs="Times New Roman"/>
                <w:sz w:val="21"/>
                <w:szCs w:val="21"/>
              </w:rPr>
              <w:t>　</w:t>
            </w:r>
          </w:p>
        </w:tc>
        <w:tc>
          <w:tcPr>
            <w:tcW w:w="106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264FAF5">
            <w:pPr>
              <w:widowControl/>
              <w:jc w:val="left"/>
              <w:rPr>
                <w:rFonts w:hint="default" w:ascii="Times New Roman" w:hAnsi="Times New Roman" w:eastAsia="仿宋_GB2312" w:cs="Times New Roman"/>
                <w:kern w:val="0"/>
                <w:sz w:val="21"/>
                <w:szCs w:val="21"/>
                <w:lang w:val="en"/>
              </w:rPr>
            </w:pPr>
            <w:r>
              <w:rPr>
                <w:rFonts w:hint="default" w:ascii="Times New Roman" w:hAnsi="Times New Roman" w:eastAsia="仿宋_GB2312" w:cs="Times New Roman"/>
                <w:kern w:val="0"/>
                <w:sz w:val="21"/>
                <w:szCs w:val="21"/>
                <w:lang w:val="en"/>
              </w:rPr>
              <w:t>28.8</w:t>
            </w:r>
          </w:p>
        </w:tc>
        <w:tc>
          <w:tcPr>
            <w:tcW w:w="1424"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34C54938">
            <w:pPr>
              <w:widowControl/>
              <w:jc w:val="right"/>
              <w:rPr>
                <w:rFonts w:ascii="Times New Roman" w:hAnsi="Times New Roman" w:eastAsia="仿宋_GB2312" w:cs="Times New Roman"/>
                <w:kern w:val="0"/>
                <w:sz w:val="24"/>
                <w:szCs w:val="24"/>
              </w:rPr>
            </w:pPr>
          </w:p>
        </w:tc>
        <w:tc>
          <w:tcPr>
            <w:tcW w:w="103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1B2A4997">
            <w:pPr>
              <w:widowControl/>
              <w:jc w:val="right"/>
              <w:rPr>
                <w:rFonts w:ascii="Times New Roman" w:hAnsi="Times New Roman" w:eastAsia="仿宋_GB2312" w:cs="Times New Roman"/>
                <w:kern w:val="0"/>
                <w:sz w:val="24"/>
                <w:szCs w:val="24"/>
              </w:rPr>
            </w:pPr>
          </w:p>
        </w:tc>
        <w:tc>
          <w:tcPr>
            <w:tcW w:w="200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3BE6E9A6">
            <w:pPr>
              <w:widowControl/>
              <w:jc w:val="right"/>
              <w:rPr>
                <w:rFonts w:ascii="Times New Roman" w:hAnsi="Times New Roman" w:eastAsia="仿宋_GB2312" w:cs="Times New Roman"/>
                <w:kern w:val="0"/>
                <w:sz w:val="24"/>
                <w:szCs w:val="24"/>
              </w:rPr>
            </w:pPr>
          </w:p>
        </w:tc>
        <w:tc>
          <w:tcPr>
            <w:tcW w:w="222" w:type="dxa"/>
            <w:tcBorders>
              <w:top w:val="nil"/>
              <w:left w:val="nil"/>
              <w:bottom w:val="single" w:color="auto" w:sz="4" w:space="0"/>
              <w:right w:val="single" w:color="auto" w:sz="4" w:space="0"/>
            </w:tcBorders>
            <w:shd w:val="clear" w:color="auto" w:fill="auto"/>
            <w:noWrap/>
            <w:vAlign w:val="center"/>
          </w:tcPr>
          <w:p w14:paraId="33B61285">
            <w:pPr>
              <w:widowControl/>
              <w:jc w:val="right"/>
              <w:rPr>
                <w:rFonts w:ascii="Times New Roman" w:hAnsi="Times New Roman" w:eastAsia="仿宋_GB2312" w:cs="Times New Roman"/>
                <w:kern w:val="0"/>
                <w:sz w:val="24"/>
                <w:szCs w:val="24"/>
              </w:rPr>
            </w:pPr>
          </w:p>
        </w:tc>
      </w:tr>
      <w:tr w14:paraId="73CF46F2">
        <w:tblPrEx>
          <w:tblCellMar>
            <w:top w:w="0" w:type="dxa"/>
            <w:left w:w="108" w:type="dxa"/>
            <w:bottom w:w="0" w:type="dxa"/>
            <w:right w:w="108" w:type="dxa"/>
          </w:tblCellMar>
        </w:tblPrEx>
        <w:trPr>
          <w:trHeight w:val="340" w:hRule="atLeast"/>
          <w:jc w:val="center"/>
        </w:trPr>
        <w:tc>
          <w:tcPr>
            <w:tcW w:w="1909"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5A65F9C9">
            <w:pPr>
              <w:jc w:val="left"/>
              <w:rPr>
                <w:rFonts w:hint="default" w:ascii="Times New Roman" w:hAnsi="Times New Roman" w:eastAsia="仿宋_GB2312" w:cs="Times New Roman"/>
                <w:kern w:val="2"/>
                <w:sz w:val="21"/>
                <w:szCs w:val="21"/>
                <w:lang w:val="en-US" w:eastAsia="zh-CN" w:bidi="ar-SA"/>
              </w:rPr>
            </w:pPr>
            <w:r>
              <w:rPr>
                <w:rFonts w:hint="eastAsia" w:ascii="Times New Roman" w:hAnsi="Times New Roman" w:eastAsia="仿宋_GB2312" w:cs="Times New Roman"/>
                <w:sz w:val="21"/>
                <w:szCs w:val="21"/>
                <w:lang w:val="en-US" w:eastAsia="zh-CN"/>
              </w:rPr>
              <w:t>2130201</w:t>
            </w:r>
          </w:p>
        </w:tc>
        <w:tc>
          <w:tcPr>
            <w:tcW w:w="3786" w:type="dxa"/>
            <w:gridSpan w:val="2"/>
            <w:tcBorders>
              <w:top w:val="single" w:color="auto" w:sz="4" w:space="0"/>
              <w:left w:val="nil"/>
              <w:bottom w:val="single" w:color="auto" w:sz="4" w:space="0"/>
              <w:right w:val="single" w:color="auto" w:sz="4" w:space="0"/>
            </w:tcBorders>
            <w:shd w:val="clear" w:color="000000" w:fill="FFFFFF"/>
            <w:noWrap/>
            <w:vAlign w:val="center"/>
          </w:tcPr>
          <w:p w14:paraId="1015C4DD">
            <w:pPr>
              <w:jc w:val="left"/>
              <w:rPr>
                <w:rFonts w:ascii="Times New Roman" w:hAnsi="Times New Roman" w:eastAsia="仿宋_GB2312" w:cs="Times New Roman"/>
                <w:kern w:val="2"/>
                <w:sz w:val="21"/>
                <w:szCs w:val="21"/>
                <w:lang w:val="en-US" w:eastAsia="zh-CN" w:bidi="ar-SA"/>
              </w:rPr>
            </w:pPr>
            <w:r>
              <w:rPr>
                <w:rFonts w:ascii="Times New Roman" w:hAnsi="Times New Roman" w:eastAsia="仿宋_GB2312" w:cs="Times New Roman"/>
                <w:sz w:val="21"/>
                <w:szCs w:val="21"/>
              </w:rPr>
              <w:t>　</w:t>
            </w:r>
            <w:r>
              <w:rPr>
                <w:rFonts w:hint="eastAsia" w:ascii="Times New Roman" w:hAnsi="Times New Roman" w:eastAsia="仿宋_GB2312" w:cs="Times New Roman"/>
                <w:sz w:val="21"/>
                <w:szCs w:val="21"/>
              </w:rPr>
              <w:t>行政运行</w:t>
            </w:r>
          </w:p>
        </w:tc>
        <w:tc>
          <w:tcPr>
            <w:tcW w:w="1566" w:type="dxa"/>
            <w:gridSpan w:val="2"/>
            <w:tcBorders>
              <w:top w:val="single" w:color="auto" w:sz="4" w:space="0"/>
              <w:left w:val="nil"/>
              <w:bottom w:val="single" w:color="auto" w:sz="4" w:space="0"/>
              <w:right w:val="single" w:color="auto" w:sz="4" w:space="0"/>
            </w:tcBorders>
            <w:shd w:val="clear" w:color="auto" w:fill="auto"/>
            <w:noWrap/>
            <w:vAlign w:val="center"/>
          </w:tcPr>
          <w:p w14:paraId="449488ED">
            <w:pPr>
              <w:jc w:val="left"/>
              <w:rPr>
                <w:rFonts w:ascii="Times New Roman" w:hAnsi="Times New Roman" w:eastAsia="仿宋_GB2312" w:cs="Times New Roman"/>
                <w:kern w:val="2"/>
                <w:sz w:val="21"/>
                <w:szCs w:val="21"/>
                <w:lang w:val="en-US" w:eastAsia="zh-CN" w:bidi="ar-SA"/>
              </w:rPr>
            </w:pPr>
            <w:r>
              <w:rPr>
                <w:rFonts w:hint="eastAsia" w:ascii="Times New Roman" w:hAnsi="Times New Roman" w:eastAsia="仿宋_GB2312" w:cs="Times New Roman"/>
                <w:sz w:val="21"/>
                <w:szCs w:val="21"/>
                <w:lang w:val="en-US" w:eastAsia="zh-CN"/>
              </w:rPr>
              <w:t>417.53</w:t>
            </w:r>
            <w:r>
              <w:rPr>
                <w:rFonts w:ascii="Times New Roman" w:hAnsi="Times New Roman" w:eastAsia="仿宋_GB2312" w:cs="Times New Roman"/>
                <w:sz w:val="21"/>
                <w:szCs w:val="21"/>
              </w:rPr>
              <w:t>　</w:t>
            </w:r>
          </w:p>
        </w:tc>
        <w:tc>
          <w:tcPr>
            <w:tcW w:w="1209" w:type="dxa"/>
            <w:gridSpan w:val="3"/>
            <w:tcBorders>
              <w:top w:val="single" w:color="auto" w:sz="4" w:space="0"/>
              <w:left w:val="nil"/>
              <w:bottom w:val="single" w:color="auto" w:sz="4" w:space="0"/>
              <w:right w:val="single" w:color="auto" w:sz="4" w:space="0"/>
            </w:tcBorders>
            <w:shd w:val="clear" w:color="auto" w:fill="auto"/>
            <w:noWrap/>
            <w:vAlign w:val="center"/>
          </w:tcPr>
          <w:p w14:paraId="75DB0F3E">
            <w:pPr>
              <w:jc w:val="left"/>
              <w:rPr>
                <w:rFonts w:ascii="Times New Roman" w:hAnsi="Times New Roman" w:eastAsia="仿宋_GB2312" w:cs="Times New Roman"/>
                <w:kern w:val="2"/>
                <w:sz w:val="21"/>
                <w:szCs w:val="21"/>
                <w:lang w:val="en-US" w:eastAsia="zh-CN" w:bidi="ar-SA"/>
              </w:rPr>
            </w:pPr>
            <w:r>
              <w:rPr>
                <w:rFonts w:hint="eastAsia" w:ascii="Times New Roman" w:hAnsi="Times New Roman" w:eastAsia="仿宋_GB2312" w:cs="Times New Roman"/>
                <w:sz w:val="21"/>
                <w:szCs w:val="21"/>
                <w:lang w:val="en-US" w:eastAsia="zh-CN"/>
              </w:rPr>
              <w:t>417.53</w:t>
            </w:r>
            <w:r>
              <w:rPr>
                <w:rFonts w:ascii="Times New Roman" w:hAnsi="Times New Roman" w:eastAsia="仿宋_GB2312" w:cs="Times New Roman"/>
                <w:sz w:val="21"/>
                <w:szCs w:val="21"/>
              </w:rPr>
              <w:t>　</w:t>
            </w:r>
          </w:p>
        </w:tc>
        <w:tc>
          <w:tcPr>
            <w:tcW w:w="1062" w:type="dxa"/>
            <w:tcBorders>
              <w:top w:val="single" w:color="auto" w:sz="4" w:space="0"/>
              <w:left w:val="nil"/>
              <w:bottom w:val="single" w:color="auto" w:sz="4" w:space="0"/>
              <w:right w:val="single" w:color="auto" w:sz="4" w:space="0"/>
            </w:tcBorders>
            <w:shd w:val="clear" w:color="auto" w:fill="auto"/>
            <w:noWrap/>
            <w:vAlign w:val="center"/>
          </w:tcPr>
          <w:p w14:paraId="01136712">
            <w:pPr>
              <w:widowControl/>
              <w:jc w:val="left"/>
              <w:rPr>
                <w:rFonts w:ascii="Times New Roman" w:hAnsi="Times New Roman" w:eastAsia="仿宋_GB2312" w:cs="Times New Roman"/>
                <w:kern w:val="0"/>
                <w:sz w:val="21"/>
                <w:szCs w:val="21"/>
              </w:rPr>
            </w:pPr>
            <w:r>
              <w:rPr>
                <w:rFonts w:ascii="Times New Roman" w:hAnsi="Times New Roman" w:eastAsia="仿宋_GB2312" w:cs="Times New Roman"/>
                <w:kern w:val="0"/>
                <w:sz w:val="21"/>
                <w:szCs w:val="21"/>
              </w:rPr>
              <w:t>　</w:t>
            </w:r>
          </w:p>
        </w:tc>
        <w:tc>
          <w:tcPr>
            <w:tcW w:w="1424" w:type="dxa"/>
            <w:gridSpan w:val="2"/>
            <w:tcBorders>
              <w:top w:val="single" w:color="auto" w:sz="4" w:space="0"/>
              <w:left w:val="nil"/>
              <w:bottom w:val="single" w:color="auto" w:sz="4" w:space="0"/>
              <w:right w:val="single" w:color="auto" w:sz="4" w:space="0"/>
            </w:tcBorders>
            <w:shd w:val="clear" w:color="auto" w:fill="auto"/>
            <w:noWrap/>
            <w:vAlign w:val="center"/>
          </w:tcPr>
          <w:p w14:paraId="29420BCC">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1037" w:type="dxa"/>
            <w:gridSpan w:val="2"/>
            <w:tcBorders>
              <w:top w:val="single" w:color="auto" w:sz="4" w:space="0"/>
              <w:left w:val="nil"/>
              <w:bottom w:val="single" w:color="auto" w:sz="4" w:space="0"/>
              <w:right w:val="single" w:color="auto" w:sz="4" w:space="0"/>
            </w:tcBorders>
            <w:shd w:val="clear" w:color="auto" w:fill="auto"/>
            <w:noWrap/>
            <w:vAlign w:val="center"/>
          </w:tcPr>
          <w:p w14:paraId="4F243A67">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2005" w:type="dxa"/>
            <w:gridSpan w:val="2"/>
            <w:tcBorders>
              <w:top w:val="single" w:color="auto" w:sz="4" w:space="0"/>
              <w:left w:val="nil"/>
              <w:bottom w:val="single" w:color="auto" w:sz="4" w:space="0"/>
              <w:right w:val="single" w:color="auto" w:sz="4" w:space="0"/>
            </w:tcBorders>
            <w:shd w:val="clear" w:color="auto" w:fill="auto"/>
            <w:noWrap/>
            <w:vAlign w:val="center"/>
          </w:tcPr>
          <w:p w14:paraId="3F6BEAF9">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222" w:type="dxa"/>
            <w:tcBorders>
              <w:top w:val="nil"/>
              <w:left w:val="nil"/>
              <w:bottom w:val="single" w:color="auto" w:sz="4" w:space="0"/>
              <w:right w:val="single" w:color="auto" w:sz="4" w:space="0"/>
            </w:tcBorders>
            <w:shd w:val="clear" w:color="auto" w:fill="auto"/>
            <w:noWrap/>
            <w:vAlign w:val="center"/>
          </w:tcPr>
          <w:p w14:paraId="56FDA2A8">
            <w:pPr>
              <w:widowControl/>
              <w:jc w:val="right"/>
              <w:rPr>
                <w:rFonts w:ascii="Times New Roman" w:hAnsi="Times New Roman" w:eastAsia="仿宋_GB2312" w:cs="Times New Roman"/>
                <w:kern w:val="0"/>
                <w:sz w:val="24"/>
                <w:szCs w:val="24"/>
              </w:rPr>
            </w:pPr>
          </w:p>
        </w:tc>
      </w:tr>
      <w:tr w14:paraId="15EEC898">
        <w:tblPrEx>
          <w:tblCellMar>
            <w:top w:w="0" w:type="dxa"/>
            <w:left w:w="108" w:type="dxa"/>
            <w:bottom w:w="0" w:type="dxa"/>
            <w:right w:w="108" w:type="dxa"/>
          </w:tblCellMar>
        </w:tblPrEx>
        <w:trPr>
          <w:trHeight w:val="380" w:hRule="atLeast"/>
          <w:jc w:val="center"/>
        </w:trPr>
        <w:tc>
          <w:tcPr>
            <w:tcW w:w="1909"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059684A5">
            <w:pPr>
              <w:jc w:val="left"/>
              <w:rPr>
                <w:rFonts w:hint="default" w:ascii="Times New Roman" w:hAnsi="Times New Roman" w:eastAsia="仿宋_GB2312" w:cs="Times New Roman"/>
                <w:kern w:val="2"/>
                <w:sz w:val="21"/>
                <w:szCs w:val="21"/>
                <w:lang w:val="en-US" w:eastAsia="zh-CN" w:bidi="ar-SA"/>
              </w:rPr>
            </w:pPr>
            <w:r>
              <w:rPr>
                <w:rFonts w:hint="eastAsia" w:ascii="Times New Roman" w:hAnsi="Times New Roman" w:eastAsia="仿宋_GB2312" w:cs="Times New Roman"/>
                <w:sz w:val="21"/>
                <w:szCs w:val="21"/>
                <w:lang w:val="en-US" w:eastAsia="zh-CN"/>
              </w:rPr>
              <w:t>2130209</w:t>
            </w:r>
          </w:p>
        </w:tc>
        <w:tc>
          <w:tcPr>
            <w:tcW w:w="3786"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0066E25B">
            <w:pPr>
              <w:jc w:val="left"/>
              <w:rPr>
                <w:rFonts w:ascii="Times New Roman" w:hAnsi="Times New Roman" w:eastAsia="仿宋_GB2312" w:cs="Times New Roman"/>
                <w:kern w:val="2"/>
                <w:sz w:val="21"/>
                <w:szCs w:val="21"/>
                <w:lang w:val="en-US" w:eastAsia="zh-CN" w:bidi="ar-SA"/>
              </w:rPr>
            </w:pPr>
            <w:r>
              <w:rPr>
                <w:rFonts w:ascii="Times New Roman" w:hAnsi="Times New Roman" w:eastAsia="仿宋_GB2312" w:cs="Times New Roman"/>
                <w:sz w:val="21"/>
                <w:szCs w:val="21"/>
              </w:rPr>
              <w:t>　</w:t>
            </w:r>
            <w:r>
              <w:rPr>
                <w:rFonts w:hint="eastAsia" w:ascii="Times New Roman" w:hAnsi="Times New Roman" w:eastAsia="仿宋_GB2312" w:cs="Times New Roman"/>
                <w:sz w:val="21"/>
                <w:szCs w:val="21"/>
              </w:rPr>
              <w:t>森林生态效益补偿</w:t>
            </w:r>
          </w:p>
        </w:tc>
        <w:tc>
          <w:tcPr>
            <w:tcW w:w="156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382E0D8B">
            <w:pPr>
              <w:jc w:val="left"/>
              <w:rPr>
                <w:rFonts w:ascii="Times New Roman" w:hAnsi="Times New Roman" w:eastAsia="仿宋_GB2312" w:cs="Times New Roman"/>
                <w:kern w:val="2"/>
                <w:sz w:val="21"/>
                <w:szCs w:val="21"/>
                <w:lang w:val="en-US" w:eastAsia="zh-CN" w:bidi="ar-SA"/>
              </w:rPr>
            </w:pPr>
            <w:r>
              <w:rPr>
                <w:rFonts w:hint="eastAsia" w:ascii="Times New Roman" w:hAnsi="Times New Roman" w:eastAsia="仿宋_GB2312" w:cs="Times New Roman"/>
                <w:sz w:val="21"/>
                <w:szCs w:val="21"/>
                <w:lang w:val="en-US" w:eastAsia="zh-CN"/>
              </w:rPr>
              <w:t>45.65</w:t>
            </w:r>
            <w:r>
              <w:rPr>
                <w:rFonts w:ascii="Times New Roman" w:hAnsi="Times New Roman" w:eastAsia="仿宋_GB2312" w:cs="Times New Roman"/>
                <w:sz w:val="21"/>
                <w:szCs w:val="21"/>
              </w:rPr>
              <w:t>　</w:t>
            </w:r>
          </w:p>
        </w:tc>
        <w:tc>
          <w:tcPr>
            <w:tcW w:w="1209"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614B9F94">
            <w:pPr>
              <w:widowControl/>
              <w:jc w:val="left"/>
              <w:rPr>
                <w:rFonts w:ascii="Times New Roman" w:hAnsi="Times New Roman" w:eastAsia="仿宋_GB2312" w:cs="Times New Roman"/>
                <w:kern w:val="0"/>
                <w:sz w:val="21"/>
                <w:szCs w:val="21"/>
              </w:rPr>
            </w:pPr>
            <w:r>
              <w:rPr>
                <w:rFonts w:hint="eastAsia" w:ascii="Times New Roman" w:hAnsi="Times New Roman" w:eastAsia="仿宋_GB2312" w:cs="Times New Roman"/>
                <w:kern w:val="0"/>
                <w:sz w:val="21"/>
                <w:szCs w:val="21"/>
                <w:lang w:val="en-US" w:eastAsia="zh-CN"/>
              </w:rPr>
              <w:t>29.65</w:t>
            </w:r>
            <w:r>
              <w:rPr>
                <w:rFonts w:ascii="Times New Roman" w:hAnsi="Times New Roman" w:eastAsia="仿宋_GB2312" w:cs="Times New Roman"/>
                <w:kern w:val="0"/>
                <w:sz w:val="21"/>
                <w:szCs w:val="21"/>
              </w:rPr>
              <w:t>　</w:t>
            </w:r>
          </w:p>
        </w:tc>
        <w:tc>
          <w:tcPr>
            <w:tcW w:w="106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9023D57">
            <w:pPr>
              <w:widowControl/>
              <w:jc w:val="left"/>
              <w:rPr>
                <w:rFonts w:ascii="Times New Roman" w:hAnsi="Times New Roman" w:eastAsia="仿宋_GB2312" w:cs="Times New Roman"/>
                <w:kern w:val="0"/>
                <w:sz w:val="21"/>
                <w:szCs w:val="21"/>
              </w:rPr>
            </w:pPr>
            <w:r>
              <w:rPr>
                <w:rFonts w:hint="eastAsia" w:ascii="Times New Roman" w:hAnsi="Times New Roman" w:eastAsia="仿宋_GB2312" w:cs="Times New Roman"/>
                <w:kern w:val="0"/>
                <w:sz w:val="21"/>
                <w:szCs w:val="21"/>
                <w:lang w:val="en-US" w:eastAsia="zh-CN"/>
              </w:rPr>
              <w:t>16</w:t>
            </w:r>
            <w:r>
              <w:rPr>
                <w:rFonts w:ascii="Times New Roman" w:hAnsi="Times New Roman" w:eastAsia="仿宋_GB2312" w:cs="Times New Roman"/>
                <w:kern w:val="0"/>
                <w:sz w:val="21"/>
                <w:szCs w:val="21"/>
              </w:rPr>
              <w:t>　</w:t>
            </w:r>
          </w:p>
        </w:tc>
        <w:tc>
          <w:tcPr>
            <w:tcW w:w="1424"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717E5AA8">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103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735A6B35">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200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50A458A9">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22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23878CD">
            <w:pPr>
              <w:widowControl/>
              <w:jc w:val="right"/>
              <w:rPr>
                <w:rFonts w:ascii="Times New Roman" w:hAnsi="Times New Roman" w:eastAsia="仿宋_GB2312" w:cs="Times New Roman"/>
                <w:kern w:val="0"/>
                <w:sz w:val="24"/>
                <w:szCs w:val="24"/>
              </w:rPr>
            </w:pPr>
          </w:p>
        </w:tc>
      </w:tr>
      <w:tr w14:paraId="0067B205">
        <w:tblPrEx>
          <w:tblCellMar>
            <w:top w:w="0" w:type="dxa"/>
            <w:left w:w="108" w:type="dxa"/>
            <w:bottom w:w="0" w:type="dxa"/>
            <w:right w:w="108" w:type="dxa"/>
          </w:tblCellMar>
        </w:tblPrEx>
        <w:trPr>
          <w:trHeight w:val="335" w:hRule="atLeast"/>
          <w:jc w:val="center"/>
        </w:trPr>
        <w:tc>
          <w:tcPr>
            <w:tcW w:w="1909"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496AFAC3">
            <w:pPr>
              <w:jc w:val="left"/>
              <w:rPr>
                <w:rFonts w:hint="default" w:ascii="Times New Roman" w:hAnsi="Times New Roman" w:eastAsia="仿宋_GB2312" w:cs="Times New Roman"/>
                <w:kern w:val="2"/>
                <w:sz w:val="21"/>
                <w:szCs w:val="21"/>
                <w:lang w:val="en-US" w:eastAsia="zh-CN" w:bidi="ar-SA"/>
              </w:rPr>
            </w:pPr>
            <w:r>
              <w:rPr>
                <w:rFonts w:hint="eastAsia" w:ascii="Times New Roman" w:hAnsi="Times New Roman" w:eastAsia="仿宋_GB2312" w:cs="Times New Roman"/>
                <w:sz w:val="21"/>
                <w:szCs w:val="21"/>
                <w:lang w:val="en-US" w:eastAsia="zh-CN"/>
              </w:rPr>
              <w:t>2130234</w:t>
            </w:r>
          </w:p>
        </w:tc>
        <w:tc>
          <w:tcPr>
            <w:tcW w:w="3786"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7C9A94DB">
            <w:pPr>
              <w:jc w:val="left"/>
              <w:rPr>
                <w:rFonts w:ascii="Times New Roman" w:hAnsi="Times New Roman" w:eastAsia="仿宋_GB2312" w:cs="Times New Roman"/>
                <w:kern w:val="2"/>
                <w:sz w:val="21"/>
                <w:szCs w:val="21"/>
                <w:lang w:val="en-US" w:eastAsia="zh-CN" w:bidi="ar-SA"/>
              </w:rPr>
            </w:pPr>
            <w:r>
              <w:rPr>
                <w:rFonts w:hint="eastAsia" w:ascii="Times New Roman" w:hAnsi="Times New Roman" w:eastAsia="仿宋_GB2312" w:cs="Times New Roman"/>
                <w:sz w:val="21"/>
                <w:szCs w:val="21"/>
              </w:rPr>
              <w:t>林业草原防灾减灾</w:t>
            </w:r>
          </w:p>
        </w:tc>
        <w:tc>
          <w:tcPr>
            <w:tcW w:w="156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7596781C">
            <w:pPr>
              <w:jc w:val="left"/>
              <w:rPr>
                <w:rFonts w:hint="default" w:ascii="Times New Roman" w:hAnsi="Times New Roman" w:eastAsia="仿宋_GB2312" w:cs="Times New Roman"/>
                <w:kern w:val="2"/>
                <w:sz w:val="21"/>
                <w:szCs w:val="21"/>
                <w:lang w:val="en-US" w:eastAsia="zh-CN" w:bidi="ar-SA"/>
              </w:rPr>
            </w:pPr>
            <w:r>
              <w:rPr>
                <w:rFonts w:hint="eastAsia" w:ascii="Times New Roman" w:hAnsi="Times New Roman" w:eastAsia="仿宋_GB2312" w:cs="Times New Roman"/>
                <w:sz w:val="21"/>
                <w:szCs w:val="21"/>
                <w:lang w:val="en-US" w:eastAsia="zh-CN"/>
              </w:rPr>
              <w:t>12.8</w:t>
            </w:r>
          </w:p>
        </w:tc>
        <w:tc>
          <w:tcPr>
            <w:tcW w:w="1209"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3AB588E2">
            <w:pPr>
              <w:widowControl/>
              <w:jc w:val="left"/>
              <w:rPr>
                <w:rFonts w:ascii="Times New Roman" w:hAnsi="Times New Roman" w:eastAsia="仿宋_GB2312" w:cs="Times New Roman"/>
                <w:kern w:val="0"/>
                <w:sz w:val="21"/>
                <w:szCs w:val="21"/>
              </w:rPr>
            </w:pPr>
          </w:p>
        </w:tc>
        <w:tc>
          <w:tcPr>
            <w:tcW w:w="106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D6B8789">
            <w:pPr>
              <w:widowControl/>
              <w:jc w:val="left"/>
              <w:rPr>
                <w:rFonts w:hint="default" w:ascii="Times New Roman" w:hAnsi="Times New Roman" w:eastAsia="仿宋_GB2312" w:cs="Times New Roman"/>
                <w:kern w:val="0"/>
                <w:sz w:val="21"/>
                <w:szCs w:val="21"/>
                <w:lang w:val="en-US" w:eastAsia="zh-CN"/>
              </w:rPr>
            </w:pPr>
            <w:r>
              <w:rPr>
                <w:rFonts w:hint="eastAsia" w:ascii="Times New Roman" w:hAnsi="Times New Roman" w:eastAsia="仿宋_GB2312" w:cs="Times New Roman"/>
                <w:kern w:val="0"/>
                <w:sz w:val="21"/>
                <w:szCs w:val="21"/>
                <w:lang w:val="en-US" w:eastAsia="zh-CN"/>
              </w:rPr>
              <w:t>12.8</w:t>
            </w:r>
          </w:p>
        </w:tc>
        <w:tc>
          <w:tcPr>
            <w:tcW w:w="1424"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3CE89C57">
            <w:pPr>
              <w:widowControl/>
              <w:jc w:val="right"/>
              <w:rPr>
                <w:rFonts w:ascii="Times New Roman" w:hAnsi="Times New Roman" w:eastAsia="仿宋_GB2312" w:cs="Times New Roman"/>
                <w:kern w:val="0"/>
                <w:sz w:val="24"/>
                <w:szCs w:val="24"/>
              </w:rPr>
            </w:pPr>
          </w:p>
        </w:tc>
        <w:tc>
          <w:tcPr>
            <w:tcW w:w="103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1C8C693D">
            <w:pPr>
              <w:widowControl/>
              <w:jc w:val="right"/>
              <w:rPr>
                <w:rFonts w:ascii="Times New Roman" w:hAnsi="Times New Roman" w:eastAsia="仿宋_GB2312" w:cs="Times New Roman"/>
                <w:kern w:val="0"/>
                <w:sz w:val="24"/>
                <w:szCs w:val="24"/>
              </w:rPr>
            </w:pPr>
          </w:p>
        </w:tc>
        <w:tc>
          <w:tcPr>
            <w:tcW w:w="200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5743954B">
            <w:pPr>
              <w:widowControl/>
              <w:jc w:val="right"/>
              <w:rPr>
                <w:rFonts w:ascii="Times New Roman" w:hAnsi="Times New Roman" w:eastAsia="仿宋_GB2312" w:cs="Times New Roman"/>
                <w:kern w:val="0"/>
                <w:sz w:val="24"/>
                <w:szCs w:val="24"/>
              </w:rPr>
            </w:pPr>
          </w:p>
        </w:tc>
        <w:tc>
          <w:tcPr>
            <w:tcW w:w="22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111C093">
            <w:pPr>
              <w:widowControl/>
              <w:jc w:val="right"/>
              <w:rPr>
                <w:rFonts w:ascii="Times New Roman" w:hAnsi="Times New Roman" w:eastAsia="仿宋_GB2312" w:cs="Times New Roman"/>
                <w:kern w:val="0"/>
                <w:sz w:val="24"/>
                <w:szCs w:val="24"/>
              </w:rPr>
            </w:pPr>
          </w:p>
        </w:tc>
      </w:tr>
      <w:tr w14:paraId="0D9FCDDA">
        <w:tblPrEx>
          <w:tblCellMar>
            <w:top w:w="0" w:type="dxa"/>
            <w:left w:w="108" w:type="dxa"/>
            <w:bottom w:w="0" w:type="dxa"/>
            <w:right w:w="108" w:type="dxa"/>
          </w:tblCellMar>
        </w:tblPrEx>
        <w:trPr>
          <w:trHeight w:val="90" w:hRule="atLeast"/>
          <w:jc w:val="center"/>
        </w:trPr>
        <w:tc>
          <w:tcPr>
            <w:tcW w:w="1909"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7403A1D2">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224</w:t>
            </w:r>
          </w:p>
        </w:tc>
        <w:tc>
          <w:tcPr>
            <w:tcW w:w="3786"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11C091C8">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eastAsia="仿宋_GB2312"/>
                <w:kern w:val="0"/>
                <w:sz w:val="21"/>
                <w:szCs w:val="21"/>
                <w:lang w:eastAsia="zh-CN"/>
              </w:rPr>
              <w:t>灾害防治及应急管理支出</w:t>
            </w:r>
          </w:p>
        </w:tc>
        <w:tc>
          <w:tcPr>
            <w:tcW w:w="156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7C802E30">
            <w:pPr>
              <w:jc w:val="left"/>
              <w:rPr>
                <w:rFonts w:hint="eastAsia" w:ascii="Times New Roman" w:hAnsi="Times New Roman" w:eastAsia="仿宋_GB2312" w:cs="Times New Roman"/>
                <w:kern w:val="2"/>
                <w:sz w:val="21"/>
                <w:szCs w:val="21"/>
                <w:lang w:val="en-US" w:eastAsia="zh-CN" w:bidi="ar-SA"/>
              </w:rPr>
            </w:pPr>
            <w:r>
              <w:rPr>
                <w:rFonts w:hint="eastAsia" w:ascii="Times New Roman" w:hAnsi="Times New Roman" w:eastAsia="仿宋_GB2312" w:cs="Times New Roman"/>
                <w:sz w:val="21"/>
                <w:szCs w:val="21"/>
                <w:lang w:val="en-US" w:eastAsia="zh-CN"/>
              </w:rPr>
              <w:t>237.51</w:t>
            </w:r>
          </w:p>
        </w:tc>
        <w:tc>
          <w:tcPr>
            <w:tcW w:w="1209"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2ADAB279">
            <w:pPr>
              <w:widowControl/>
              <w:jc w:val="left"/>
              <w:rPr>
                <w:rFonts w:hint="eastAsia"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 w:val="21"/>
                <w:szCs w:val="21"/>
                <w:lang w:val="en-US" w:eastAsia="zh-CN"/>
              </w:rPr>
              <w:t>237.51</w:t>
            </w:r>
          </w:p>
        </w:tc>
        <w:tc>
          <w:tcPr>
            <w:tcW w:w="106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450EA04">
            <w:pPr>
              <w:widowControl/>
              <w:jc w:val="left"/>
              <w:rPr>
                <w:rFonts w:ascii="Times New Roman" w:hAnsi="Times New Roman" w:eastAsia="仿宋_GB2312" w:cs="Times New Roman"/>
                <w:kern w:val="0"/>
                <w:sz w:val="21"/>
                <w:szCs w:val="21"/>
              </w:rPr>
            </w:pPr>
          </w:p>
        </w:tc>
        <w:tc>
          <w:tcPr>
            <w:tcW w:w="1424"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2E88C961">
            <w:pPr>
              <w:widowControl/>
              <w:jc w:val="right"/>
              <w:rPr>
                <w:rFonts w:ascii="Times New Roman" w:hAnsi="Times New Roman" w:eastAsia="仿宋_GB2312" w:cs="Times New Roman"/>
                <w:kern w:val="0"/>
                <w:sz w:val="24"/>
                <w:szCs w:val="24"/>
              </w:rPr>
            </w:pPr>
          </w:p>
        </w:tc>
        <w:tc>
          <w:tcPr>
            <w:tcW w:w="103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3B683EDF">
            <w:pPr>
              <w:widowControl/>
              <w:jc w:val="right"/>
              <w:rPr>
                <w:rFonts w:ascii="Times New Roman" w:hAnsi="Times New Roman" w:eastAsia="仿宋_GB2312" w:cs="Times New Roman"/>
                <w:kern w:val="0"/>
                <w:sz w:val="24"/>
                <w:szCs w:val="24"/>
              </w:rPr>
            </w:pPr>
          </w:p>
        </w:tc>
        <w:tc>
          <w:tcPr>
            <w:tcW w:w="200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4A212772">
            <w:pPr>
              <w:widowControl/>
              <w:jc w:val="right"/>
              <w:rPr>
                <w:rFonts w:ascii="Times New Roman" w:hAnsi="Times New Roman" w:eastAsia="仿宋_GB2312" w:cs="Times New Roman"/>
                <w:kern w:val="0"/>
                <w:sz w:val="24"/>
                <w:szCs w:val="24"/>
              </w:rPr>
            </w:pPr>
          </w:p>
        </w:tc>
        <w:tc>
          <w:tcPr>
            <w:tcW w:w="22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3CF3BA9">
            <w:pPr>
              <w:widowControl/>
              <w:jc w:val="right"/>
              <w:rPr>
                <w:rFonts w:ascii="Times New Roman" w:hAnsi="Times New Roman" w:eastAsia="仿宋_GB2312" w:cs="Times New Roman"/>
                <w:kern w:val="0"/>
                <w:sz w:val="24"/>
                <w:szCs w:val="24"/>
              </w:rPr>
            </w:pPr>
          </w:p>
        </w:tc>
      </w:tr>
      <w:tr w14:paraId="15254B1E">
        <w:tblPrEx>
          <w:tblCellMar>
            <w:top w:w="0" w:type="dxa"/>
            <w:left w:w="108" w:type="dxa"/>
            <w:bottom w:w="0" w:type="dxa"/>
            <w:right w:w="108" w:type="dxa"/>
          </w:tblCellMar>
        </w:tblPrEx>
        <w:trPr>
          <w:trHeight w:val="90" w:hRule="atLeast"/>
          <w:jc w:val="center"/>
        </w:trPr>
        <w:tc>
          <w:tcPr>
            <w:tcW w:w="1909"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520E0470">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22499</w:t>
            </w:r>
          </w:p>
        </w:tc>
        <w:tc>
          <w:tcPr>
            <w:tcW w:w="3786"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7FDBB017">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eastAsia="仿宋_GB2312"/>
                <w:kern w:val="0"/>
                <w:sz w:val="21"/>
                <w:szCs w:val="21"/>
                <w:lang w:eastAsia="zh-CN"/>
              </w:rPr>
              <w:t>灾害防治及应急管理支出</w:t>
            </w:r>
          </w:p>
        </w:tc>
        <w:tc>
          <w:tcPr>
            <w:tcW w:w="156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12122C89">
            <w:pPr>
              <w:jc w:val="left"/>
              <w:rPr>
                <w:rFonts w:hint="eastAsia" w:ascii="Times New Roman" w:hAnsi="Times New Roman" w:eastAsia="仿宋_GB2312" w:cs="Times New Roman"/>
                <w:kern w:val="2"/>
                <w:sz w:val="21"/>
                <w:szCs w:val="21"/>
                <w:lang w:val="en-US" w:eastAsia="zh-CN" w:bidi="ar-SA"/>
              </w:rPr>
            </w:pPr>
            <w:r>
              <w:rPr>
                <w:rFonts w:hint="eastAsia" w:ascii="Times New Roman" w:hAnsi="Times New Roman" w:eastAsia="仿宋_GB2312" w:cs="Times New Roman"/>
                <w:sz w:val="21"/>
                <w:szCs w:val="21"/>
                <w:lang w:val="en-US" w:eastAsia="zh-CN"/>
              </w:rPr>
              <w:t>237.51</w:t>
            </w:r>
          </w:p>
        </w:tc>
        <w:tc>
          <w:tcPr>
            <w:tcW w:w="1209"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1CA3BE73">
            <w:pPr>
              <w:widowControl/>
              <w:jc w:val="left"/>
              <w:rPr>
                <w:rFonts w:hint="eastAsia"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 w:val="21"/>
                <w:szCs w:val="21"/>
                <w:lang w:val="en-US" w:eastAsia="zh-CN"/>
              </w:rPr>
              <w:t>237.51</w:t>
            </w:r>
          </w:p>
        </w:tc>
        <w:tc>
          <w:tcPr>
            <w:tcW w:w="106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E6BD922">
            <w:pPr>
              <w:widowControl/>
              <w:jc w:val="left"/>
              <w:rPr>
                <w:rFonts w:ascii="Times New Roman" w:hAnsi="Times New Roman" w:eastAsia="仿宋_GB2312" w:cs="Times New Roman"/>
                <w:kern w:val="0"/>
                <w:sz w:val="21"/>
                <w:szCs w:val="21"/>
              </w:rPr>
            </w:pPr>
          </w:p>
        </w:tc>
        <w:tc>
          <w:tcPr>
            <w:tcW w:w="1424"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71CDBFC7">
            <w:pPr>
              <w:widowControl/>
              <w:jc w:val="right"/>
              <w:rPr>
                <w:rFonts w:ascii="Times New Roman" w:hAnsi="Times New Roman" w:eastAsia="仿宋_GB2312" w:cs="Times New Roman"/>
                <w:kern w:val="0"/>
                <w:sz w:val="24"/>
                <w:szCs w:val="24"/>
              </w:rPr>
            </w:pPr>
          </w:p>
        </w:tc>
        <w:tc>
          <w:tcPr>
            <w:tcW w:w="103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3BC3B81D">
            <w:pPr>
              <w:widowControl/>
              <w:jc w:val="right"/>
              <w:rPr>
                <w:rFonts w:ascii="Times New Roman" w:hAnsi="Times New Roman" w:eastAsia="仿宋_GB2312" w:cs="Times New Roman"/>
                <w:kern w:val="0"/>
                <w:sz w:val="24"/>
                <w:szCs w:val="24"/>
              </w:rPr>
            </w:pPr>
          </w:p>
        </w:tc>
        <w:tc>
          <w:tcPr>
            <w:tcW w:w="200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4CF13C3B">
            <w:pPr>
              <w:widowControl/>
              <w:jc w:val="right"/>
              <w:rPr>
                <w:rFonts w:ascii="Times New Roman" w:hAnsi="Times New Roman" w:eastAsia="仿宋_GB2312" w:cs="Times New Roman"/>
                <w:kern w:val="0"/>
                <w:sz w:val="24"/>
                <w:szCs w:val="24"/>
              </w:rPr>
            </w:pPr>
          </w:p>
        </w:tc>
        <w:tc>
          <w:tcPr>
            <w:tcW w:w="22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BC46EC9">
            <w:pPr>
              <w:widowControl/>
              <w:jc w:val="right"/>
              <w:rPr>
                <w:rFonts w:ascii="Times New Roman" w:hAnsi="Times New Roman" w:eastAsia="仿宋_GB2312" w:cs="Times New Roman"/>
                <w:kern w:val="0"/>
                <w:sz w:val="24"/>
                <w:szCs w:val="24"/>
              </w:rPr>
            </w:pPr>
          </w:p>
        </w:tc>
      </w:tr>
      <w:tr w14:paraId="5A1D2144">
        <w:tblPrEx>
          <w:tblCellMar>
            <w:top w:w="0" w:type="dxa"/>
            <w:left w:w="108" w:type="dxa"/>
            <w:bottom w:w="0" w:type="dxa"/>
            <w:right w:w="108" w:type="dxa"/>
          </w:tblCellMar>
        </w:tblPrEx>
        <w:trPr>
          <w:trHeight w:val="90" w:hRule="atLeast"/>
          <w:jc w:val="center"/>
        </w:trPr>
        <w:tc>
          <w:tcPr>
            <w:tcW w:w="1909"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7D48A254">
            <w:pPr>
              <w:jc w:val="left"/>
              <w:rPr>
                <w:rFonts w:hint="default" w:ascii="Times New Roman" w:hAnsi="Times New Roman" w:eastAsia="仿宋_GB2312" w:cs="Times New Roman"/>
                <w:kern w:val="2"/>
                <w:sz w:val="21"/>
                <w:szCs w:val="21"/>
                <w:lang w:val="en-US" w:eastAsia="zh-CN" w:bidi="ar-SA"/>
              </w:rPr>
            </w:pPr>
            <w:r>
              <w:rPr>
                <w:rFonts w:hint="eastAsia" w:ascii="Times New Roman" w:hAnsi="Times New Roman" w:eastAsia="仿宋_GB2312" w:cs="Times New Roman"/>
                <w:sz w:val="21"/>
                <w:szCs w:val="21"/>
                <w:lang w:val="en-US" w:eastAsia="zh-CN"/>
              </w:rPr>
              <w:t>2249999</w:t>
            </w:r>
          </w:p>
        </w:tc>
        <w:tc>
          <w:tcPr>
            <w:tcW w:w="3786"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44F57418">
            <w:pPr>
              <w:jc w:val="left"/>
              <w:rPr>
                <w:rFonts w:ascii="Times New Roman" w:hAnsi="Times New Roman" w:eastAsia="仿宋_GB2312" w:cs="Times New Roman"/>
                <w:kern w:val="2"/>
                <w:sz w:val="21"/>
                <w:szCs w:val="21"/>
                <w:lang w:val="en-US" w:eastAsia="zh-CN" w:bidi="ar-SA"/>
              </w:rPr>
            </w:pPr>
            <w:r>
              <w:rPr>
                <w:rFonts w:hint="eastAsia" w:ascii="Times New Roman" w:hAnsi="Times New Roman" w:eastAsia="仿宋_GB2312" w:cs="Times New Roman"/>
                <w:sz w:val="21"/>
                <w:szCs w:val="21"/>
              </w:rPr>
              <w:t>其他灾害防治及应急管理支出</w:t>
            </w:r>
          </w:p>
        </w:tc>
        <w:tc>
          <w:tcPr>
            <w:tcW w:w="156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6DADC4AF">
            <w:pPr>
              <w:jc w:val="left"/>
              <w:rPr>
                <w:rFonts w:hint="default" w:ascii="Times New Roman" w:hAnsi="Times New Roman" w:eastAsia="仿宋_GB2312" w:cs="Times New Roman"/>
                <w:kern w:val="2"/>
                <w:sz w:val="21"/>
                <w:szCs w:val="21"/>
                <w:lang w:val="en-US" w:eastAsia="zh-CN" w:bidi="ar-SA"/>
              </w:rPr>
            </w:pPr>
            <w:r>
              <w:rPr>
                <w:rFonts w:hint="eastAsia" w:ascii="Times New Roman" w:hAnsi="Times New Roman" w:eastAsia="仿宋_GB2312" w:cs="Times New Roman"/>
                <w:sz w:val="21"/>
                <w:szCs w:val="21"/>
                <w:lang w:val="en-US" w:eastAsia="zh-CN"/>
              </w:rPr>
              <w:t>237.51</w:t>
            </w:r>
          </w:p>
        </w:tc>
        <w:tc>
          <w:tcPr>
            <w:tcW w:w="1209"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0CFBC487">
            <w:pPr>
              <w:widowControl/>
              <w:jc w:val="left"/>
              <w:rPr>
                <w:rFonts w:hint="default" w:ascii="Times New Roman" w:hAnsi="Times New Roman" w:eastAsia="仿宋_GB2312" w:cs="Times New Roman"/>
                <w:kern w:val="0"/>
                <w:sz w:val="21"/>
                <w:szCs w:val="21"/>
                <w:lang w:val="en-US" w:eastAsia="zh-CN"/>
              </w:rPr>
            </w:pPr>
            <w:r>
              <w:rPr>
                <w:rFonts w:hint="eastAsia" w:ascii="Times New Roman" w:hAnsi="Times New Roman" w:eastAsia="仿宋_GB2312" w:cs="Times New Roman"/>
                <w:kern w:val="0"/>
                <w:sz w:val="21"/>
                <w:szCs w:val="21"/>
                <w:lang w:val="en-US" w:eastAsia="zh-CN"/>
              </w:rPr>
              <w:t>237.51</w:t>
            </w:r>
          </w:p>
        </w:tc>
        <w:tc>
          <w:tcPr>
            <w:tcW w:w="106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F15D5C4">
            <w:pPr>
              <w:widowControl/>
              <w:jc w:val="left"/>
              <w:rPr>
                <w:rFonts w:ascii="Times New Roman" w:hAnsi="Times New Roman" w:eastAsia="仿宋_GB2312" w:cs="Times New Roman"/>
                <w:kern w:val="0"/>
                <w:sz w:val="21"/>
                <w:szCs w:val="21"/>
              </w:rPr>
            </w:pPr>
          </w:p>
        </w:tc>
        <w:tc>
          <w:tcPr>
            <w:tcW w:w="1424"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5FD00F2D">
            <w:pPr>
              <w:widowControl/>
              <w:jc w:val="right"/>
              <w:rPr>
                <w:rFonts w:ascii="Times New Roman" w:hAnsi="Times New Roman" w:eastAsia="仿宋_GB2312" w:cs="Times New Roman"/>
                <w:kern w:val="0"/>
                <w:sz w:val="24"/>
                <w:szCs w:val="24"/>
              </w:rPr>
            </w:pPr>
          </w:p>
        </w:tc>
        <w:tc>
          <w:tcPr>
            <w:tcW w:w="103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585F7D9D">
            <w:pPr>
              <w:widowControl/>
              <w:jc w:val="right"/>
              <w:rPr>
                <w:rFonts w:ascii="Times New Roman" w:hAnsi="Times New Roman" w:eastAsia="仿宋_GB2312" w:cs="Times New Roman"/>
                <w:kern w:val="0"/>
                <w:sz w:val="24"/>
                <w:szCs w:val="24"/>
              </w:rPr>
            </w:pPr>
          </w:p>
        </w:tc>
        <w:tc>
          <w:tcPr>
            <w:tcW w:w="200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30B50BFA">
            <w:pPr>
              <w:widowControl/>
              <w:jc w:val="right"/>
              <w:rPr>
                <w:rFonts w:ascii="Times New Roman" w:hAnsi="Times New Roman" w:eastAsia="仿宋_GB2312" w:cs="Times New Roman"/>
                <w:kern w:val="0"/>
                <w:sz w:val="24"/>
                <w:szCs w:val="24"/>
              </w:rPr>
            </w:pPr>
          </w:p>
        </w:tc>
        <w:tc>
          <w:tcPr>
            <w:tcW w:w="22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4F66294">
            <w:pPr>
              <w:widowControl/>
              <w:jc w:val="right"/>
              <w:rPr>
                <w:rFonts w:ascii="Times New Roman" w:hAnsi="Times New Roman" w:eastAsia="仿宋_GB2312" w:cs="Times New Roman"/>
                <w:kern w:val="0"/>
                <w:sz w:val="24"/>
                <w:szCs w:val="24"/>
              </w:rPr>
            </w:pPr>
          </w:p>
        </w:tc>
      </w:tr>
      <w:tr w14:paraId="5AA369D0">
        <w:tblPrEx>
          <w:tblCellMar>
            <w:top w:w="0" w:type="dxa"/>
            <w:left w:w="108" w:type="dxa"/>
            <w:bottom w:w="0" w:type="dxa"/>
            <w:right w:w="108" w:type="dxa"/>
          </w:tblCellMar>
        </w:tblPrEx>
        <w:trPr>
          <w:trHeight w:val="280" w:hRule="atLeast"/>
          <w:jc w:val="center"/>
        </w:trPr>
        <w:tc>
          <w:tcPr>
            <w:tcW w:w="1909" w:type="dxa"/>
            <w:tcBorders>
              <w:top w:val="single" w:color="auto" w:sz="4" w:space="0"/>
            </w:tcBorders>
            <w:vAlign w:val="center"/>
          </w:tcPr>
          <w:p w14:paraId="4AE4B871">
            <w:pPr>
              <w:jc w:val="left"/>
              <w:rPr>
                <w:rFonts w:ascii="Times New Roman" w:hAnsi="Times New Roman" w:eastAsia="仿宋_GB2312" w:cs="Times New Roman"/>
                <w:kern w:val="2"/>
                <w:sz w:val="21"/>
                <w:szCs w:val="21"/>
                <w:lang w:val="en-US" w:eastAsia="zh-CN" w:bidi="ar-SA"/>
              </w:rPr>
            </w:pPr>
          </w:p>
        </w:tc>
        <w:tc>
          <w:tcPr>
            <w:tcW w:w="3786" w:type="dxa"/>
            <w:gridSpan w:val="2"/>
            <w:tcBorders>
              <w:top w:val="single" w:color="auto" w:sz="4" w:space="0"/>
            </w:tcBorders>
            <w:vAlign w:val="center"/>
          </w:tcPr>
          <w:p w14:paraId="2AB97D0D">
            <w:pPr>
              <w:jc w:val="left"/>
              <w:rPr>
                <w:rFonts w:ascii="Times New Roman" w:hAnsi="Times New Roman" w:eastAsia="仿宋_GB2312" w:cs="Times New Roman"/>
                <w:kern w:val="2"/>
                <w:sz w:val="21"/>
                <w:szCs w:val="21"/>
                <w:lang w:val="en-US" w:eastAsia="zh-CN" w:bidi="ar-SA"/>
              </w:rPr>
            </w:pPr>
          </w:p>
        </w:tc>
        <w:tc>
          <w:tcPr>
            <w:tcW w:w="1566" w:type="dxa"/>
            <w:gridSpan w:val="2"/>
            <w:tcBorders>
              <w:top w:val="single" w:color="auto" w:sz="4" w:space="0"/>
            </w:tcBorders>
            <w:vAlign w:val="center"/>
          </w:tcPr>
          <w:p w14:paraId="1EDB294C">
            <w:pPr>
              <w:jc w:val="left"/>
              <w:rPr>
                <w:rFonts w:ascii="Times New Roman" w:hAnsi="Times New Roman" w:eastAsia="仿宋_GB2312" w:cs="Times New Roman"/>
                <w:kern w:val="2"/>
                <w:sz w:val="21"/>
                <w:szCs w:val="21"/>
                <w:lang w:val="en-US" w:eastAsia="zh-CN" w:bidi="ar-SA"/>
              </w:rPr>
            </w:pPr>
          </w:p>
        </w:tc>
        <w:tc>
          <w:tcPr>
            <w:tcW w:w="1209" w:type="dxa"/>
            <w:gridSpan w:val="3"/>
            <w:tcBorders>
              <w:top w:val="single" w:color="auto" w:sz="4" w:space="0"/>
            </w:tcBorders>
          </w:tcPr>
          <w:p w14:paraId="181B291C">
            <w:pPr>
              <w:widowControl/>
              <w:jc w:val="left"/>
              <w:rPr>
                <w:rFonts w:ascii="Times New Roman" w:hAnsi="Times New Roman" w:eastAsia="仿宋_GB2312" w:cs="Times New Roman"/>
                <w:kern w:val="0"/>
                <w:sz w:val="21"/>
                <w:szCs w:val="21"/>
              </w:rPr>
            </w:pPr>
          </w:p>
        </w:tc>
        <w:tc>
          <w:tcPr>
            <w:tcW w:w="1062" w:type="dxa"/>
            <w:tcBorders>
              <w:top w:val="single" w:color="auto" w:sz="4" w:space="0"/>
            </w:tcBorders>
          </w:tcPr>
          <w:p w14:paraId="4CEFB732">
            <w:pPr>
              <w:widowControl/>
              <w:jc w:val="left"/>
              <w:rPr>
                <w:rFonts w:ascii="Times New Roman" w:hAnsi="Times New Roman" w:eastAsia="仿宋_GB2312" w:cs="Times New Roman"/>
                <w:kern w:val="0"/>
                <w:sz w:val="21"/>
                <w:szCs w:val="21"/>
              </w:rPr>
            </w:pPr>
          </w:p>
        </w:tc>
        <w:tc>
          <w:tcPr>
            <w:tcW w:w="1424" w:type="dxa"/>
            <w:gridSpan w:val="2"/>
            <w:tcBorders>
              <w:top w:val="single" w:color="auto" w:sz="4" w:space="0"/>
            </w:tcBorders>
          </w:tcPr>
          <w:p w14:paraId="6D3C0ED0">
            <w:pPr>
              <w:widowControl/>
              <w:jc w:val="right"/>
              <w:rPr>
                <w:rFonts w:ascii="Times New Roman" w:hAnsi="Times New Roman" w:eastAsia="仿宋_GB2312" w:cs="Times New Roman"/>
                <w:kern w:val="0"/>
                <w:sz w:val="24"/>
                <w:szCs w:val="24"/>
              </w:rPr>
            </w:pPr>
          </w:p>
        </w:tc>
        <w:tc>
          <w:tcPr>
            <w:tcW w:w="1037" w:type="dxa"/>
            <w:gridSpan w:val="2"/>
            <w:tcBorders>
              <w:top w:val="single" w:color="auto" w:sz="4" w:space="0"/>
            </w:tcBorders>
          </w:tcPr>
          <w:p w14:paraId="425DB3A5">
            <w:pPr>
              <w:widowControl/>
              <w:jc w:val="right"/>
              <w:rPr>
                <w:rFonts w:ascii="Times New Roman" w:hAnsi="Times New Roman" w:eastAsia="仿宋_GB2312" w:cs="Times New Roman"/>
                <w:kern w:val="0"/>
                <w:sz w:val="24"/>
                <w:szCs w:val="24"/>
              </w:rPr>
            </w:pPr>
          </w:p>
        </w:tc>
        <w:tc>
          <w:tcPr>
            <w:tcW w:w="2005" w:type="dxa"/>
            <w:gridSpan w:val="2"/>
            <w:tcBorders>
              <w:top w:val="single" w:color="auto" w:sz="4" w:space="0"/>
            </w:tcBorders>
          </w:tcPr>
          <w:p w14:paraId="44443767">
            <w:pPr>
              <w:widowControl/>
              <w:jc w:val="right"/>
              <w:rPr>
                <w:rFonts w:ascii="Times New Roman" w:hAnsi="Times New Roman" w:eastAsia="仿宋_GB2312" w:cs="Times New Roman"/>
                <w:kern w:val="0"/>
                <w:sz w:val="24"/>
                <w:szCs w:val="24"/>
              </w:rPr>
            </w:pPr>
          </w:p>
        </w:tc>
        <w:tc>
          <w:tcPr>
            <w:tcW w:w="222" w:type="dxa"/>
            <w:tcBorders>
              <w:top w:val="single" w:color="auto" w:sz="4" w:space="0"/>
            </w:tcBorders>
          </w:tcPr>
          <w:p w14:paraId="775188E7">
            <w:pPr>
              <w:widowControl/>
              <w:jc w:val="right"/>
              <w:rPr>
                <w:rFonts w:ascii="Times New Roman" w:hAnsi="Times New Roman" w:eastAsia="仿宋_GB2312" w:cs="Times New Roman"/>
                <w:kern w:val="0"/>
                <w:sz w:val="24"/>
                <w:szCs w:val="24"/>
              </w:rPr>
            </w:pPr>
          </w:p>
        </w:tc>
      </w:tr>
    </w:tbl>
    <w:p w14:paraId="179B3830">
      <w:pPr>
        <w:widowControl/>
        <w:spacing w:before="120"/>
        <w:jc w:val="left"/>
        <w:rPr>
          <w:rFonts w:ascii="Times New Roman" w:hAnsi="Times New Roman" w:eastAsia="方正小标宋_GBK" w:cs="Times New Roman"/>
          <w:color w:val="000000"/>
          <w:kern w:val="0"/>
          <w:sz w:val="36"/>
          <w:szCs w:val="21"/>
        </w:rPr>
      </w:pPr>
      <w:r>
        <w:rPr>
          <w:rFonts w:ascii="Times New Roman" w:hAnsi="Times New Roman" w:eastAsia="仿宋_GB2312" w:cs="Times New Roman"/>
          <w:kern w:val="0"/>
          <w:sz w:val="24"/>
          <w:szCs w:val="24"/>
        </w:rPr>
        <w:t>注：本表反映部门本年度各项支出情况。</w:t>
      </w:r>
    </w:p>
    <w:p w14:paraId="5E9DD351">
      <w:pPr>
        <w:widowControl/>
        <w:tabs>
          <w:tab w:val="left" w:pos="3595"/>
          <w:tab w:val="left" w:pos="4031"/>
          <w:tab w:val="left" w:pos="5605"/>
          <w:tab w:val="left" w:pos="9152"/>
          <w:tab w:val="left" w:pos="9587"/>
          <w:tab w:val="left" w:pos="11160"/>
          <w:tab w:val="left" w:pos="12554"/>
          <w:tab w:val="left" w:pos="13948"/>
        </w:tabs>
        <w:jc w:val="right"/>
        <w:rPr>
          <w:rFonts w:ascii="Times New Roman" w:hAnsi="Times New Roman" w:eastAsia="宋体" w:cs="Times New Roman"/>
          <w:kern w:val="0"/>
          <w:sz w:val="24"/>
          <w:szCs w:val="24"/>
        </w:rPr>
      </w:pPr>
      <w:bookmarkStart w:id="0" w:name="RANGE!A1:I22"/>
      <w:bookmarkEnd w:id="0"/>
      <w:bookmarkStart w:id="1" w:name="RANGE!A1:F16"/>
      <w:r>
        <w:rPr>
          <w:rFonts w:ascii="Times New Roman" w:hAnsi="Times New Roman" w:eastAsia="黑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p>
    <w:p w14:paraId="77A512C6">
      <w:pPr>
        <w:widowControl/>
        <w:spacing w:line="400" w:lineRule="exact"/>
        <w:jc w:val="center"/>
        <w:textAlignment w:val="center"/>
        <w:rPr>
          <w:rFonts w:ascii="Times New Roman" w:hAnsi="Times New Roman" w:eastAsia="黑体" w:cs="Times New Roman"/>
          <w:color w:val="000000"/>
          <w:kern w:val="0"/>
          <w:sz w:val="32"/>
          <w:szCs w:val="32"/>
          <w:lang w:bidi="ar"/>
        </w:rPr>
      </w:pPr>
    </w:p>
    <w:p w14:paraId="59E3760D">
      <w:pPr>
        <w:pStyle w:val="2"/>
        <w:rPr>
          <w:rFonts w:ascii="Times New Roman" w:hAnsi="Times New Roman" w:eastAsia="黑体" w:cs="Times New Roman"/>
          <w:color w:val="000000"/>
          <w:kern w:val="0"/>
          <w:sz w:val="32"/>
          <w:szCs w:val="32"/>
          <w:lang w:bidi="ar"/>
        </w:rPr>
      </w:pPr>
    </w:p>
    <w:p w14:paraId="10BB2C2F">
      <w:pPr>
        <w:pStyle w:val="3"/>
        <w:rPr>
          <w:rFonts w:ascii="Times New Roman" w:hAnsi="Times New Roman" w:eastAsia="黑体" w:cs="Times New Roman"/>
          <w:color w:val="000000"/>
          <w:kern w:val="0"/>
          <w:sz w:val="32"/>
          <w:szCs w:val="32"/>
          <w:lang w:bidi="ar"/>
        </w:rPr>
      </w:pPr>
    </w:p>
    <w:p w14:paraId="78EF4D08">
      <w:pPr>
        <w:rPr>
          <w:rFonts w:ascii="Times New Roman" w:hAnsi="Times New Roman" w:eastAsia="黑体" w:cs="Times New Roman"/>
          <w:color w:val="000000"/>
          <w:kern w:val="0"/>
          <w:sz w:val="32"/>
          <w:szCs w:val="32"/>
          <w:lang w:bidi="ar"/>
        </w:rPr>
      </w:pPr>
    </w:p>
    <w:p w14:paraId="21AC1FA2">
      <w:pPr>
        <w:pStyle w:val="2"/>
        <w:rPr>
          <w:rFonts w:ascii="Times New Roman" w:hAnsi="Times New Roman" w:eastAsia="黑体" w:cs="Times New Roman"/>
          <w:color w:val="000000"/>
          <w:kern w:val="0"/>
          <w:sz w:val="32"/>
          <w:szCs w:val="32"/>
          <w:lang w:bidi="ar"/>
        </w:rPr>
      </w:pPr>
    </w:p>
    <w:p w14:paraId="30BDE0DD">
      <w:pPr>
        <w:pStyle w:val="3"/>
        <w:rPr>
          <w:rFonts w:ascii="Times New Roman" w:hAnsi="Times New Roman" w:eastAsia="黑体" w:cs="Times New Roman"/>
          <w:color w:val="000000"/>
          <w:kern w:val="0"/>
          <w:sz w:val="32"/>
          <w:szCs w:val="32"/>
          <w:lang w:bidi="ar"/>
        </w:rPr>
      </w:pPr>
    </w:p>
    <w:p w14:paraId="784AA464">
      <w:pPr>
        <w:rPr>
          <w:rFonts w:ascii="Times New Roman" w:hAnsi="Times New Roman" w:eastAsia="黑体" w:cs="Times New Roman"/>
          <w:color w:val="000000"/>
          <w:kern w:val="0"/>
          <w:sz w:val="32"/>
          <w:szCs w:val="32"/>
          <w:lang w:bidi="ar"/>
        </w:rPr>
      </w:pPr>
    </w:p>
    <w:p w14:paraId="6190862F">
      <w:pPr>
        <w:pStyle w:val="2"/>
        <w:rPr>
          <w:rFonts w:ascii="Times New Roman" w:hAnsi="Times New Roman" w:eastAsia="黑体" w:cs="Times New Roman"/>
          <w:color w:val="000000"/>
          <w:kern w:val="0"/>
          <w:sz w:val="32"/>
          <w:szCs w:val="32"/>
          <w:lang w:bidi="ar"/>
        </w:rPr>
      </w:pPr>
    </w:p>
    <w:p w14:paraId="79AA84DE">
      <w:pPr>
        <w:pStyle w:val="3"/>
        <w:rPr>
          <w:rFonts w:ascii="Times New Roman" w:hAnsi="Times New Roman" w:eastAsia="黑体" w:cs="Times New Roman"/>
          <w:color w:val="000000"/>
          <w:kern w:val="0"/>
          <w:sz w:val="32"/>
          <w:szCs w:val="32"/>
          <w:lang w:bidi="ar"/>
        </w:rPr>
      </w:pPr>
    </w:p>
    <w:p w14:paraId="36A59BE4">
      <w:pPr>
        <w:rPr>
          <w:rFonts w:ascii="Times New Roman" w:hAnsi="Times New Roman" w:eastAsia="黑体" w:cs="Times New Roman"/>
          <w:color w:val="000000"/>
          <w:kern w:val="0"/>
          <w:sz w:val="32"/>
          <w:szCs w:val="32"/>
          <w:lang w:bidi="ar"/>
        </w:rPr>
      </w:pPr>
    </w:p>
    <w:p w14:paraId="521BAD63">
      <w:pPr>
        <w:pStyle w:val="2"/>
        <w:rPr>
          <w:rFonts w:ascii="Times New Roman" w:hAnsi="Times New Roman" w:eastAsia="黑体" w:cs="Times New Roman"/>
          <w:color w:val="000000"/>
          <w:kern w:val="0"/>
          <w:sz w:val="32"/>
          <w:szCs w:val="32"/>
          <w:lang w:bidi="ar"/>
        </w:rPr>
      </w:pPr>
    </w:p>
    <w:p w14:paraId="5C364A9A">
      <w:pPr>
        <w:pStyle w:val="3"/>
      </w:pPr>
    </w:p>
    <w:p w14:paraId="5B1EF22A">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财政拨款收入支出决算总表</w:t>
      </w:r>
    </w:p>
    <w:p w14:paraId="63189651">
      <w:pPr>
        <w:widowControl/>
        <w:tabs>
          <w:tab w:val="left" w:pos="3595"/>
          <w:tab w:val="left" w:pos="4031"/>
          <w:tab w:val="left" w:pos="5109"/>
          <w:tab w:val="left" w:pos="9152"/>
          <w:tab w:val="left" w:pos="9587"/>
          <w:tab w:val="left" w:pos="11160"/>
          <w:tab w:val="left" w:pos="12554"/>
          <w:tab w:val="left" w:pos="13948"/>
        </w:tabs>
        <w:jc w:val="center"/>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 xml:space="preserve">                                                                                                                  公开04表</w:t>
      </w:r>
    </w:p>
    <w:p w14:paraId="0C8725B8">
      <w:pPr>
        <w:widowControl/>
        <w:tabs>
          <w:tab w:val="left" w:pos="3595"/>
          <w:tab w:val="left" w:pos="4031"/>
          <w:tab w:val="left" w:pos="5109"/>
          <w:tab w:val="left" w:pos="9152"/>
          <w:tab w:val="left" w:pos="9587"/>
          <w:tab w:val="left" w:pos="11160"/>
          <w:tab w:val="left" w:pos="12554"/>
          <w:tab w:val="left" w:pos="13948"/>
        </w:tabs>
        <w:jc w:val="center"/>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部门：</w:t>
      </w:r>
      <w:r>
        <w:rPr>
          <w:rFonts w:hint="eastAsia" w:ascii="Times New Roman" w:hAnsi="Times New Roman" w:eastAsia="仿宋_GB2312" w:cs="Times New Roman"/>
          <w:color w:val="000000"/>
          <w:kern w:val="0"/>
          <w:sz w:val="20"/>
          <w:szCs w:val="20"/>
          <w:lang w:eastAsia="zh-CN" w:bidi="ar"/>
        </w:rPr>
        <w:t>湖南鹰嘴界国家级自然保护区管理局</w:t>
      </w:r>
      <w:r>
        <w:rPr>
          <w:rFonts w:ascii="Times New Roman" w:hAnsi="Times New Roman" w:eastAsia="仿宋_GB2312" w:cs="Times New Roman"/>
          <w:color w:val="000000"/>
          <w:kern w:val="0"/>
          <w:sz w:val="20"/>
          <w:szCs w:val="20"/>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color w:val="000000"/>
          <w:kern w:val="0"/>
          <w:sz w:val="20"/>
          <w:szCs w:val="20"/>
        </w:rPr>
        <w:t>单位：万元</w:t>
      </w:r>
    </w:p>
    <w:tbl>
      <w:tblPr>
        <w:tblStyle w:val="14"/>
        <w:tblW w:w="0" w:type="auto"/>
        <w:jc w:val="center"/>
        <w:tblLayout w:type="autofit"/>
        <w:tblCellMar>
          <w:top w:w="0" w:type="dxa"/>
          <w:left w:w="108" w:type="dxa"/>
          <w:bottom w:w="0" w:type="dxa"/>
          <w:right w:w="108" w:type="dxa"/>
        </w:tblCellMar>
      </w:tblPr>
      <w:tblGrid>
        <w:gridCol w:w="3516"/>
        <w:gridCol w:w="616"/>
        <w:gridCol w:w="931"/>
        <w:gridCol w:w="3366"/>
        <w:gridCol w:w="616"/>
        <w:gridCol w:w="931"/>
        <w:gridCol w:w="1532"/>
        <w:gridCol w:w="1313"/>
        <w:gridCol w:w="1399"/>
      </w:tblGrid>
      <w:tr w14:paraId="0CE2EED2">
        <w:tblPrEx>
          <w:tblCellMar>
            <w:top w:w="0" w:type="dxa"/>
            <w:left w:w="108" w:type="dxa"/>
            <w:bottom w:w="0" w:type="dxa"/>
            <w:right w:w="108" w:type="dxa"/>
          </w:tblCellMar>
        </w:tblPrEx>
        <w:trPr>
          <w:trHeight w:val="402" w:hRule="atLeast"/>
          <w:jc w:val="center"/>
        </w:trPr>
        <w:tc>
          <w:tcPr>
            <w:tcW w:w="0" w:type="auto"/>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14:paraId="1EE37F5B">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收入</w:t>
            </w:r>
          </w:p>
        </w:tc>
        <w:tc>
          <w:tcPr>
            <w:tcW w:w="0" w:type="auto"/>
            <w:gridSpan w:val="6"/>
            <w:tcBorders>
              <w:top w:val="single" w:color="auto" w:sz="4" w:space="0"/>
              <w:left w:val="nil"/>
              <w:bottom w:val="single" w:color="auto" w:sz="4" w:space="0"/>
              <w:right w:val="single" w:color="auto" w:sz="4" w:space="0"/>
            </w:tcBorders>
            <w:shd w:val="clear" w:color="000000" w:fill="FFFFFF"/>
            <w:noWrap/>
            <w:vAlign w:val="center"/>
          </w:tcPr>
          <w:p w14:paraId="1C36FD1E">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支出</w:t>
            </w:r>
          </w:p>
        </w:tc>
      </w:tr>
      <w:tr w14:paraId="1D19D756">
        <w:tblPrEx>
          <w:tblCellMar>
            <w:top w:w="0" w:type="dxa"/>
            <w:left w:w="108" w:type="dxa"/>
            <w:bottom w:w="0" w:type="dxa"/>
            <w:right w:w="108" w:type="dxa"/>
          </w:tblCellMar>
        </w:tblPrEx>
        <w:trPr>
          <w:trHeight w:val="630"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5126CFE4">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项    目</w:t>
            </w:r>
          </w:p>
        </w:tc>
        <w:tc>
          <w:tcPr>
            <w:tcW w:w="0" w:type="auto"/>
            <w:tcBorders>
              <w:top w:val="nil"/>
              <w:left w:val="nil"/>
              <w:bottom w:val="single" w:color="auto" w:sz="4" w:space="0"/>
              <w:right w:val="single" w:color="auto" w:sz="4" w:space="0"/>
            </w:tcBorders>
            <w:shd w:val="clear" w:color="auto" w:fill="auto"/>
            <w:noWrap/>
            <w:vAlign w:val="center"/>
          </w:tcPr>
          <w:p w14:paraId="4E3E736C">
            <w:pPr>
              <w:widowControl/>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行次</w:t>
            </w:r>
          </w:p>
        </w:tc>
        <w:tc>
          <w:tcPr>
            <w:tcW w:w="0" w:type="auto"/>
            <w:tcBorders>
              <w:top w:val="nil"/>
              <w:left w:val="nil"/>
              <w:bottom w:val="single" w:color="auto" w:sz="4" w:space="0"/>
              <w:right w:val="single" w:color="auto" w:sz="4" w:space="0"/>
            </w:tcBorders>
            <w:shd w:val="clear" w:color="auto" w:fill="auto"/>
            <w:noWrap/>
            <w:vAlign w:val="center"/>
          </w:tcPr>
          <w:p w14:paraId="544FCBD7">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金额</w:t>
            </w:r>
          </w:p>
        </w:tc>
        <w:tc>
          <w:tcPr>
            <w:tcW w:w="0" w:type="auto"/>
            <w:tcBorders>
              <w:top w:val="nil"/>
              <w:left w:val="nil"/>
              <w:bottom w:val="single" w:color="auto" w:sz="4" w:space="0"/>
              <w:right w:val="single" w:color="auto" w:sz="4" w:space="0"/>
            </w:tcBorders>
            <w:shd w:val="clear" w:color="auto" w:fill="auto"/>
            <w:noWrap/>
            <w:vAlign w:val="center"/>
          </w:tcPr>
          <w:p w14:paraId="733442A7">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项    目</w:t>
            </w:r>
          </w:p>
        </w:tc>
        <w:tc>
          <w:tcPr>
            <w:tcW w:w="0" w:type="auto"/>
            <w:tcBorders>
              <w:top w:val="nil"/>
              <w:left w:val="nil"/>
              <w:bottom w:val="single" w:color="auto" w:sz="4" w:space="0"/>
              <w:right w:val="single" w:color="auto" w:sz="4" w:space="0"/>
            </w:tcBorders>
            <w:shd w:val="clear" w:color="auto" w:fill="auto"/>
            <w:noWrap/>
            <w:vAlign w:val="center"/>
          </w:tcPr>
          <w:p w14:paraId="29F65B48">
            <w:pPr>
              <w:widowControl/>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行次</w:t>
            </w:r>
          </w:p>
        </w:tc>
        <w:tc>
          <w:tcPr>
            <w:tcW w:w="0" w:type="auto"/>
            <w:tcBorders>
              <w:top w:val="nil"/>
              <w:left w:val="nil"/>
              <w:bottom w:val="single" w:color="auto" w:sz="4" w:space="0"/>
              <w:right w:val="single" w:color="auto" w:sz="4" w:space="0"/>
            </w:tcBorders>
            <w:shd w:val="clear" w:color="auto" w:fill="auto"/>
            <w:noWrap/>
            <w:vAlign w:val="center"/>
          </w:tcPr>
          <w:p w14:paraId="1B721A6A">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合计</w:t>
            </w:r>
          </w:p>
        </w:tc>
        <w:tc>
          <w:tcPr>
            <w:tcW w:w="0" w:type="auto"/>
            <w:tcBorders>
              <w:top w:val="nil"/>
              <w:left w:val="nil"/>
              <w:bottom w:val="single" w:color="auto" w:sz="4" w:space="0"/>
              <w:right w:val="single" w:color="auto" w:sz="4" w:space="0"/>
            </w:tcBorders>
            <w:shd w:val="clear" w:color="auto" w:fill="auto"/>
            <w:vAlign w:val="center"/>
          </w:tcPr>
          <w:p w14:paraId="496482B1">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一般公共预算财政拨款</w:t>
            </w:r>
          </w:p>
        </w:tc>
        <w:tc>
          <w:tcPr>
            <w:tcW w:w="0" w:type="auto"/>
            <w:tcBorders>
              <w:top w:val="nil"/>
              <w:left w:val="nil"/>
              <w:bottom w:val="single" w:color="auto" w:sz="4" w:space="0"/>
              <w:right w:val="single" w:color="auto" w:sz="4" w:space="0"/>
            </w:tcBorders>
            <w:shd w:val="clear" w:color="auto" w:fill="auto"/>
            <w:vAlign w:val="center"/>
          </w:tcPr>
          <w:p w14:paraId="61CD6370">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政府性基金预算财政拨款</w:t>
            </w:r>
          </w:p>
        </w:tc>
        <w:tc>
          <w:tcPr>
            <w:tcW w:w="0" w:type="auto"/>
            <w:tcBorders>
              <w:top w:val="nil"/>
              <w:left w:val="nil"/>
              <w:bottom w:val="single" w:color="auto" w:sz="4" w:space="0"/>
              <w:right w:val="single" w:color="auto" w:sz="4" w:space="0"/>
            </w:tcBorders>
            <w:shd w:val="clear" w:color="auto" w:fill="auto"/>
            <w:vAlign w:val="center"/>
          </w:tcPr>
          <w:p w14:paraId="11857DE4">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国有资本经营预算财政拨款</w:t>
            </w:r>
          </w:p>
        </w:tc>
      </w:tr>
      <w:tr w14:paraId="7EE918FD">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3475A5F6">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栏    次</w:t>
            </w:r>
          </w:p>
        </w:tc>
        <w:tc>
          <w:tcPr>
            <w:tcW w:w="0" w:type="auto"/>
            <w:tcBorders>
              <w:top w:val="nil"/>
              <w:left w:val="nil"/>
              <w:bottom w:val="single" w:color="auto" w:sz="4" w:space="0"/>
              <w:right w:val="single" w:color="auto" w:sz="4" w:space="0"/>
            </w:tcBorders>
            <w:shd w:val="clear" w:color="auto" w:fill="auto"/>
            <w:noWrap/>
            <w:vAlign w:val="center"/>
          </w:tcPr>
          <w:p w14:paraId="4E684D62">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0" w:type="auto"/>
            <w:tcBorders>
              <w:top w:val="nil"/>
              <w:left w:val="nil"/>
              <w:bottom w:val="single" w:color="auto" w:sz="4" w:space="0"/>
              <w:right w:val="single" w:color="auto" w:sz="4" w:space="0"/>
            </w:tcBorders>
            <w:shd w:val="clear" w:color="auto" w:fill="auto"/>
            <w:noWrap/>
            <w:vAlign w:val="center"/>
          </w:tcPr>
          <w:p w14:paraId="640C20DF">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1</w:t>
            </w:r>
          </w:p>
        </w:tc>
        <w:tc>
          <w:tcPr>
            <w:tcW w:w="0" w:type="auto"/>
            <w:tcBorders>
              <w:top w:val="nil"/>
              <w:left w:val="nil"/>
              <w:bottom w:val="single" w:color="auto" w:sz="4" w:space="0"/>
              <w:right w:val="single" w:color="auto" w:sz="4" w:space="0"/>
            </w:tcBorders>
            <w:shd w:val="clear" w:color="auto" w:fill="auto"/>
            <w:noWrap/>
            <w:vAlign w:val="center"/>
          </w:tcPr>
          <w:p w14:paraId="1F2018C5">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栏    次</w:t>
            </w:r>
          </w:p>
        </w:tc>
        <w:tc>
          <w:tcPr>
            <w:tcW w:w="0" w:type="auto"/>
            <w:tcBorders>
              <w:top w:val="nil"/>
              <w:left w:val="nil"/>
              <w:bottom w:val="single" w:color="auto" w:sz="4" w:space="0"/>
              <w:right w:val="single" w:color="auto" w:sz="4" w:space="0"/>
            </w:tcBorders>
            <w:shd w:val="clear" w:color="auto" w:fill="auto"/>
            <w:noWrap/>
            <w:vAlign w:val="center"/>
          </w:tcPr>
          <w:p w14:paraId="4C3F4764">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0" w:type="auto"/>
            <w:tcBorders>
              <w:top w:val="nil"/>
              <w:left w:val="nil"/>
              <w:bottom w:val="single" w:color="auto" w:sz="4" w:space="0"/>
              <w:right w:val="single" w:color="auto" w:sz="4" w:space="0"/>
            </w:tcBorders>
            <w:shd w:val="clear" w:color="auto" w:fill="auto"/>
            <w:noWrap/>
            <w:vAlign w:val="center"/>
          </w:tcPr>
          <w:p w14:paraId="3D4F6126">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2</w:t>
            </w:r>
          </w:p>
        </w:tc>
        <w:tc>
          <w:tcPr>
            <w:tcW w:w="0" w:type="auto"/>
            <w:tcBorders>
              <w:top w:val="nil"/>
              <w:left w:val="nil"/>
              <w:bottom w:val="single" w:color="auto" w:sz="4" w:space="0"/>
              <w:right w:val="single" w:color="auto" w:sz="4" w:space="0"/>
            </w:tcBorders>
            <w:shd w:val="clear" w:color="auto" w:fill="auto"/>
            <w:noWrap/>
            <w:vAlign w:val="center"/>
          </w:tcPr>
          <w:p w14:paraId="34D94ABE">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3</w:t>
            </w:r>
          </w:p>
        </w:tc>
        <w:tc>
          <w:tcPr>
            <w:tcW w:w="0" w:type="auto"/>
            <w:tcBorders>
              <w:top w:val="nil"/>
              <w:left w:val="nil"/>
              <w:bottom w:val="single" w:color="auto" w:sz="4" w:space="0"/>
              <w:right w:val="single" w:color="auto" w:sz="4" w:space="0"/>
            </w:tcBorders>
            <w:shd w:val="clear" w:color="auto" w:fill="auto"/>
            <w:noWrap/>
            <w:vAlign w:val="center"/>
          </w:tcPr>
          <w:p w14:paraId="1E2F3547">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4</w:t>
            </w:r>
          </w:p>
        </w:tc>
        <w:tc>
          <w:tcPr>
            <w:tcW w:w="0" w:type="auto"/>
            <w:tcBorders>
              <w:top w:val="nil"/>
              <w:left w:val="nil"/>
              <w:bottom w:val="single" w:color="auto" w:sz="4" w:space="0"/>
              <w:right w:val="single" w:color="auto" w:sz="4" w:space="0"/>
            </w:tcBorders>
            <w:shd w:val="clear" w:color="auto" w:fill="auto"/>
            <w:noWrap/>
            <w:vAlign w:val="center"/>
          </w:tcPr>
          <w:p w14:paraId="08C88834">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5</w:t>
            </w:r>
          </w:p>
        </w:tc>
      </w:tr>
      <w:tr w14:paraId="56D300DC">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0BCB71DC">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一、一般公共预算财政拨款</w:t>
            </w:r>
          </w:p>
        </w:tc>
        <w:tc>
          <w:tcPr>
            <w:tcW w:w="0" w:type="auto"/>
            <w:tcBorders>
              <w:top w:val="nil"/>
              <w:left w:val="nil"/>
              <w:bottom w:val="single" w:color="auto" w:sz="4" w:space="0"/>
              <w:right w:val="single" w:color="auto" w:sz="4" w:space="0"/>
            </w:tcBorders>
            <w:shd w:val="clear" w:color="auto" w:fill="auto"/>
            <w:noWrap/>
            <w:vAlign w:val="center"/>
          </w:tcPr>
          <w:p w14:paraId="3F591534">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w:t>
            </w:r>
          </w:p>
        </w:tc>
        <w:tc>
          <w:tcPr>
            <w:tcW w:w="0" w:type="auto"/>
            <w:tcBorders>
              <w:top w:val="nil"/>
              <w:left w:val="nil"/>
              <w:bottom w:val="single" w:color="auto" w:sz="4" w:space="0"/>
              <w:right w:val="single" w:color="auto" w:sz="4" w:space="0"/>
            </w:tcBorders>
            <w:shd w:val="clear" w:color="auto" w:fill="auto"/>
            <w:noWrap/>
            <w:vAlign w:val="center"/>
          </w:tcPr>
          <w:p w14:paraId="47528FF2">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color w:val="000000"/>
                <w:sz w:val="22"/>
                <w:lang w:val="en-US" w:eastAsia="zh-CN"/>
              </w:rPr>
              <w:t>1042.07</w:t>
            </w: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15C954FC">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一、一般公共服务支出</w:t>
            </w:r>
          </w:p>
        </w:tc>
        <w:tc>
          <w:tcPr>
            <w:tcW w:w="0" w:type="auto"/>
            <w:tcBorders>
              <w:top w:val="nil"/>
              <w:left w:val="nil"/>
              <w:bottom w:val="single" w:color="auto" w:sz="4" w:space="0"/>
              <w:right w:val="single" w:color="auto" w:sz="4" w:space="0"/>
            </w:tcBorders>
            <w:shd w:val="clear" w:color="auto" w:fill="auto"/>
            <w:noWrap/>
            <w:vAlign w:val="center"/>
          </w:tcPr>
          <w:p w14:paraId="20187258">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15</w:t>
            </w:r>
          </w:p>
        </w:tc>
        <w:tc>
          <w:tcPr>
            <w:tcW w:w="0" w:type="auto"/>
            <w:tcBorders>
              <w:top w:val="nil"/>
              <w:left w:val="nil"/>
              <w:bottom w:val="single" w:color="auto" w:sz="4" w:space="0"/>
              <w:right w:val="single" w:color="auto" w:sz="4" w:space="0"/>
            </w:tcBorders>
            <w:shd w:val="clear" w:color="auto" w:fill="auto"/>
            <w:noWrap/>
            <w:vAlign w:val="center"/>
          </w:tcPr>
          <w:p w14:paraId="1FBF0094">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6A7D7F57">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065F4791">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0E1FC893">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65C300C4">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53D755B9">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二、政府性基金预算财政拨款</w:t>
            </w:r>
          </w:p>
        </w:tc>
        <w:tc>
          <w:tcPr>
            <w:tcW w:w="0" w:type="auto"/>
            <w:tcBorders>
              <w:top w:val="nil"/>
              <w:left w:val="nil"/>
              <w:bottom w:val="single" w:color="auto" w:sz="4" w:space="0"/>
              <w:right w:val="single" w:color="auto" w:sz="4" w:space="0"/>
            </w:tcBorders>
            <w:shd w:val="clear" w:color="auto" w:fill="auto"/>
            <w:noWrap/>
            <w:vAlign w:val="center"/>
          </w:tcPr>
          <w:p w14:paraId="0AF4DDA8">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w:t>
            </w:r>
          </w:p>
        </w:tc>
        <w:tc>
          <w:tcPr>
            <w:tcW w:w="0" w:type="auto"/>
            <w:tcBorders>
              <w:top w:val="nil"/>
              <w:left w:val="nil"/>
              <w:bottom w:val="single" w:color="auto" w:sz="4" w:space="0"/>
              <w:right w:val="single" w:color="auto" w:sz="4" w:space="0"/>
            </w:tcBorders>
            <w:shd w:val="clear" w:color="auto" w:fill="auto"/>
            <w:noWrap/>
            <w:vAlign w:val="center"/>
          </w:tcPr>
          <w:p w14:paraId="2B80FB41">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522EA20D">
            <w:pPr>
              <w:widowControl/>
              <w:jc w:val="left"/>
              <w:rPr>
                <w:rFonts w:ascii="Times New Roman" w:hAnsi="Times New Roman" w:eastAsia="仿宋_GB2312" w:cs="Times New Roman"/>
                <w:kern w:val="0"/>
                <w:sz w:val="22"/>
              </w:rPr>
            </w:pPr>
            <w:r>
              <w:rPr>
                <w:rFonts w:hint="eastAsia" w:eastAsia="仿宋_GB2312"/>
                <w:kern w:val="0"/>
                <w:szCs w:val="21"/>
              </w:rPr>
              <w:t>八、社会保障和就业支出</w:t>
            </w:r>
          </w:p>
        </w:tc>
        <w:tc>
          <w:tcPr>
            <w:tcW w:w="0" w:type="auto"/>
            <w:tcBorders>
              <w:top w:val="nil"/>
              <w:left w:val="nil"/>
              <w:bottom w:val="single" w:color="auto" w:sz="4" w:space="0"/>
              <w:right w:val="single" w:color="auto" w:sz="4" w:space="0"/>
            </w:tcBorders>
            <w:shd w:val="clear" w:color="auto" w:fill="auto"/>
            <w:noWrap/>
            <w:vAlign w:val="center"/>
          </w:tcPr>
          <w:p w14:paraId="58BDBE20">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16</w:t>
            </w:r>
          </w:p>
        </w:tc>
        <w:tc>
          <w:tcPr>
            <w:tcW w:w="0" w:type="auto"/>
            <w:tcBorders>
              <w:top w:val="nil"/>
              <w:left w:val="nil"/>
              <w:bottom w:val="single" w:color="auto" w:sz="4" w:space="0"/>
              <w:right w:val="single" w:color="auto" w:sz="4" w:space="0"/>
            </w:tcBorders>
            <w:shd w:val="clear" w:color="auto" w:fill="auto"/>
            <w:noWrap/>
            <w:vAlign w:val="center"/>
          </w:tcPr>
          <w:p w14:paraId="0F3C0AC1">
            <w:pPr>
              <w:jc w:val="center"/>
              <w:rPr>
                <w:rFonts w:hint="default" w:ascii="Times New Roman" w:hAnsi="Times New Roman" w:eastAsia="仿宋_GB2312" w:cs="Times New Roman"/>
                <w:color w:val="000000"/>
                <w:kern w:val="2"/>
                <w:sz w:val="22"/>
                <w:szCs w:val="22"/>
                <w:lang w:val="en-US" w:eastAsia="zh-CN" w:bidi="ar-SA"/>
              </w:rPr>
            </w:pPr>
            <w:r>
              <w:rPr>
                <w:rFonts w:hint="eastAsia" w:ascii="Times New Roman" w:hAnsi="Times New Roman" w:eastAsia="仿宋_GB2312" w:cs="Times New Roman"/>
                <w:color w:val="000000"/>
                <w:sz w:val="22"/>
                <w:lang w:val="en-US" w:eastAsia="zh-CN"/>
              </w:rPr>
              <w:t>75.96</w:t>
            </w:r>
          </w:p>
        </w:tc>
        <w:tc>
          <w:tcPr>
            <w:tcW w:w="0" w:type="auto"/>
            <w:tcBorders>
              <w:top w:val="nil"/>
              <w:left w:val="nil"/>
              <w:bottom w:val="single" w:color="auto" w:sz="4" w:space="0"/>
              <w:right w:val="single" w:color="auto" w:sz="4" w:space="0"/>
            </w:tcBorders>
            <w:shd w:val="clear" w:color="auto" w:fill="auto"/>
            <w:noWrap/>
            <w:vAlign w:val="center"/>
          </w:tcPr>
          <w:p w14:paraId="44D09013">
            <w:pPr>
              <w:jc w:val="center"/>
              <w:rPr>
                <w:rFonts w:hint="default" w:ascii="Times New Roman" w:hAnsi="Times New Roman" w:eastAsia="仿宋_GB2312" w:cs="Times New Roman"/>
                <w:color w:val="000000"/>
                <w:kern w:val="2"/>
                <w:sz w:val="22"/>
                <w:szCs w:val="22"/>
                <w:lang w:val="en-US" w:eastAsia="zh-CN" w:bidi="ar-SA"/>
              </w:rPr>
            </w:pPr>
            <w:r>
              <w:rPr>
                <w:rFonts w:hint="eastAsia" w:ascii="Times New Roman" w:hAnsi="Times New Roman" w:eastAsia="仿宋_GB2312" w:cs="Times New Roman"/>
                <w:color w:val="000000"/>
                <w:sz w:val="22"/>
                <w:lang w:val="en-US" w:eastAsia="zh-CN"/>
              </w:rPr>
              <w:t>75.96</w:t>
            </w:r>
          </w:p>
        </w:tc>
        <w:tc>
          <w:tcPr>
            <w:tcW w:w="0" w:type="auto"/>
            <w:tcBorders>
              <w:top w:val="nil"/>
              <w:left w:val="nil"/>
              <w:bottom w:val="single" w:color="auto" w:sz="4" w:space="0"/>
              <w:right w:val="single" w:color="auto" w:sz="4" w:space="0"/>
            </w:tcBorders>
            <w:shd w:val="clear" w:color="auto" w:fill="auto"/>
            <w:noWrap/>
            <w:vAlign w:val="center"/>
          </w:tcPr>
          <w:p w14:paraId="55842177">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1E09C926">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6BBBDF41">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5A9DB764">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三、国有资本经营预算财政拨款</w:t>
            </w:r>
          </w:p>
        </w:tc>
        <w:tc>
          <w:tcPr>
            <w:tcW w:w="0" w:type="auto"/>
            <w:tcBorders>
              <w:top w:val="nil"/>
              <w:left w:val="nil"/>
              <w:bottom w:val="single" w:color="auto" w:sz="4" w:space="0"/>
              <w:right w:val="single" w:color="auto" w:sz="4" w:space="0"/>
            </w:tcBorders>
            <w:shd w:val="clear" w:color="auto" w:fill="auto"/>
            <w:noWrap/>
            <w:vAlign w:val="center"/>
          </w:tcPr>
          <w:p w14:paraId="0E73EC5B">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3</w:t>
            </w:r>
          </w:p>
        </w:tc>
        <w:tc>
          <w:tcPr>
            <w:tcW w:w="0" w:type="auto"/>
            <w:tcBorders>
              <w:top w:val="nil"/>
              <w:left w:val="nil"/>
              <w:bottom w:val="single" w:color="auto" w:sz="4" w:space="0"/>
              <w:right w:val="single" w:color="auto" w:sz="4" w:space="0"/>
            </w:tcBorders>
            <w:shd w:val="clear" w:color="auto" w:fill="auto"/>
            <w:noWrap/>
            <w:vAlign w:val="center"/>
          </w:tcPr>
          <w:p w14:paraId="381C8B75">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2946D8D2">
            <w:pPr>
              <w:widowControl/>
              <w:jc w:val="left"/>
              <w:rPr>
                <w:rFonts w:ascii="Times New Roman" w:hAnsi="Times New Roman" w:eastAsia="仿宋_GB2312" w:cs="Times New Roman"/>
                <w:kern w:val="0"/>
                <w:sz w:val="22"/>
              </w:rPr>
            </w:pPr>
            <w:r>
              <w:rPr>
                <w:rFonts w:hint="eastAsia" w:eastAsia="仿宋_GB2312"/>
                <w:kern w:val="0"/>
                <w:szCs w:val="21"/>
              </w:rPr>
              <w:t>十、</w:t>
            </w:r>
            <w:r>
              <w:rPr>
                <w:rFonts w:hint="eastAsia" w:eastAsia="仿宋_GB2312"/>
                <w:kern w:val="0"/>
                <w:szCs w:val="21"/>
                <w:lang w:eastAsia="zh-CN"/>
              </w:rPr>
              <w:t>节能环保支出</w:t>
            </w:r>
          </w:p>
        </w:tc>
        <w:tc>
          <w:tcPr>
            <w:tcW w:w="0" w:type="auto"/>
            <w:tcBorders>
              <w:top w:val="nil"/>
              <w:left w:val="nil"/>
              <w:bottom w:val="single" w:color="auto" w:sz="4" w:space="0"/>
              <w:right w:val="single" w:color="auto" w:sz="4" w:space="0"/>
            </w:tcBorders>
            <w:shd w:val="clear" w:color="auto" w:fill="auto"/>
            <w:noWrap/>
            <w:vAlign w:val="center"/>
          </w:tcPr>
          <w:p w14:paraId="6028DA27">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17</w:t>
            </w:r>
          </w:p>
        </w:tc>
        <w:tc>
          <w:tcPr>
            <w:tcW w:w="0" w:type="auto"/>
            <w:tcBorders>
              <w:top w:val="nil"/>
              <w:left w:val="nil"/>
              <w:bottom w:val="single" w:color="auto" w:sz="4" w:space="0"/>
              <w:right w:val="single" w:color="auto" w:sz="4" w:space="0"/>
            </w:tcBorders>
            <w:shd w:val="clear" w:color="auto" w:fill="auto"/>
            <w:noWrap/>
            <w:vAlign w:val="center"/>
          </w:tcPr>
          <w:p w14:paraId="52329E99">
            <w:pPr>
              <w:jc w:val="center"/>
              <w:rPr>
                <w:rFonts w:hint="default" w:ascii="Times New Roman" w:hAnsi="Times New Roman" w:eastAsia="仿宋_GB2312" w:cs="Times New Roman"/>
                <w:color w:val="000000"/>
                <w:kern w:val="2"/>
                <w:sz w:val="22"/>
                <w:szCs w:val="22"/>
                <w:lang w:val="en-US" w:eastAsia="zh-CN" w:bidi="ar-SA"/>
              </w:rPr>
            </w:pPr>
            <w:r>
              <w:rPr>
                <w:rFonts w:hint="eastAsia" w:ascii="Times New Roman" w:hAnsi="Times New Roman" w:eastAsia="仿宋_GB2312" w:cs="Times New Roman"/>
                <w:color w:val="000000"/>
                <w:sz w:val="22"/>
                <w:lang w:val="en-US" w:eastAsia="zh-CN"/>
              </w:rPr>
              <w:t>196.01</w:t>
            </w:r>
          </w:p>
        </w:tc>
        <w:tc>
          <w:tcPr>
            <w:tcW w:w="0" w:type="auto"/>
            <w:tcBorders>
              <w:top w:val="nil"/>
              <w:left w:val="nil"/>
              <w:bottom w:val="single" w:color="auto" w:sz="4" w:space="0"/>
              <w:right w:val="single" w:color="auto" w:sz="4" w:space="0"/>
            </w:tcBorders>
            <w:shd w:val="clear" w:color="auto" w:fill="auto"/>
            <w:noWrap/>
            <w:vAlign w:val="center"/>
          </w:tcPr>
          <w:p w14:paraId="618DB1A8">
            <w:pPr>
              <w:jc w:val="center"/>
              <w:rPr>
                <w:rFonts w:hint="default" w:ascii="Times New Roman" w:hAnsi="Times New Roman" w:eastAsia="仿宋_GB2312" w:cs="Times New Roman"/>
                <w:color w:val="000000"/>
                <w:kern w:val="2"/>
                <w:sz w:val="22"/>
                <w:szCs w:val="22"/>
                <w:lang w:val="en-US" w:eastAsia="zh-CN" w:bidi="ar-SA"/>
              </w:rPr>
            </w:pPr>
            <w:r>
              <w:rPr>
                <w:rFonts w:hint="eastAsia" w:ascii="Times New Roman" w:hAnsi="Times New Roman" w:eastAsia="仿宋_GB2312" w:cs="Times New Roman"/>
                <w:color w:val="000000"/>
                <w:sz w:val="22"/>
                <w:lang w:val="en-US" w:eastAsia="zh-CN"/>
              </w:rPr>
              <w:t>196.01</w:t>
            </w:r>
          </w:p>
        </w:tc>
        <w:tc>
          <w:tcPr>
            <w:tcW w:w="0" w:type="auto"/>
            <w:tcBorders>
              <w:top w:val="nil"/>
              <w:left w:val="nil"/>
              <w:bottom w:val="single" w:color="auto" w:sz="4" w:space="0"/>
              <w:right w:val="single" w:color="auto" w:sz="4" w:space="0"/>
            </w:tcBorders>
            <w:shd w:val="clear" w:color="auto" w:fill="auto"/>
            <w:noWrap/>
            <w:vAlign w:val="center"/>
          </w:tcPr>
          <w:p w14:paraId="2DC0C23F">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2B450590">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1A690175">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33B6A39F">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563B79C1">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4</w:t>
            </w:r>
          </w:p>
        </w:tc>
        <w:tc>
          <w:tcPr>
            <w:tcW w:w="0" w:type="auto"/>
            <w:tcBorders>
              <w:top w:val="nil"/>
              <w:left w:val="nil"/>
              <w:bottom w:val="single" w:color="auto" w:sz="4" w:space="0"/>
              <w:right w:val="single" w:color="auto" w:sz="4" w:space="0"/>
            </w:tcBorders>
            <w:shd w:val="clear" w:color="auto" w:fill="auto"/>
            <w:noWrap/>
            <w:vAlign w:val="center"/>
          </w:tcPr>
          <w:p w14:paraId="6FA2F8F7">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1AD79F8A">
            <w:pPr>
              <w:widowControl/>
              <w:jc w:val="left"/>
              <w:rPr>
                <w:rFonts w:ascii="Times New Roman" w:hAnsi="Times New Roman" w:eastAsia="仿宋_GB2312" w:cs="Times New Roman"/>
                <w:kern w:val="0"/>
                <w:sz w:val="22"/>
              </w:rPr>
            </w:pPr>
            <w:r>
              <w:rPr>
                <w:rFonts w:hint="eastAsia" w:eastAsia="仿宋_GB2312"/>
                <w:kern w:val="0"/>
                <w:szCs w:val="21"/>
              </w:rPr>
              <w:t>十一、城乡社区支出</w:t>
            </w:r>
          </w:p>
        </w:tc>
        <w:tc>
          <w:tcPr>
            <w:tcW w:w="0" w:type="auto"/>
            <w:tcBorders>
              <w:top w:val="nil"/>
              <w:left w:val="nil"/>
              <w:bottom w:val="single" w:color="auto" w:sz="4" w:space="0"/>
              <w:right w:val="single" w:color="auto" w:sz="4" w:space="0"/>
            </w:tcBorders>
            <w:shd w:val="clear" w:color="auto" w:fill="auto"/>
            <w:noWrap/>
            <w:vAlign w:val="center"/>
          </w:tcPr>
          <w:p w14:paraId="176D4CCB">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18</w:t>
            </w:r>
          </w:p>
        </w:tc>
        <w:tc>
          <w:tcPr>
            <w:tcW w:w="0" w:type="auto"/>
            <w:tcBorders>
              <w:top w:val="nil"/>
              <w:left w:val="nil"/>
              <w:bottom w:val="single" w:color="auto" w:sz="4" w:space="0"/>
              <w:right w:val="single" w:color="auto" w:sz="4" w:space="0"/>
            </w:tcBorders>
            <w:shd w:val="clear" w:color="auto" w:fill="auto"/>
            <w:noWrap/>
            <w:vAlign w:val="center"/>
          </w:tcPr>
          <w:p w14:paraId="46F9ED2C">
            <w:pPr>
              <w:jc w:val="center"/>
              <w:rPr>
                <w:rFonts w:hint="default" w:ascii="Times New Roman" w:hAnsi="Times New Roman" w:eastAsia="仿宋_GB2312" w:cs="Times New Roman"/>
                <w:color w:val="000000"/>
                <w:kern w:val="2"/>
                <w:sz w:val="22"/>
                <w:szCs w:val="22"/>
                <w:lang w:val="en-US" w:eastAsia="zh-CN" w:bidi="ar-SA"/>
              </w:rPr>
            </w:pPr>
            <w:r>
              <w:rPr>
                <w:rFonts w:hint="eastAsia" w:ascii="Times New Roman" w:hAnsi="Times New Roman" w:eastAsia="仿宋_GB2312" w:cs="Times New Roman"/>
                <w:color w:val="000000"/>
                <w:sz w:val="22"/>
                <w:lang w:val="en-US" w:eastAsia="zh-CN"/>
              </w:rPr>
              <w:t>56.62</w:t>
            </w:r>
          </w:p>
        </w:tc>
        <w:tc>
          <w:tcPr>
            <w:tcW w:w="0" w:type="auto"/>
            <w:tcBorders>
              <w:top w:val="nil"/>
              <w:left w:val="nil"/>
              <w:bottom w:val="single" w:color="auto" w:sz="4" w:space="0"/>
              <w:right w:val="single" w:color="auto" w:sz="4" w:space="0"/>
            </w:tcBorders>
            <w:shd w:val="clear" w:color="auto" w:fill="auto"/>
            <w:noWrap/>
            <w:vAlign w:val="center"/>
          </w:tcPr>
          <w:p w14:paraId="70389D81">
            <w:pPr>
              <w:jc w:val="center"/>
              <w:rPr>
                <w:rFonts w:hint="default" w:ascii="Times New Roman" w:hAnsi="Times New Roman" w:eastAsia="仿宋_GB2312" w:cs="Times New Roman"/>
                <w:color w:val="000000"/>
                <w:kern w:val="2"/>
                <w:sz w:val="22"/>
                <w:szCs w:val="22"/>
                <w:lang w:val="en-US" w:eastAsia="zh-CN" w:bidi="ar-SA"/>
              </w:rPr>
            </w:pPr>
            <w:r>
              <w:rPr>
                <w:rFonts w:hint="eastAsia" w:ascii="Times New Roman" w:hAnsi="Times New Roman" w:eastAsia="仿宋_GB2312" w:cs="Times New Roman"/>
                <w:color w:val="000000"/>
                <w:sz w:val="22"/>
                <w:lang w:val="en-US" w:eastAsia="zh-CN"/>
              </w:rPr>
              <w:t>56.62</w:t>
            </w:r>
          </w:p>
        </w:tc>
        <w:tc>
          <w:tcPr>
            <w:tcW w:w="0" w:type="auto"/>
            <w:tcBorders>
              <w:top w:val="nil"/>
              <w:left w:val="nil"/>
              <w:bottom w:val="single" w:color="auto" w:sz="4" w:space="0"/>
              <w:right w:val="single" w:color="auto" w:sz="4" w:space="0"/>
            </w:tcBorders>
            <w:shd w:val="clear" w:color="auto" w:fill="auto"/>
            <w:noWrap/>
            <w:vAlign w:val="center"/>
          </w:tcPr>
          <w:p w14:paraId="3618BD7D">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51D6A0C8">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4A1C04D9">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3DD4392A">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38371C15">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5</w:t>
            </w:r>
          </w:p>
        </w:tc>
        <w:tc>
          <w:tcPr>
            <w:tcW w:w="0" w:type="auto"/>
            <w:tcBorders>
              <w:top w:val="nil"/>
              <w:left w:val="nil"/>
              <w:bottom w:val="single" w:color="auto" w:sz="4" w:space="0"/>
              <w:right w:val="single" w:color="auto" w:sz="4" w:space="0"/>
            </w:tcBorders>
            <w:shd w:val="clear" w:color="auto" w:fill="auto"/>
            <w:noWrap/>
            <w:vAlign w:val="center"/>
          </w:tcPr>
          <w:p w14:paraId="3CD2EEEF">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64C642DF">
            <w:pPr>
              <w:widowControl/>
              <w:jc w:val="left"/>
              <w:rPr>
                <w:rFonts w:ascii="Times New Roman" w:hAnsi="Times New Roman" w:eastAsia="仿宋_GB2312" w:cs="Times New Roman"/>
                <w:kern w:val="0"/>
                <w:sz w:val="22"/>
              </w:rPr>
            </w:pPr>
            <w:r>
              <w:rPr>
                <w:rFonts w:hint="eastAsia" w:eastAsia="仿宋_GB2312"/>
                <w:kern w:val="0"/>
                <w:szCs w:val="21"/>
              </w:rPr>
              <w:t>十二、农林水支出</w:t>
            </w:r>
          </w:p>
        </w:tc>
        <w:tc>
          <w:tcPr>
            <w:tcW w:w="0" w:type="auto"/>
            <w:tcBorders>
              <w:top w:val="nil"/>
              <w:left w:val="nil"/>
              <w:bottom w:val="single" w:color="auto" w:sz="4" w:space="0"/>
              <w:right w:val="single" w:color="auto" w:sz="4" w:space="0"/>
            </w:tcBorders>
            <w:shd w:val="clear" w:color="auto" w:fill="auto"/>
            <w:noWrap/>
            <w:vAlign w:val="center"/>
          </w:tcPr>
          <w:p w14:paraId="4880C0EE">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19</w:t>
            </w:r>
          </w:p>
        </w:tc>
        <w:tc>
          <w:tcPr>
            <w:tcW w:w="0" w:type="auto"/>
            <w:tcBorders>
              <w:top w:val="nil"/>
              <w:left w:val="nil"/>
              <w:bottom w:val="single" w:color="auto" w:sz="4" w:space="0"/>
              <w:right w:val="single" w:color="auto" w:sz="4" w:space="0"/>
            </w:tcBorders>
            <w:shd w:val="clear" w:color="auto" w:fill="auto"/>
            <w:noWrap/>
            <w:vAlign w:val="center"/>
          </w:tcPr>
          <w:p w14:paraId="0EACB6F6">
            <w:pPr>
              <w:jc w:val="center"/>
              <w:rPr>
                <w:rFonts w:hint="default" w:ascii="Times New Roman" w:hAnsi="Times New Roman" w:eastAsia="仿宋_GB2312" w:cs="Times New Roman"/>
                <w:color w:val="000000"/>
                <w:kern w:val="2"/>
                <w:sz w:val="22"/>
                <w:szCs w:val="22"/>
                <w:lang w:val="en-US" w:eastAsia="zh-CN" w:bidi="ar-SA"/>
              </w:rPr>
            </w:pPr>
            <w:r>
              <w:rPr>
                <w:rFonts w:hint="eastAsia" w:ascii="Times New Roman" w:hAnsi="Times New Roman" w:eastAsia="仿宋_GB2312" w:cs="Times New Roman"/>
                <w:color w:val="000000"/>
                <w:sz w:val="22"/>
                <w:lang w:val="en-US" w:eastAsia="zh-CN"/>
              </w:rPr>
              <w:t>475.97</w:t>
            </w:r>
          </w:p>
        </w:tc>
        <w:tc>
          <w:tcPr>
            <w:tcW w:w="0" w:type="auto"/>
            <w:tcBorders>
              <w:top w:val="nil"/>
              <w:left w:val="nil"/>
              <w:bottom w:val="single" w:color="auto" w:sz="4" w:space="0"/>
              <w:right w:val="single" w:color="auto" w:sz="4" w:space="0"/>
            </w:tcBorders>
            <w:shd w:val="clear" w:color="auto" w:fill="auto"/>
            <w:noWrap/>
            <w:vAlign w:val="center"/>
          </w:tcPr>
          <w:p w14:paraId="50BDF73A">
            <w:pPr>
              <w:jc w:val="center"/>
              <w:rPr>
                <w:rFonts w:hint="default" w:ascii="Times New Roman" w:hAnsi="Times New Roman" w:eastAsia="仿宋_GB2312" w:cs="Times New Roman"/>
                <w:color w:val="000000"/>
                <w:kern w:val="2"/>
                <w:sz w:val="22"/>
                <w:szCs w:val="22"/>
                <w:lang w:val="en-US" w:eastAsia="zh-CN" w:bidi="ar-SA"/>
              </w:rPr>
            </w:pPr>
            <w:r>
              <w:rPr>
                <w:rFonts w:hint="eastAsia" w:ascii="Times New Roman" w:hAnsi="Times New Roman" w:eastAsia="仿宋_GB2312" w:cs="Times New Roman"/>
                <w:color w:val="000000"/>
                <w:sz w:val="22"/>
                <w:lang w:val="en-US" w:eastAsia="zh-CN"/>
              </w:rPr>
              <w:t>475.97</w:t>
            </w:r>
          </w:p>
        </w:tc>
        <w:tc>
          <w:tcPr>
            <w:tcW w:w="0" w:type="auto"/>
            <w:tcBorders>
              <w:top w:val="nil"/>
              <w:left w:val="nil"/>
              <w:bottom w:val="single" w:color="auto" w:sz="4" w:space="0"/>
              <w:right w:val="single" w:color="auto" w:sz="4" w:space="0"/>
            </w:tcBorders>
            <w:shd w:val="clear" w:color="auto" w:fill="auto"/>
            <w:noWrap/>
            <w:vAlign w:val="center"/>
          </w:tcPr>
          <w:p w14:paraId="42152CD9">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33611558">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15250054">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33962E60">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14A009D4">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6</w:t>
            </w:r>
          </w:p>
        </w:tc>
        <w:tc>
          <w:tcPr>
            <w:tcW w:w="0" w:type="auto"/>
            <w:tcBorders>
              <w:top w:val="nil"/>
              <w:left w:val="nil"/>
              <w:bottom w:val="single" w:color="auto" w:sz="4" w:space="0"/>
              <w:right w:val="single" w:color="auto" w:sz="4" w:space="0"/>
            </w:tcBorders>
            <w:shd w:val="clear" w:color="auto" w:fill="auto"/>
            <w:noWrap/>
            <w:vAlign w:val="center"/>
          </w:tcPr>
          <w:p w14:paraId="72B1BA3E">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6D642ADE">
            <w:pPr>
              <w:widowControl/>
              <w:jc w:val="left"/>
              <w:rPr>
                <w:rFonts w:ascii="Times New Roman" w:hAnsi="Times New Roman" w:eastAsia="仿宋_GB2312" w:cs="Times New Roman"/>
                <w:kern w:val="0"/>
                <w:sz w:val="22"/>
              </w:rPr>
            </w:pPr>
            <w:r>
              <w:rPr>
                <w:rFonts w:hint="eastAsia" w:eastAsia="仿宋_GB2312"/>
                <w:kern w:val="0"/>
                <w:szCs w:val="21"/>
                <w:lang w:eastAsia="zh-CN"/>
              </w:rPr>
              <w:t>二</w:t>
            </w:r>
            <w:r>
              <w:rPr>
                <w:rFonts w:hint="eastAsia" w:eastAsia="仿宋_GB2312"/>
                <w:kern w:val="0"/>
                <w:szCs w:val="21"/>
              </w:rPr>
              <w:t>十二、</w:t>
            </w:r>
            <w:r>
              <w:rPr>
                <w:rFonts w:hint="eastAsia" w:eastAsia="仿宋_GB2312"/>
                <w:kern w:val="0"/>
                <w:szCs w:val="21"/>
                <w:lang w:eastAsia="zh-CN"/>
              </w:rPr>
              <w:t>灾害防治及应急管理支出</w:t>
            </w:r>
          </w:p>
        </w:tc>
        <w:tc>
          <w:tcPr>
            <w:tcW w:w="0" w:type="auto"/>
            <w:tcBorders>
              <w:top w:val="nil"/>
              <w:left w:val="nil"/>
              <w:bottom w:val="single" w:color="auto" w:sz="4" w:space="0"/>
              <w:right w:val="single" w:color="auto" w:sz="4" w:space="0"/>
            </w:tcBorders>
            <w:shd w:val="clear" w:color="auto" w:fill="auto"/>
            <w:noWrap/>
            <w:vAlign w:val="center"/>
          </w:tcPr>
          <w:p w14:paraId="757AED5E">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20</w:t>
            </w:r>
          </w:p>
        </w:tc>
        <w:tc>
          <w:tcPr>
            <w:tcW w:w="0" w:type="auto"/>
            <w:tcBorders>
              <w:top w:val="nil"/>
              <w:left w:val="nil"/>
              <w:bottom w:val="single" w:color="auto" w:sz="4" w:space="0"/>
              <w:right w:val="single" w:color="auto" w:sz="4" w:space="0"/>
            </w:tcBorders>
            <w:shd w:val="clear" w:color="auto" w:fill="auto"/>
            <w:noWrap/>
            <w:vAlign w:val="center"/>
          </w:tcPr>
          <w:p w14:paraId="65A0C295">
            <w:pPr>
              <w:jc w:val="center"/>
              <w:rPr>
                <w:rFonts w:hint="default" w:ascii="Times New Roman" w:hAnsi="Times New Roman" w:eastAsia="仿宋_GB2312" w:cs="Times New Roman"/>
                <w:color w:val="000000"/>
                <w:kern w:val="2"/>
                <w:sz w:val="22"/>
                <w:szCs w:val="22"/>
                <w:lang w:val="en-US" w:eastAsia="zh-CN" w:bidi="ar-SA"/>
              </w:rPr>
            </w:pPr>
            <w:r>
              <w:rPr>
                <w:rFonts w:hint="eastAsia" w:ascii="Times New Roman" w:hAnsi="Times New Roman" w:eastAsia="仿宋_GB2312" w:cs="Times New Roman"/>
                <w:color w:val="000000"/>
                <w:sz w:val="22"/>
                <w:lang w:val="en-US" w:eastAsia="zh-CN"/>
              </w:rPr>
              <w:t>237.51</w:t>
            </w:r>
          </w:p>
        </w:tc>
        <w:tc>
          <w:tcPr>
            <w:tcW w:w="0" w:type="auto"/>
            <w:tcBorders>
              <w:top w:val="nil"/>
              <w:left w:val="nil"/>
              <w:bottom w:val="single" w:color="auto" w:sz="4" w:space="0"/>
              <w:right w:val="single" w:color="auto" w:sz="4" w:space="0"/>
            </w:tcBorders>
            <w:shd w:val="clear" w:color="auto" w:fill="auto"/>
            <w:noWrap/>
            <w:vAlign w:val="center"/>
          </w:tcPr>
          <w:p w14:paraId="35DB6AAA">
            <w:pPr>
              <w:jc w:val="center"/>
              <w:rPr>
                <w:rFonts w:hint="default" w:ascii="Times New Roman" w:hAnsi="Times New Roman" w:eastAsia="仿宋_GB2312" w:cs="Times New Roman"/>
                <w:color w:val="000000"/>
                <w:kern w:val="2"/>
                <w:sz w:val="22"/>
                <w:szCs w:val="22"/>
                <w:lang w:val="en-US" w:eastAsia="zh-CN" w:bidi="ar-SA"/>
              </w:rPr>
            </w:pPr>
            <w:r>
              <w:rPr>
                <w:rFonts w:hint="eastAsia" w:ascii="Times New Roman" w:hAnsi="Times New Roman" w:eastAsia="仿宋_GB2312" w:cs="Times New Roman"/>
                <w:color w:val="000000"/>
                <w:sz w:val="22"/>
                <w:lang w:val="en-US" w:eastAsia="zh-CN"/>
              </w:rPr>
              <w:t>237.51</w:t>
            </w:r>
          </w:p>
        </w:tc>
        <w:tc>
          <w:tcPr>
            <w:tcW w:w="0" w:type="auto"/>
            <w:tcBorders>
              <w:top w:val="nil"/>
              <w:left w:val="nil"/>
              <w:bottom w:val="single" w:color="auto" w:sz="4" w:space="0"/>
              <w:right w:val="single" w:color="auto" w:sz="4" w:space="0"/>
            </w:tcBorders>
            <w:shd w:val="clear" w:color="auto" w:fill="auto"/>
            <w:noWrap/>
            <w:vAlign w:val="center"/>
          </w:tcPr>
          <w:p w14:paraId="3B0C7378">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2A76E9B3">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4E1A7F56">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51DB93BE">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0B153B69">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7</w:t>
            </w:r>
          </w:p>
        </w:tc>
        <w:tc>
          <w:tcPr>
            <w:tcW w:w="0" w:type="auto"/>
            <w:tcBorders>
              <w:top w:val="nil"/>
              <w:left w:val="nil"/>
              <w:bottom w:val="single" w:color="auto" w:sz="4" w:space="0"/>
              <w:right w:val="single" w:color="auto" w:sz="4" w:space="0"/>
            </w:tcBorders>
            <w:shd w:val="clear" w:color="auto" w:fill="auto"/>
            <w:noWrap/>
            <w:vAlign w:val="center"/>
          </w:tcPr>
          <w:p w14:paraId="03646526">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4EABCA65">
            <w:pPr>
              <w:widowControl/>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w:t>
            </w:r>
          </w:p>
        </w:tc>
        <w:tc>
          <w:tcPr>
            <w:tcW w:w="0" w:type="auto"/>
            <w:tcBorders>
              <w:top w:val="nil"/>
              <w:left w:val="nil"/>
              <w:bottom w:val="single" w:color="auto" w:sz="4" w:space="0"/>
              <w:right w:val="single" w:color="auto" w:sz="4" w:space="0"/>
            </w:tcBorders>
            <w:shd w:val="clear" w:color="auto" w:fill="auto"/>
            <w:noWrap/>
            <w:vAlign w:val="center"/>
          </w:tcPr>
          <w:p w14:paraId="4EBB49BD">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21</w:t>
            </w:r>
          </w:p>
        </w:tc>
        <w:tc>
          <w:tcPr>
            <w:tcW w:w="0" w:type="auto"/>
            <w:tcBorders>
              <w:top w:val="nil"/>
              <w:left w:val="nil"/>
              <w:bottom w:val="single" w:color="auto" w:sz="4" w:space="0"/>
              <w:right w:val="single" w:color="auto" w:sz="4" w:space="0"/>
            </w:tcBorders>
            <w:shd w:val="clear" w:color="auto" w:fill="auto"/>
            <w:noWrap/>
            <w:vAlign w:val="center"/>
          </w:tcPr>
          <w:p w14:paraId="282DC613">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7F7A82C0">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1D5CD244">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1C5C1F61">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1D9D78EA">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3DFC0437">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3F5D497D">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8</w:t>
            </w:r>
          </w:p>
        </w:tc>
        <w:tc>
          <w:tcPr>
            <w:tcW w:w="0" w:type="auto"/>
            <w:tcBorders>
              <w:top w:val="nil"/>
              <w:left w:val="nil"/>
              <w:bottom w:val="single" w:color="auto" w:sz="4" w:space="0"/>
              <w:right w:val="single" w:color="auto" w:sz="4" w:space="0"/>
            </w:tcBorders>
            <w:shd w:val="clear" w:color="auto" w:fill="auto"/>
            <w:noWrap/>
            <w:vAlign w:val="center"/>
          </w:tcPr>
          <w:p w14:paraId="2E38F1C9">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223838C3">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23E4F11E">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22</w:t>
            </w:r>
          </w:p>
        </w:tc>
        <w:tc>
          <w:tcPr>
            <w:tcW w:w="0" w:type="auto"/>
            <w:tcBorders>
              <w:top w:val="nil"/>
              <w:left w:val="nil"/>
              <w:bottom w:val="single" w:color="auto" w:sz="4" w:space="0"/>
              <w:right w:val="single" w:color="auto" w:sz="4" w:space="0"/>
            </w:tcBorders>
            <w:shd w:val="clear" w:color="auto" w:fill="auto"/>
            <w:noWrap/>
            <w:vAlign w:val="center"/>
          </w:tcPr>
          <w:p w14:paraId="069D7167">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0CD91250">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4D660618">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43213FB9">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50606EEB">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225E0BCF">
            <w:pPr>
              <w:widowControl/>
              <w:jc w:val="center"/>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本年收入合计</w:t>
            </w:r>
          </w:p>
        </w:tc>
        <w:tc>
          <w:tcPr>
            <w:tcW w:w="0" w:type="auto"/>
            <w:tcBorders>
              <w:top w:val="nil"/>
              <w:left w:val="nil"/>
              <w:bottom w:val="single" w:color="auto" w:sz="4" w:space="0"/>
              <w:right w:val="single" w:color="auto" w:sz="4" w:space="0"/>
            </w:tcBorders>
            <w:shd w:val="clear" w:color="auto" w:fill="auto"/>
            <w:noWrap/>
            <w:vAlign w:val="center"/>
          </w:tcPr>
          <w:p w14:paraId="445EECD5">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9</w:t>
            </w:r>
          </w:p>
        </w:tc>
        <w:tc>
          <w:tcPr>
            <w:tcW w:w="0" w:type="auto"/>
            <w:tcBorders>
              <w:top w:val="nil"/>
              <w:left w:val="nil"/>
              <w:bottom w:val="single" w:color="auto" w:sz="4" w:space="0"/>
              <w:right w:val="single" w:color="auto" w:sz="4" w:space="0"/>
            </w:tcBorders>
            <w:shd w:val="clear" w:color="auto" w:fill="auto"/>
            <w:noWrap/>
            <w:vAlign w:val="center"/>
          </w:tcPr>
          <w:p w14:paraId="534A5D7F">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color w:val="000000"/>
                <w:sz w:val="22"/>
                <w:lang w:val="en-US" w:eastAsia="zh-CN"/>
              </w:rPr>
              <w:t>1042.07</w:t>
            </w: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6D4F9810">
            <w:pPr>
              <w:widowControl/>
              <w:jc w:val="center"/>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本年支出合计</w:t>
            </w:r>
          </w:p>
        </w:tc>
        <w:tc>
          <w:tcPr>
            <w:tcW w:w="0" w:type="auto"/>
            <w:tcBorders>
              <w:top w:val="nil"/>
              <w:left w:val="nil"/>
              <w:bottom w:val="single" w:color="auto" w:sz="4" w:space="0"/>
              <w:right w:val="single" w:color="auto" w:sz="4" w:space="0"/>
            </w:tcBorders>
            <w:shd w:val="clear" w:color="auto" w:fill="auto"/>
            <w:noWrap/>
            <w:vAlign w:val="center"/>
          </w:tcPr>
          <w:p w14:paraId="0561A98E">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23</w:t>
            </w:r>
          </w:p>
        </w:tc>
        <w:tc>
          <w:tcPr>
            <w:tcW w:w="0" w:type="auto"/>
            <w:tcBorders>
              <w:top w:val="nil"/>
              <w:left w:val="nil"/>
              <w:bottom w:val="single" w:color="auto" w:sz="4" w:space="0"/>
              <w:right w:val="single" w:color="auto" w:sz="4" w:space="0"/>
            </w:tcBorders>
            <w:shd w:val="clear" w:color="auto" w:fill="auto"/>
            <w:noWrap/>
            <w:vAlign w:val="center"/>
          </w:tcPr>
          <w:p w14:paraId="3495907F">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color w:val="000000"/>
                <w:sz w:val="22"/>
                <w:lang w:val="en-US" w:eastAsia="zh-CN"/>
              </w:rPr>
              <w:t>1042.07</w:t>
            </w: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51751C3F">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color w:val="000000"/>
                <w:sz w:val="22"/>
                <w:lang w:val="en-US" w:eastAsia="zh-CN"/>
              </w:rPr>
              <w:t>1042.07</w:t>
            </w: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5581AFDD">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71C28BAE">
            <w:pPr>
              <w:widowControl/>
              <w:jc w:val="left"/>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　</w:t>
            </w:r>
          </w:p>
        </w:tc>
      </w:tr>
      <w:tr w14:paraId="0C0B2E82">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26CED6FE">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年初财政拨款结转和结余</w:t>
            </w:r>
          </w:p>
        </w:tc>
        <w:tc>
          <w:tcPr>
            <w:tcW w:w="0" w:type="auto"/>
            <w:tcBorders>
              <w:top w:val="nil"/>
              <w:left w:val="nil"/>
              <w:bottom w:val="single" w:color="auto" w:sz="4" w:space="0"/>
              <w:right w:val="single" w:color="auto" w:sz="4" w:space="0"/>
            </w:tcBorders>
            <w:shd w:val="clear" w:color="auto" w:fill="auto"/>
            <w:noWrap/>
            <w:vAlign w:val="center"/>
          </w:tcPr>
          <w:p w14:paraId="1DE3AB30">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10</w:t>
            </w:r>
          </w:p>
        </w:tc>
        <w:tc>
          <w:tcPr>
            <w:tcW w:w="0" w:type="auto"/>
            <w:tcBorders>
              <w:top w:val="nil"/>
              <w:left w:val="nil"/>
              <w:bottom w:val="single" w:color="auto" w:sz="4" w:space="0"/>
              <w:right w:val="single" w:color="auto" w:sz="4" w:space="0"/>
            </w:tcBorders>
            <w:shd w:val="clear" w:color="auto" w:fill="auto"/>
            <w:noWrap/>
            <w:vAlign w:val="center"/>
          </w:tcPr>
          <w:p w14:paraId="7A2B090B">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4EE20103">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年末财政拨款结转和结余</w:t>
            </w:r>
          </w:p>
        </w:tc>
        <w:tc>
          <w:tcPr>
            <w:tcW w:w="0" w:type="auto"/>
            <w:tcBorders>
              <w:top w:val="nil"/>
              <w:left w:val="nil"/>
              <w:bottom w:val="single" w:color="auto" w:sz="4" w:space="0"/>
              <w:right w:val="single" w:color="auto" w:sz="4" w:space="0"/>
            </w:tcBorders>
            <w:shd w:val="clear" w:color="auto" w:fill="auto"/>
            <w:noWrap/>
            <w:vAlign w:val="center"/>
          </w:tcPr>
          <w:p w14:paraId="1CA63C5A">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24</w:t>
            </w:r>
          </w:p>
        </w:tc>
        <w:tc>
          <w:tcPr>
            <w:tcW w:w="0" w:type="auto"/>
            <w:tcBorders>
              <w:top w:val="nil"/>
              <w:left w:val="nil"/>
              <w:bottom w:val="single" w:color="auto" w:sz="4" w:space="0"/>
              <w:right w:val="single" w:color="auto" w:sz="4" w:space="0"/>
            </w:tcBorders>
            <w:shd w:val="clear" w:color="auto" w:fill="auto"/>
            <w:noWrap/>
            <w:vAlign w:val="center"/>
          </w:tcPr>
          <w:p w14:paraId="7D35BFCC">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0222CE8F">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77DB4589">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7D673DB8">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63752F30">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6BEE36DF">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xml:space="preserve">   一般公共预算财政拨款</w:t>
            </w:r>
          </w:p>
        </w:tc>
        <w:tc>
          <w:tcPr>
            <w:tcW w:w="0" w:type="auto"/>
            <w:tcBorders>
              <w:top w:val="nil"/>
              <w:left w:val="nil"/>
              <w:bottom w:val="single" w:color="auto" w:sz="4" w:space="0"/>
              <w:right w:val="single" w:color="auto" w:sz="4" w:space="0"/>
            </w:tcBorders>
            <w:shd w:val="clear" w:color="auto" w:fill="auto"/>
            <w:noWrap/>
            <w:vAlign w:val="center"/>
          </w:tcPr>
          <w:p w14:paraId="68D6290F">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11</w:t>
            </w:r>
          </w:p>
        </w:tc>
        <w:tc>
          <w:tcPr>
            <w:tcW w:w="0" w:type="auto"/>
            <w:tcBorders>
              <w:top w:val="nil"/>
              <w:left w:val="nil"/>
              <w:bottom w:val="single" w:color="auto" w:sz="4" w:space="0"/>
              <w:right w:val="single" w:color="auto" w:sz="4" w:space="0"/>
            </w:tcBorders>
            <w:shd w:val="clear" w:color="auto" w:fill="auto"/>
            <w:noWrap/>
            <w:vAlign w:val="center"/>
          </w:tcPr>
          <w:p w14:paraId="27D8D76E">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5533459E">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252C1458">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25</w:t>
            </w:r>
          </w:p>
        </w:tc>
        <w:tc>
          <w:tcPr>
            <w:tcW w:w="0" w:type="auto"/>
            <w:tcBorders>
              <w:top w:val="nil"/>
              <w:left w:val="nil"/>
              <w:bottom w:val="single" w:color="auto" w:sz="4" w:space="0"/>
              <w:right w:val="single" w:color="auto" w:sz="4" w:space="0"/>
            </w:tcBorders>
            <w:shd w:val="clear" w:color="auto" w:fill="auto"/>
            <w:noWrap/>
            <w:vAlign w:val="center"/>
          </w:tcPr>
          <w:p w14:paraId="3BD23A62">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4A52220F">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4DD4D046">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313742BA">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00858F80">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4778E42E">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xml:space="preserve">     政府性基金预算财政拨款</w:t>
            </w:r>
          </w:p>
        </w:tc>
        <w:tc>
          <w:tcPr>
            <w:tcW w:w="0" w:type="auto"/>
            <w:tcBorders>
              <w:top w:val="nil"/>
              <w:left w:val="nil"/>
              <w:bottom w:val="single" w:color="auto" w:sz="4" w:space="0"/>
              <w:right w:val="single" w:color="auto" w:sz="4" w:space="0"/>
            </w:tcBorders>
            <w:shd w:val="clear" w:color="auto" w:fill="auto"/>
            <w:noWrap/>
            <w:vAlign w:val="center"/>
          </w:tcPr>
          <w:p w14:paraId="4A0853DA">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12</w:t>
            </w:r>
          </w:p>
        </w:tc>
        <w:tc>
          <w:tcPr>
            <w:tcW w:w="0" w:type="auto"/>
            <w:tcBorders>
              <w:top w:val="nil"/>
              <w:left w:val="nil"/>
              <w:bottom w:val="single" w:color="auto" w:sz="4" w:space="0"/>
              <w:right w:val="single" w:color="auto" w:sz="4" w:space="0"/>
            </w:tcBorders>
            <w:shd w:val="clear" w:color="auto" w:fill="auto"/>
            <w:noWrap/>
            <w:vAlign w:val="center"/>
          </w:tcPr>
          <w:p w14:paraId="60C7CDB6">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40E9DD3A">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68AB5D9E">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26</w:t>
            </w:r>
          </w:p>
        </w:tc>
        <w:tc>
          <w:tcPr>
            <w:tcW w:w="0" w:type="auto"/>
            <w:tcBorders>
              <w:top w:val="nil"/>
              <w:left w:val="nil"/>
              <w:bottom w:val="single" w:color="auto" w:sz="4" w:space="0"/>
              <w:right w:val="single" w:color="auto" w:sz="4" w:space="0"/>
            </w:tcBorders>
            <w:shd w:val="clear" w:color="auto" w:fill="auto"/>
            <w:noWrap/>
            <w:vAlign w:val="center"/>
          </w:tcPr>
          <w:p w14:paraId="259B0503">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5DA856F2">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09461F13">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1F16B43D">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746EB83A">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2A907E4F">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xml:space="preserve">      国有资本经营预算财政拨款</w:t>
            </w:r>
          </w:p>
        </w:tc>
        <w:tc>
          <w:tcPr>
            <w:tcW w:w="0" w:type="auto"/>
            <w:tcBorders>
              <w:top w:val="nil"/>
              <w:left w:val="nil"/>
              <w:bottom w:val="single" w:color="auto" w:sz="4" w:space="0"/>
              <w:right w:val="single" w:color="auto" w:sz="4" w:space="0"/>
            </w:tcBorders>
            <w:shd w:val="clear" w:color="auto" w:fill="auto"/>
            <w:noWrap/>
            <w:vAlign w:val="center"/>
          </w:tcPr>
          <w:p w14:paraId="6B5BCA18">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13</w:t>
            </w:r>
          </w:p>
        </w:tc>
        <w:tc>
          <w:tcPr>
            <w:tcW w:w="0" w:type="auto"/>
            <w:tcBorders>
              <w:top w:val="nil"/>
              <w:left w:val="nil"/>
              <w:bottom w:val="single" w:color="auto" w:sz="4" w:space="0"/>
              <w:right w:val="single" w:color="auto" w:sz="4" w:space="0"/>
            </w:tcBorders>
            <w:shd w:val="clear" w:color="auto" w:fill="auto"/>
            <w:noWrap/>
            <w:vAlign w:val="center"/>
          </w:tcPr>
          <w:p w14:paraId="1F509C4F">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5666151A">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12D4E0D7">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27</w:t>
            </w:r>
          </w:p>
        </w:tc>
        <w:tc>
          <w:tcPr>
            <w:tcW w:w="0" w:type="auto"/>
            <w:tcBorders>
              <w:top w:val="nil"/>
              <w:left w:val="nil"/>
              <w:bottom w:val="single" w:color="auto" w:sz="4" w:space="0"/>
              <w:right w:val="single" w:color="auto" w:sz="4" w:space="0"/>
            </w:tcBorders>
            <w:shd w:val="clear" w:color="auto" w:fill="auto"/>
            <w:noWrap/>
            <w:vAlign w:val="center"/>
          </w:tcPr>
          <w:p w14:paraId="1BBF8A66">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5B980AB8">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4BDA6800">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45C58D58">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0AD61619">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000000" w:fill="FFFFFF"/>
            <w:noWrap/>
            <w:vAlign w:val="center"/>
          </w:tcPr>
          <w:p w14:paraId="4121741E">
            <w:pPr>
              <w:widowControl/>
              <w:jc w:val="center"/>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总计</w:t>
            </w:r>
          </w:p>
        </w:tc>
        <w:tc>
          <w:tcPr>
            <w:tcW w:w="0" w:type="auto"/>
            <w:tcBorders>
              <w:top w:val="nil"/>
              <w:left w:val="nil"/>
              <w:bottom w:val="single" w:color="auto" w:sz="4" w:space="0"/>
              <w:right w:val="single" w:color="auto" w:sz="4" w:space="0"/>
            </w:tcBorders>
            <w:shd w:val="clear" w:color="000000" w:fill="FFFFFF"/>
            <w:noWrap/>
            <w:vAlign w:val="center"/>
          </w:tcPr>
          <w:p w14:paraId="6A09DEF2">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14</w:t>
            </w:r>
          </w:p>
        </w:tc>
        <w:tc>
          <w:tcPr>
            <w:tcW w:w="0" w:type="auto"/>
            <w:tcBorders>
              <w:top w:val="nil"/>
              <w:left w:val="nil"/>
              <w:bottom w:val="single" w:color="auto" w:sz="4" w:space="0"/>
              <w:right w:val="single" w:color="auto" w:sz="4" w:space="0"/>
            </w:tcBorders>
            <w:shd w:val="clear" w:color="auto" w:fill="auto"/>
            <w:noWrap/>
            <w:vAlign w:val="center"/>
          </w:tcPr>
          <w:p w14:paraId="448A5C88">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color w:val="000000"/>
                <w:sz w:val="22"/>
                <w:lang w:val="en-US" w:eastAsia="zh-CN"/>
              </w:rPr>
              <w:t>1042.07</w:t>
            </w: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000000" w:fill="FFFFFF"/>
            <w:noWrap/>
            <w:vAlign w:val="center"/>
          </w:tcPr>
          <w:p w14:paraId="55A8AD93">
            <w:pPr>
              <w:widowControl/>
              <w:jc w:val="center"/>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总计</w:t>
            </w:r>
          </w:p>
        </w:tc>
        <w:tc>
          <w:tcPr>
            <w:tcW w:w="0" w:type="auto"/>
            <w:tcBorders>
              <w:top w:val="nil"/>
              <w:left w:val="nil"/>
              <w:bottom w:val="single" w:color="auto" w:sz="4" w:space="0"/>
              <w:right w:val="single" w:color="auto" w:sz="4" w:space="0"/>
            </w:tcBorders>
            <w:shd w:val="clear" w:color="000000" w:fill="FFFFFF"/>
            <w:noWrap/>
            <w:vAlign w:val="center"/>
          </w:tcPr>
          <w:p w14:paraId="5D6E0BD1">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28</w:t>
            </w:r>
          </w:p>
        </w:tc>
        <w:tc>
          <w:tcPr>
            <w:tcW w:w="0" w:type="auto"/>
            <w:tcBorders>
              <w:top w:val="nil"/>
              <w:left w:val="nil"/>
              <w:bottom w:val="single" w:color="auto" w:sz="4" w:space="0"/>
              <w:right w:val="single" w:color="auto" w:sz="4" w:space="0"/>
            </w:tcBorders>
            <w:shd w:val="clear" w:color="000000" w:fill="FFFFFF"/>
            <w:noWrap/>
            <w:vAlign w:val="center"/>
          </w:tcPr>
          <w:p w14:paraId="581E8EDF">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color w:val="000000"/>
                <w:sz w:val="22"/>
                <w:lang w:val="en-US" w:eastAsia="zh-CN"/>
              </w:rPr>
              <w:t>1042.07</w:t>
            </w: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000000" w:fill="FFFFFF"/>
            <w:noWrap/>
            <w:vAlign w:val="center"/>
          </w:tcPr>
          <w:p w14:paraId="58BAFA16">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color w:val="000000"/>
                <w:sz w:val="22"/>
                <w:lang w:val="en-US" w:eastAsia="zh-CN"/>
              </w:rPr>
              <w:t>1042.07</w:t>
            </w: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6E2DF9EE">
            <w:pPr>
              <w:widowControl/>
              <w:jc w:val="left"/>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4B325A73">
            <w:pPr>
              <w:widowControl/>
              <w:jc w:val="left"/>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　</w:t>
            </w:r>
          </w:p>
        </w:tc>
      </w:tr>
    </w:tbl>
    <w:p w14:paraId="6EC40ECE">
      <w:pPr>
        <w:widowControl/>
        <w:spacing w:after="0" w:afterLines="-2147483648"/>
        <w:jc w:val="left"/>
        <w:textAlignment w:val="auto"/>
        <w:rPr>
          <w:rFonts w:ascii="Times New Roman" w:hAnsi="Times New Roman" w:eastAsia="黑体" w:cs="Times New Roman"/>
          <w:color w:val="000000"/>
          <w:kern w:val="0"/>
          <w:sz w:val="36"/>
          <w:szCs w:val="36"/>
          <w:lang w:bidi="ar"/>
        </w:rPr>
      </w:pPr>
      <w:r>
        <w:rPr>
          <w:rFonts w:ascii="Times New Roman" w:hAnsi="Times New Roman" w:eastAsia="仿宋_GB2312" w:cs="Times New Roman"/>
          <w:kern w:val="0"/>
          <w:sz w:val="24"/>
          <w:szCs w:val="24"/>
        </w:rPr>
        <w:t>注：</w:t>
      </w:r>
      <w:r>
        <w:rPr>
          <w:rFonts w:ascii="Times New Roman" w:hAnsi="Times New Roman" w:eastAsia="仿宋_GB2312" w:cs="Times New Roman"/>
          <w:spacing w:val="-6"/>
          <w:kern w:val="0"/>
          <w:sz w:val="24"/>
          <w:szCs w:val="24"/>
        </w:rPr>
        <w:t>本表反映部门本年度一般公共预算财政拨款、政府性基金预算财政拨款和国有资本经营预算财政拨款的总收支和年末结转结余情况。</w:t>
      </w:r>
    </w:p>
    <w:p w14:paraId="40B240F0">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一般公共预算财政拨款支出决算表</w:t>
      </w:r>
      <w:bookmarkEnd w:id="1"/>
    </w:p>
    <w:p w14:paraId="0750B7CC">
      <w:pPr>
        <w:widowControl/>
        <w:spacing w:before="156" w:beforeLines="50"/>
        <w:ind w:left="13020" w:hanging="13020" w:hangingChars="6200"/>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 xml:space="preserve">     部门：    </w:t>
      </w:r>
      <w:r>
        <w:rPr>
          <w:rFonts w:hint="eastAsia" w:ascii="Times New Roman" w:hAnsi="Times New Roman" w:eastAsia="仿宋_GB2312" w:cs="Times New Roman"/>
          <w:color w:val="000000"/>
          <w:kern w:val="0"/>
          <w:sz w:val="20"/>
          <w:szCs w:val="20"/>
          <w:lang w:eastAsia="zh-CN" w:bidi="ar"/>
        </w:rPr>
        <w:t>湖南鹰嘴界国家级自然保护区管理局</w:t>
      </w:r>
      <w:r>
        <w:rPr>
          <w:rFonts w:ascii="Times New Roman" w:hAnsi="Times New Roman" w:eastAsia="仿宋_GB2312" w:cs="Times New Roman"/>
          <w:color w:val="000000"/>
          <w:kern w:val="0"/>
          <w:szCs w:val="21"/>
        </w:rPr>
        <w:t xml:space="preserve">                                                                                                 公开05表</w:t>
      </w:r>
    </w:p>
    <w:p w14:paraId="1954816E">
      <w:pPr>
        <w:widowControl/>
        <w:jc w:val="left"/>
        <w:rPr>
          <w:rFonts w:ascii="Times New Roman" w:hAnsi="Times New Roman" w:eastAsia="宋体" w:cs="Times New Roman"/>
          <w:color w:val="000000"/>
          <w:kern w:val="0"/>
          <w:sz w:val="20"/>
          <w:szCs w:val="20"/>
        </w:rPr>
      </w:pP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lang w:val="en-US" w:eastAsia="zh-CN"/>
        </w:rPr>
        <w:t xml:space="preserve">        </w:t>
      </w:r>
      <w:r>
        <w:rPr>
          <w:rFonts w:ascii="Times New Roman" w:hAnsi="Times New Roman" w:eastAsia="仿宋_GB2312" w:cs="Times New Roman"/>
          <w:color w:val="000000"/>
          <w:kern w:val="0"/>
          <w:szCs w:val="21"/>
        </w:rPr>
        <w:t>单位：万元</w:t>
      </w:r>
    </w:p>
    <w:tbl>
      <w:tblPr>
        <w:tblStyle w:val="14"/>
        <w:tblW w:w="14219" w:type="dxa"/>
        <w:jc w:val="center"/>
        <w:tblLayout w:type="autofit"/>
        <w:tblCellMar>
          <w:top w:w="0" w:type="dxa"/>
          <w:left w:w="108" w:type="dxa"/>
          <w:bottom w:w="0" w:type="dxa"/>
          <w:right w:w="108" w:type="dxa"/>
        </w:tblCellMar>
      </w:tblPr>
      <w:tblGrid>
        <w:gridCol w:w="1200"/>
        <w:gridCol w:w="3527"/>
        <w:gridCol w:w="3000"/>
        <w:gridCol w:w="3492"/>
        <w:gridCol w:w="3000"/>
      </w:tblGrid>
      <w:tr w14:paraId="189BEB5B">
        <w:tblPrEx>
          <w:tblCellMar>
            <w:top w:w="0" w:type="dxa"/>
            <w:left w:w="108" w:type="dxa"/>
            <w:bottom w:w="0" w:type="dxa"/>
            <w:right w:w="108" w:type="dxa"/>
          </w:tblCellMar>
        </w:tblPrEx>
        <w:trPr>
          <w:trHeight w:val="545" w:hRule="atLeast"/>
          <w:jc w:val="center"/>
        </w:trPr>
        <w:tc>
          <w:tcPr>
            <w:tcW w:w="4727" w:type="dxa"/>
            <w:gridSpan w:val="2"/>
            <w:tcBorders>
              <w:top w:val="single" w:color="auto" w:sz="8" w:space="0"/>
              <w:left w:val="single" w:color="auto" w:sz="8" w:space="0"/>
              <w:bottom w:val="single" w:color="auto" w:sz="4" w:space="0"/>
              <w:right w:val="single" w:color="auto" w:sz="4" w:space="0"/>
            </w:tcBorders>
            <w:shd w:val="clear" w:color="auto" w:fill="auto"/>
            <w:vAlign w:val="center"/>
          </w:tcPr>
          <w:p w14:paraId="59275656">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 xml:space="preserve">项 </w:t>
            </w:r>
            <w:r>
              <w:rPr>
                <w:rFonts w:ascii="Times New Roman" w:hAnsi="Times New Roman" w:eastAsia="仿宋_GB2312" w:cs="Times New Roman"/>
                <w:b/>
                <w:color w:val="000000"/>
                <w:kern w:val="0"/>
                <w:szCs w:val="21"/>
              </w:rPr>
              <w:t xml:space="preserve">   </w:t>
            </w:r>
            <w:r>
              <w:rPr>
                <w:rFonts w:ascii="Times New Roman" w:hAnsi="Times New Roman" w:eastAsia="仿宋_GB2312" w:cs="Times New Roman"/>
                <w:b/>
                <w:kern w:val="0"/>
                <w:szCs w:val="21"/>
              </w:rPr>
              <w:t>目</w:t>
            </w:r>
          </w:p>
        </w:tc>
        <w:tc>
          <w:tcPr>
            <w:tcW w:w="9492" w:type="dxa"/>
            <w:gridSpan w:val="3"/>
            <w:tcBorders>
              <w:top w:val="single" w:color="auto" w:sz="8" w:space="0"/>
              <w:left w:val="nil"/>
              <w:bottom w:val="single" w:color="auto" w:sz="4" w:space="0"/>
              <w:right w:val="single" w:color="000000" w:sz="8" w:space="0"/>
            </w:tcBorders>
            <w:shd w:val="clear" w:color="auto" w:fill="auto"/>
            <w:vAlign w:val="center"/>
          </w:tcPr>
          <w:p w14:paraId="09A49C93">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本年支出</w:t>
            </w:r>
          </w:p>
        </w:tc>
      </w:tr>
      <w:tr w14:paraId="35EC3AF2">
        <w:tblPrEx>
          <w:tblCellMar>
            <w:top w:w="0" w:type="dxa"/>
            <w:left w:w="108" w:type="dxa"/>
            <w:bottom w:w="0" w:type="dxa"/>
            <w:right w:w="108" w:type="dxa"/>
          </w:tblCellMar>
        </w:tblPrEx>
        <w:trPr>
          <w:trHeight w:val="312" w:hRule="exact"/>
          <w:jc w:val="center"/>
        </w:trPr>
        <w:tc>
          <w:tcPr>
            <w:tcW w:w="1200" w:type="dxa"/>
            <w:vMerge w:val="restart"/>
            <w:tcBorders>
              <w:top w:val="single" w:color="auto" w:sz="4" w:space="0"/>
              <w:left w:val="single" w:color="auto" w:sz="8" w:space="0"/>
              <w:bottom w:val="single" w:color="auto" w:sz="4" w:space="0"/>
              <w:right w:val="single" w:color="auto" w:sz="4" w:space="0"/>
            </w:tcBorders>
            <w:shd w:val="clear" w:color="auto" w:fill="auto"/>
            <w:vAlign w:val="center"/>
          </w:tcPr>
          <w:p w14:paraId="1001C3A5">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功能分类科目编码</w:t>
            </w:r>
          </w:p>
        </w:tc>
        <w:tc>
          <w:tcPr>
            <w:tcW w:w="3527" w:type="dxa"/>
            <w:vMerge w:val="restart"/>
            <w:tcBorders>
              <w:top w:val="nil"/>
              <w:left w:val="single" w:color="auto" w:sz="4" w:space="0"/>
              <w:bottom w:val="single" w:color="auto" w:sz="4" w:space="0"/>
              <w:right w:val="single" w:color="auto" w:sz="4" w:space="0"/>
            </w:tcBorders>
            <w:shd w:val="clear" w:color="auto" w:fill="auto"/>
            <w:vAlign w:val="center"/>
          </w:tcPr>
          <w:p w14:paraId="2A41B13C">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科目名称</w:t>
            </w:r>
          </w:p>
        </w:tc>
        <w:tc>
          <w:tcPr>
            <w:tcW w:w="3000" w:type="dxa"/>
            <w:vMerge w:val="restart"/>
            <w:tcBorders>
              <w:top w:val="nil"/>
              <w:left w:val="single" w:color="auto" w:sz="4" w:space="0"/>
              <w:bottom w:val="single" w:color="000000" w:sz="4" w:space="0"/>
              <w:right w:val="single" w:color="auto" w:sz="4" w:space="0"/>
            </w:tcBorders>
            <w:shd w:val="clear" w:color="auto" w:fill="auto"/>
            <w:vAlign w:val="center"/>
          </w:tcPr>
          <w:p w14:paraId="4A04E4A0">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小计</w:t>
            </w:r>
          </w:p>
        </w:tc>
        <w:tc>
          <w:tcPr>
            <w:tcW w:w="3492" w:type="dxa"/>
            <w:vMerge w:val="restart"/>
            <w:tcBorders>
              <w:top w:val="nil"/>
              <w:left w:val="single" w:color="auto" w:sz="4" w:space="0"/>
              <w:bottom w:val="single" w:color="000000" w:sz="4" w:space="0"/>
              <w:right w:val="single" w:color="auto" w:sz="4" w:space="0"/>
            </w:tcBorders>
            <w:shd w:val="clear" w:color="auto" w:fill="auto"/>
            <w:vAlign w:val="center"/>
          </w:tcPr>
          <w:p w14:paraId="1726B7EF">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基本支出</w:t>
            </w:r>
          </w:p>
        </w:tc>
        <w:tc>
          <w:tcPr>
            <w:tcW w:w="3000" w:type="dxa"/>
            <w:vMerge w:val="restart"/>
            <w:tcBorders>
              <w:top w:val="nil"/>
              <w:left w:val="single" w:color="auto" w:sz="4" w:space="0"/>
              <w:bottom w:val="single" w:color="000000" w:sz="4" w:space="0"/>
              <w:right w:val="single" w:color="auto" w:sz="8" w:space="0"/>
            </w:tcBorders>
            <w:shd w:val="clear" w:color="auto" w:fill="auto"/>
            <w:vAlign w:val="center"/>
          </w:tcPr>
          <w:p w14:paraId="22C27B9B">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项目支出</w:t>
            </w:r>
          </w:p>
        </w:tc>
      </w:tr>
      <w:tr w14:paraId="4408A714">
        <w:tblPrEx>
          <w:tblCellMar>
            <w:top w:w="0" w:type="dxa"/>
            <w:left w:w="108" w:type="dxa"/>
            <w:bottom w:w="0" w:type="dxa"/>
            <w:right w:w="108" w:type="dxa"/>
          </w:tblCellMar>
        </w:tblPrEx>
        <w:trPr>
          <w:trHeight w:val="360"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14:paraId="218B52DA">
            <w:pPr>
              <w:widowControl/>
              <w:jc w:val="left"/>
              <w:rPr>
                <w:rFonts w:ascii="Times New Roman" w:hAnsi="Times New Roman" w:eastAsia="仿宋_GB2312" w:cs="Times New Roman"/>
                <w:kern w:val="0"/>
                <w:szCs w:val="21"/>
              </w:rPr>
            </w:pPr>
          </w:p>
        </w:tc>
        <w:tc>
          <w:tcPr>
            <w:tcW w:w="3527" w:type="dxa"/>
            <w:vMerge w:val="continue"/>
            <w:tcBorders>
              <w:top w:val="nil"/>
              <w:left w:val="single" w:color="auto" w:sz="4" w:space="0"/>
              <w:bottom w:val="single" w:color="auto" w:sz="4" w:space="0"/>
              <w:right w:val="single" w:color="auto" w:sz="4" w:space="0"/>
            </w:tcBorders>
            <w:vAlign w:val="center"/>
          </w:tcPr>
          <w:p w14:paraId="47E65558">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4" w:space="0"/>
            </w:tcBorders>
            <w:vAlign w:val="center"/>
          </w:tcPr>
          <w:p w14:paraId="4F74DF94">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14:paraId="2FD46982">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14:paraId="05A266E9">
            <w:pPr>
              <w:widowControl/>
              <w:jc w:val="left"/>
              <w:rPr>
                <w:rFonts w:ascii="Times New Roman" w:hAnsi="Times New Roman" w:eastAsia="仿宋_GB2312" w:cs="Times New Roman"/>
                <w:kern w:val="0"/>
                <w:szCs w:val="21"/>
              </w:rPr>
            </w:pPr>
          </w:p>
        </w:tc>
      </w:tr>
      <w:tr w14:paraId="394C7CEC">
        <w:tblPrEx>
          <w:tblCellMar>
            <w:top w:w="0" w:type="dxa"/>
            <w:left w:w="108" w:type="dxa"/>
            <w:bottom w:w="0" w:type="dxa"/>
            <w:right w:w="108" w:type="dxa"/>
          </w:tblCellMar>
        </w:tblPrEx>
        <w:trPr>
          <w:trHeight w:val="312"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14:paraId="322D0CD0">
            <w:pPr>
              <w:widowControl/>
              <w:jc w:val="left"/>
              <w:rPr>
                <w:rFonts w:ascii="Times New Roman" w:hAnsi="Times New Roman" w:eastAsia="仿宋_GB2312" w:cs="Times New Roman"/>
                <w:kern w:val="0"/>
                <w:szCs w:val="21"/>
              </w:rPr>
            </w:pPr>
          </w:p>
        </w:tc>
        <w:tc>
          <w:tcPr>
            <w:tcW w:w="3527" w:type="dxa"/>
            <w:vMerge w:val="continue"/>
            <w:tcBorders>
              <w:top w:val="nil"/>
              <w:left w:val="single" w:color="auto" w:sz="4" w:space="0"/>
              <w:bottom w:val="single" w:color="auto" w:sz="4" w:space="0"/>
              <w:right w:val="single" w:color="auto" w:sz="4" w:space="0"/>
            </w:tcBorders>
            <w:vAlign w:val="center"/>
          </w:tcPr>
          <w:p w14:paraId="75A98AB0">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4" w:space="0"/>
            </w:tcBorders>
            <w:vAlign w:val="center"/>
          </w:tcPr>
          <w:p w14:paraId="79EB422C">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14:paraId="001A139A">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14:paraId="427455D8">
            <w:pPr>
              <w:widowControl/>
              <w:jc w:val="left"/>
              <w:rPr>
                <w:rFonts w:ascii="Times New Roman" w:hAnsi="Times New Roman" w:eastAsia="仿宋_GB2312" w:cs="Times New Roman"/>
                <w:kern w:val="0"/>
                <w:szCs w:val="21"/>
              </w:rPr>
            </w:pPr>
          </w:p>
        </w:tc>
      </w:tr>
      <w:tr w14:paraId="53D012EB">
        <w:tblPrEx>
          <w:tblCellMar>
            <w:top w:w="0" w:type="dxa"/>
            <w:left w:w="108" w:type="dxa"/>
            <w:bottom w:w="0" w:type="dxa"/>
            <w:right w:w="108" w:type="dxa"/>
          </w:tblCellMar>
        </w:tblPrEx>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16764219">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3000" w:type="dxa"/>
            <w:tcBorders>
              <w:top w:val="nil"/>
              <w:left w:val="nil"/>
              <w:bottom w:val="single" w:color="auto" w:sz="4" w:space="0"/>
              <w:right w:val="single" w:color="auto" w:sz="4" w:space="0"/>
            </w:tcBorders>
            <w:shd w:val="clear" w:color="auto" w:fill="auto"/>
            <w:vAlign w:val="center"/>
          </w:tcPr>
          <w:p w14:paraId="651F2D85">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3492" w:type="dxa"/>
            <w:tcBorders>
              <w:top w:val="nil"/>
              <w:left w:val="nil"/>
              <w:bottom w:val="single" w:color="auto" w:sz="4" w:space="0"/>
              <w:right w:val="single" w:color="auto" w:sz="4" w:space="0"/>
            </w:tcBorders>
            <w:shd w:val="clear" w:color="auto" w:fill="auto"/>
            <w:vAlign w:val="center"/>
          </w:tcPr>
          <w:p w14:paraId="1B3A64E4">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3000" w:type="dxa"/>
            <w:tcBorders>
              <w:top w:val="nil"/>
              <w:left w:val="nil"/>
              <w:bottom w:val="single" w:color="auto" w:sz="4" w:space="0"/>
              <w:right w:val="single" w:color="auto" w:sz="8" w:space="0"/>
            </w:tcBorders>
            <w:shd w:val="clear" w:color="auto" w:fill="auto"/>
            <w:vAlign w:val="center"/>
          </w:tcPr>
          <w:p w14:paraId="5E1EEA13">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r>
      <w:tr w14:paraId="29ECF3D0">
        <w:tblPrEx>
          <w:tblCellMar>
            <w:top w:w="0" w:type="dxa"/>
            <w:left w:w="108" w:type="dxa"/>
            <w:bottom w:w="0" w:type="dxa"/>
            <w:right w:w="108" w:type="dxa"/>
          </w:tblCellMar>
        </w:tblPrEx>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32309E0F">
            <w:pPr>
              <w:widowControl/>
              <w:jc w:val="lef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合计</w:t>
            </w:r>
          </w:p>
        </w:tc>
        <w:tc>
          <w:tcPr>
            <w:tcW w:w="3000" w:type="dxa"/>
            <w:tcBorders>
              <w:top w:val="nil"/>
              <w:left w:val="nil"/>
              <w:bottom w:val="single" w:color="auto" w:sz="4" w:space="0"/>
              <w:right w:val="single" w:color="auto" w:sz="4" w:space="0"/>
            </w:tcBorders>
            <w:shd w:val="clear" w:color="auto" w:fill="auto"/>
            <w:vAlign w:val="center"/>
          </w:tcPr>
          <w:p w14:paraId="65FD3FA7">
            <w:pPr>
              <w:widowControl/>
              <w:jc w:val="left"/>
              <w:rPr>
                <w:rFonts w:hint="default" w:ascii="Times New Roman" w:hAnsi="Times New Roman" w:eastAsia="仿宋_GB2312" w:cs="Times New Roman"/>
                <w:kern w:val="0"/>
                <w:sz w:val="18"/>
                <w:szCs w:val="18"/>
                <w:lang w:val="en-US" w:eastAsia="zh-CN"/>
              </w:rPr>
            </w:pPr>
            <w:r>
              <w:rPr>
                <w:rFonts w:ascii="Times New Roman" w:hAnsi="Times New Roman" w:eastAsia="仿宋_GB2312" w:cs="Times New Roman"/>
                <w:kern w:val="0"/>
                <w:sz w:val="18"/>
                <w:szCs w:val="18"/>
              </w:rPr>
              <w:t>　</w:t>
            </w:r>
            <w:r>
              <w:rPr>
                <w:rFonts w:hint="eastAsia" w:ascii="Times New Roman" w:hAnsi="Times New Roman" w:eastAsia="仿宋_GB2312" w:cs="Times New Roman"/>
                <w:kern w:val="0"/>
                <w:sz w:val="18"/>
                <w:szCs w:val="18"/>
                <w:lang w:val="en-US" w:eastAsia="zh-CN"/>
              </w:rPr>
              <w:t>1042.07</w:t>
            </w:r>
          </w:p>
        </w:tc>
        <w:tc>
          <w:tcPr>
            <w:tcW w:w="3492" w:type="dxa"/>
            <w:tcBorders>
              <w:top w:val="nil"/>
              <w:left w:val="nil"/>
              <w:bottom w:val="single" w:color="auto" w:sz="4" w:space="0"/>
              <w:right w:val="single" w:color="auto" w:sz="4" w:space="0"/>
            </w:tcBorders>
            <w:shd w:val="clear" w:color="auto" w:fill="auto"/>
            <w:vAlign w:val="center"/>
          </w:tcPr>
          <w:p w14:paraId="2E96BE6F">
            <w:pPr>
              <w:widowControl/>
              <w:jc w:val="left"/>
              <w:rPr>
                <w:rFonts w:hint="default" w:ascii="Times New Roman" w:hAnsi="Times New Roman" w:eastAsia="仿宋_GB2312" w:cs="Times New Roman"/>
                <w:kern w:val="0"/>
                <w:sz w:val="18"/>
                <w:szCs w:val="18"/>
                <w:lang w:val="en-US" w:eastAsia="zh-CN"/>
              </w:rPr>
            </w:pPr>
            <w:r>
              <w:rPr>
                <w:rFonts w:ascii="Times New Roman" w:hAnsi="Times New Roman" w:eastAsia="仿宋_GB2312" w:cs="Times New Roman"/>
                <w:kern w:val="0"/>
                <w:sz w:val="18"/>
                <w:szCs w:val="18"/>
              </w:rPr>
              <w:t>　</w:t>
            </w:r>
            <w:r>
              <w:rPr>
                <w:rFonts w:hint="eastAsia" w:ascii="Times New Roman" w:hAnsi="Times New Roman" w:eastAsia="仿宋_GB2312" w:cs="Times New Roman"/>
                <w:kern w:val="0"/>
                <w:sz w:val="18"/>
                <w:szCs w:val="18"/>
                <w:lang w:val="en-US" w:eastAsia="zh-CN"/>
              </w:rPr>
              <w:t>1013.27</w:t>
            </w:r>
          </w:p>
        </w:tc>
        <w:tc>
          <w:tcPr>
            <w:tcW w:w="3000" w:type="dxa"/>
            <w:tcBorders>
              <w:top w:val="nil"/>
              <w:left w:val="nil"/>
              <w:bottom w:val="single" w:color="auto" w:sz="4" w:space="0"/>
              <w:right w:val="single" w:color="auto" w:sz="8" w:space="0"/>
            </w:tcBorders>
            <w:shd w:val="clear" w:color="auto" w:fill="auto"/>
            <w:vAlign w:val="center"/>
          </w:tcPr>
          <w:p w14:paraId="604C4C3E">
            <w:pPr>
              <w:widowControl/>
              <w:jc w:val="left"/>
              <w:rPr>
                <w:rFonts w:ascii="Times New Roman" w:hAnsi="Times New Roman" w:eastAsia="仿宋_GB2312" w:cs="Times New Roman"/>
                <w:kern w:val="0"/>
                <w:sz w:val="18"/>
                <w:szCs w:val="18"/>
              </w:rPr>
            </w:pPr>
            <w:r>
              <w:rPr>
                <w:rFonts w:hint="eastAsia" w:ascii="Times New Roman" w:hAnsi="Times New Roman" w:eastAsia="仿宋_GB2312" w:cs="Times New Roman"/>
                <w:kern w:val="0"/>
                <w:sz w:val="18"/>
                <w:szCs w:val="18"/>
                <w:lang w:val="en-US" w:eastAsia="zh-CN"/>
              </w:rPr>
              <w:t>28.8</w:t>
            </w:r>
            <w:r>
              <w:rPr>
                <w:rFonts w:ascii="Times New Roman" w:hAnsi="Times New Roman" w:eastAsia="仿宋_GB2312" w:cs="Times New Roman"/>
                <w:kern w:val="0"/>
                <w:sz w:val="18"/>
                <w:szCs w:val="18"/>
              </w:rPr>
              <w:t>　</w:t>
            </w:r>
          </w:p>
        </w:tc>
      </w:tr>
      <w:tr w14:paraId="21EF42B6">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45D913DA">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208</w:t>
            </w:r>
          </w:p>
        </w:tc>
        <w:tc>
          <w:tcPr>
            <w:tcW w:w="3527" w:type="dxa"/>
            <w:tcBorders>
              <w:top w:val="nil"/>
              <w:left w:val="nil"/>
              <w:bottom w:val="single" w:color="auto" w:sz="4" w:space="0"/>
              <w:right w:val="single" w:color="auto" w:sz="4" w:space="0"/>
            </w:tcBorders>
            <w:shd w:val="clear" w:color="auto" w:fill="auto"/>
            <w:vAlign w:val="center"/>
          </w:tcPr>
          <w:p w14:paraId="5EB02FE5">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eastAsia="仿宋_GB2312"/>
                <w:kern w:val="0"/>
                <w:sz w:val="18"/>
                <w:szCs w:val="18"/>
              </w:rPr>
              <w:t>社会保障和就业支出</w:t>
            </w:r>
          </w:p>
        </w:tc>
        <w:tc>
          <w:tcPr>
            <w:tcW w:w="3000" w:type="dxa"/>
            <w:tcBorders>
              <w:top w:val="nil"/>
              <w:left w:val="nil"/>
              <w:bottom w:val="single" w:color="auto" w:sz="4" w:space="0"/>
              <w:right w:val="single" w:color="auto" w:sz="4" w:space="0"/>
            </w:tcBorders>
            <w:shd w:val="clear" w:color="auto" w:fill="auto"/>
            <w:vAlign w:val="center"/>
          </w:tcPr>
          <w:p w14:paraId="52EA668F">
            <w:pPr>
              <w:jc w:val="left"/>
              <w:rPr>
                <w:rFonts w:hint="default" w:ascii="Times New Roman" w:hAnsi="Times New Roman" w:eastAsia="仿宋_GB2312" w:cs="Times New Roman"/>
                <w:sz w:val="18"/>
                <w:szCs w:val="18"/>
                <w:lang w:val="en" w:eastAsia="zh-CN"/>
              </w:rPr>
            </w:pPr>
            <w:r>
              <w:rPr>
                <w:rFonts w:hint="default" w:ascii="Times New Roman" w:hAnsi="Times New Roman" w:eastAsia="仿宋_GB2312" w:cs="Times New Roman"/>
                <w:sz w:val="18"/>
                <w:szCs w:val="18"/>
                <w:lang w:val="en" w:eastAsia="zh-CN"/>
              </w:rPr>
              <w:t>75.95</w:t>
            </w:r>
          </w:p>
        </w:tc>
        <w:tc>
          <w:tcPr>
            <w:tcW w:w="3492" w:type="dxa"/>
            <w:tcBorders>
              <w:top w:val="nil"/>
              <w:left w:val="nil"/>
              <w:bottom w:val="single" w:color="auto" w:sz="4" w:space="0"/>
              <w:right w:val="single" w:color="auto" w:sz="4" w:space="0"/>
            </w:tcBorders>
            <w:shd w:val="clear" w:color="auto" w:fill="auto"/>
            <w:vAlign w:val="center"/>
          </w:tcPr>
          <w:p w14:paraId="1255A134">
            <w:pPr>
              <w:jc w:val="left"/>
              <w:rPr>
                <w:rFonts w:hint="default" w:ascii="Times New Roman" w:hAnsi="Times New Roman" w:eastAsia="仿宋_GB2312" w:cs="Times New Roman"/>
                <w:sz w:val="18"/>
                <w:szCs w:val="18"/>
                <w:lang w:val="en" w:eastAsia="zh-CN"/>
              </w:rPr>
            </w:pPr>
            <w:r>
              <w:rPr>
                <w:rFonts w:hint="default" w:ascii="Times New Roman" w:hAnsi="Times New Roman" w:eastAsia="仿宋_GB2312" w:cs="Times New Roman"/>
                <w:sz w:val="18"/>
                <w:szCs w:val="18"/>
                <w:lang w:val="en" w:eastAsia="zh-CN"/>
              </w:rPr>
              <w:t>75.95</w:t>
            </w:r>
          </w:p>
        </w:tc>
        <w:tc>
          <w:tcPr>
            <w:tcW w:w="3000" w:type="dxa"/>
            <w:tcBorders>
              <w:top w:val="nil"/>
              <w:left w:val="nil"/>
              <w:bottom w:val="single" w:color="auto" w:sz="4" w:space="0"/>
              <w:right w:val="single" w:color="auto" w:sz="8" w:space="0"/>
            </w:tcBorders>
            <w:shd w:val="clear" w:color="auto" w:fill="auto"/>
            <w:vAlign w:val="center"/>
          </w:tcPr>
          <w:p w14:paraId="2923937F">
            <w:pPr>
              <w:widowControl/>
              <w:jc w:val="left"/>
              <w:rPr>
                <w:rFonts w:ascii="Times New Roman" w:hAnsi="Times New Roman" w:eastAsia="仿宋_GB2312" w:cs="Times New Roman"/>
                <w:kern w:val="0"/>
                <w:sz w:val="18"/>
                <w:szCs w:val="18"/>
              </w:rPr>
            </w:pPr>
          </w:p>
        </w:tc>
      </w:tr>
      <w:tr w14:paraId="00291B16">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01906B8A">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20805</w:t>
            </w:r>
          </w:p>
        </w:tc>
        <w:tc>
          <w:tcPr>
            <w:tcW w:w="3527" w:type="dxa"/>
            <w:tcBorders>
              <w:top w:val="nil"/>
              <w:left w:val="nil"/>
              <w:bottom w:val="single" w:color="auto" w:sz="4" w:space="0"/>
              <w:right w:val="single" w:color="auto" w:sz="4" w:space="0"/>
            </w:tcBorders>
            <w:shd w:val="clear" w:color="auto" w:fill="auto"/>
            <w:vAlign w:val="center"/>
          </w:tcPr>
          <w:p w14:paraId="5B60C40E">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行政事业单位养老支出</w:t>
            </w:r>
          </w:p>
        </w:tc>
        <w:tc>
          <w:tcPr>
            <w:tcW w:w="3000" w:type="dxa"/>
            <w:tcBorders>
              <w:top w:val="nil"/>
              <w:left w:val="nil"/>
              <w:bottom w:val="single" w:color="auto" w:sz="4" w:space="0"/>
              <w:right w:val="single" w:color="auto" w:sz="4" w:space="0"/>
            </w:tcBorders>
            <w:shd w:val="clear" w:color="auto" w:fill="auto"/>
            <w:vAlign w:val="center"/>
          </w:tcPr>
          <w:p w14:paraId="5C682ADA">
            <w:pPr>
              <w:jc w:val="left"/>
              <w:rPr>
                <w:rFonts w:hint="default" w:ascii="Times New Roman" w:hAnsi="Times New Roman" w:eastAsia="仿宋_GB2312" w:cs="Times New Roman"/>
                <w:sz w:val="18"/>
                <w:szCs w:val="18"/>
                <w:lang w:val="en" w:eastAsia="zh-CN"/>
              </w:rPr>
            </w:pPr>
            <w:r>
              <w:rPr>
                <w:rFonts w:hint="default" w:ascii="Times New Roman" w:hAnsi="Times New Roman" w:eastAsia="仿宋_GB2312" w:cs="Times New Roman"/>
                <w:sz w:val="18"/>
                <w:szCs w:val="18"/>
                <w:lang w:val="en" w:eastAsia="zh-CN"/>
              </w:rPr>
              <w:t>75.95</w:t>
            </w:r>
          </w:p>
        </w:tc>
        <w:tc>
          <w:tcPr>
            <w:tcW w:w="3492" w:type="dxa"/>
            <w:tcBorders>
              <w:top w:val="nil"/>
              <w:left w:val="nil"/>
              <w:bottom w:val="single" w:color="auto" w:sz="4" w:space="0"/>
              <w:right w:val="single" w:color="auto" w:sz="4" w:space="0"/>
            </w:tcBorders>
            <w:shd w:val="clear" w:color="auto" w:fill="auto"/>
            <w:vAlign w:val="center"/>
          </w:tcPr>
          <w:p w14:paraId="1BC3EA25">
            <w:pPr>
              <w:jc w:val="left"/>
              <w:rPr>
                <w:rFonts w:hint="default" w:ascii="Times New Roman" w:hAnsi="Times New Roman" w:eastAsia="仿宋_GB2312" w:cs="Times New Roman"/>
                <w:sz w:val="18"/>
                <w:szCs w:val="18"/>
                <w:lang w:val="en" w:eastAsia="zh-CN"/>
              </w:rPr>
            </w:pPr>
            <w:r>
              <w:rPr>
                <w:rFonts w:hint="default" w:ascii="Times New Roman" w:hAnsi="Times New Roman" w:eastAsia="仿宋_GB2312" w:cs="Times New Roman"/>
                <w:sz w:val="18"/>
                <w:szCs w:val="18"/>
                <w:lang w:val="en" w:eastAsia="zh-CN"/>
              </w:rPr>
              <w:t>75.95</w:t>
            </w:r>
          </w:p>
        </w:tc>
        <w:tc>
          <w:tcPr>
            <w:tcW w:w="3000" w:type="dxa"/>
            <w:tcBorders>
              <w:top w:val="nil"/>
              <w:left w:val="nil"/>
              <w:bottom w:val="single" w:color="auto" w:sz="4" w:space="0"/>
              <w:right w:val="single" w:color="auto" w:sz="8" w:space="0"/>
            </w:tcBorders>
            <w:shd w:val="clear" w:color="auto" w:fill="auto"/>
            <w:vAlign w:val="center"/>
          </w:tcPr>
          <w:p w14:paraId="09004D0D">
            <w:pPr>
              <w:widowControl/>
              <w:jc w:val="left"/>
              <w:rPr>
                <w:rFonts w:ascii="Times New Roman" w:hAnsi="Times New Roman" w:eastAsia="仿宋_GB2312" w:cs="Times New Roman"/>
                <w:kern w:val="0"/>
                <w:sz w:val="18"/>
                <w:szCs w:val="18"/>
              </w:rPr>
            </w:pPr>
          </w:p>
        </w:tc>
      </w:tr>
      <w:tr w14:paraId="6E04353E">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5B72A5A9">
            <w:pPr>
              <w:jc w:val="left"/>
              <w:rPr>
                <w:rFonts w:hint="default" w:ascii="Times New Roman" w:hAnsi="Times New Roman" w:eastAsia="仿宋_GB2312" w:cs="Times New Roman"/>
                <w:kern w:val="2"/>
                <w:sz w:val="18"/>
                <w:szCs w:val="18"/>
                <w:lang w:val="en-US" w:eastAsia="zh-CN" w:bidi="ar-SA"/>
              </w:rPr>
            </w:pPr>
            <w:r>
              <w:rPr>
                <w:rFonts w:hint="eastAsia" w:ascii="Times New Roman" w:hAnsi="Times New Roman" w:eastAsia="仿宋_GB2312" w:cs="Times New Roman"/>
                <w:sz w:val="18"/>
                <w:szCs w:val="18"/>
                <w:lang w:val="en-US" w:eastAsia="zh-CN"/>
              </w:rPr>
              <w:t>2080501</w:t>
            </w:r>
          </w:p>
        </w:tc>
        <w:tc>
          <w:tcPr>
            <w:tcW w:w="3527" w:type="dxa"/>
            <w:tcBorders>
              <w:top w:val="nil"/>
              <w:left w:val="nil"/>
              <w:bottom w:val="single" w:color="auto" w:sz="4" w:space="0"/>
              <w:right w:val="single" w:color="auto" w:sz="4" w:space="0"/>
            </w:tcBorders>
            <w:shd w:val="clear" w:color="auto" w:fill="auto"/>
            <w:vAlign w:val="center"/>
          </w:tcPr>
          <w:p w14:paraId="56A5058F">
            <w:pPr>
              <w:jc w:val="left"/>
              <w:rPr>
                <w:rFonts w:ascii="Times New Roman" w:hAnsi="Times New Roman" w:eastAsia="仿宋_GB2312" w:cs="Times New Roman"/>
                <w:kern w:val="2"/>
                <w:sz w:val="18"/>
                <w:szCs w:val="18"/>
                <w:lang w:val="en-US" w:eastAsia="zh-CN" w:bidi="ar-SA"/>
              </w:rPr>
            </w:pPr>
            <w:r>
              <w:rPr>
                <w:rFonts w:ascii="Times New Roman" w:hAnsi="Times New Roman" w:eastAsia="仿宋_GB2312" w:cs="Times New Roman"/>
                <w:sz w:val="18"/>
                <w:szCs w:val="18"/>
              </w:rPr>
              <w:t>　</w:t>
            </w:r>
            <w:r>
              <w:rPr>
                <w:rFonts w:hint="eastAsia" w:ascii="Times New Roman" w:hAnsi="Times New Roman" w:eastAsia="仿宋_GB2312" w:cs="Times New Roman"/>
                <w:sz w:val="18"/>
                <w:szCs w:val="18"/>
              </w:rPr>
              <w:t>行政单位离退休</w:t>
            </w:r>
          </w:p>
        </w:tc>
        <w:tc>
          <w:tcPr>
            <w:tcW w:w="3000" w:type="dxa"/>
            <w:tcBorders>
              <w:top w:val="nil"/>
              <w:left w:val="nil"/>
              <w:bottom w:val="single" w:color="auto" w:sz="4" w:space="0"/>
              <w:right w:val="single" w:color="auto" w:sz="4" w:space="0"/>
            </w:tcBorders>
            <w:shd w:val="clear" w:color="auto" w:fill="auto"/>
            <w:vAlign w:val="center"/>
          </w:tcPr>
          <w:p w14:paraId="61062058">
            <w:pPr>
              <w:jc w:val="left"/>
              <w:rPr>
                <w:rFonts w:ascii="Times New Roman" w:hAnsi="Times New Roman" w:eastAsia="仿宋_GB2312" w:cs="Times New Roman"/>
                <w:kern w:val="2"/>
                <w:sz w:val="18"/>
                <w:szCs w:val="18"/>
                <w:lang w:val="en-US" w:eastAsia="zh-CN" w:bidi="ar-SA"/>
              </w:rPr>
            </w:pPr>
            <w:r>
              <w:rPr>
                <w:rFonts w:hint="eastAsia" w:ascii="Times New Roman" w:hAnsi="Times New Roman" w:eastAsia="仿宋_GB2312" w:cs="Times New Roman"/>
                <w:sz w:val="18"/>
                <w:szCs w:val="18"/>
                <w:lang w:val="en-US" w:eastAsia="zh-CN"/>
              </w:rPr>
              <w:t>1.15</w:t>
            </w:r>
            <w:r>
              <w:rPr>
                <w:rFonts w:ascii="Times New Roman" w:hAnsi="Times New Roman" w:eastAsia="仿宋_GB2312" w:cs="Times New Roman"/>
                <w:sz w:val="18"/>
                <w:szCs w:val="18"/>
              </w:rPr>
              <w:t>　</w:t>
            </w:r>
          </w:p>
        </w:tc>
        <w:tc>
          <w:tcPr>
            <w:tcW w:w="3492" w:type="dxa"/>
            <w:tcBorders>
              <w:top w:val="nil"/>
              <w:left w:val="nil"/>
              <w:bottom w:val="single" w:color="auto" w:sz="4" w:space="0"/>
              <w:right w:val="single" w:color="auto" w:sz="4" w:space="0"/>
            </w:tcBorders>
            <w:shd w:val="clear" w:color="auto" w:fill="auto"/>
            <w:vAlign w:val="center"/>
          </w:tcPr>
          <w:p w14:paraId="4F15F05C">
            <w:pPr>
              <w:jc w:val="left"/>
              <w:rPr>
                <w:rFonts w:ascii="Times New Roman" w:hAnsi="Times New Roman" w:eastAsia="仿宋_GB2312" w:cs="Times New Roman"/>
                <w:kern w:val="2"/>
                <w:sz w:val="18"/>
                <w:szCs w:val="18"/>
                <w:lang w:val="en-US" w:eastAsia="zh-CN" w:bidi="ar-SA"/>
              </w:rPr>
            </w:pPr>
            <w:r>
              <w:rPr>
                <w:rFonts w:hint="eastAsia" w:ascii="Times New Roman" w:hAnsi="Times New Roman" w:eastAsia="仿宋_GB2312" w:cs="Times New Roman"/>
                <w:sz w:val="18"/>
                <w:szCs w:val="18"/>
                <w:lang w:val="en-US" w:eastAsia="zh-CN"/>
              </w:rPr>
              <w:t>1.15</w:t>
            </w:r>
            <w:r>
              <w:rPr>
                <w:rFonts w:ascii="Times New Roman" w:hAnsi="Times New Roman" w:eastAsia="仿宋_GB2312" w:cs="Times New Roman"/>
                <w:sz w:val="18"/>
                <w:szCs w:val="18"/>
              </w:rPr>
              <w:t>　</w:t>
            </w:r>
          </w:p>
        </w:tc>
        <w:tc>
          <w:tcPr>
            <w:tcW w:w="3000" w:type="dxa"/>
            <w:tcBorders>
              <w:top w:val="nil"/>
              <w:left w:val="nil"/>
              <w:bottom w:val="single" w:color="auto" w:sz="4" w:space="0"/>
              <w:right w:val="single" w:color="auto" w:sz="8" w:space="0"/>
            </w:tcBorders>
            <w:shd w:val="clear" w:color="auto" w:fill="auto"/>
            <w:vAlign w:val="center"/>
          </w:tcPr>
          <w:p w14:paraId="1493E583">
            <w:pPr>
              <w:widowControl/>
              <w:jc w:val="lef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　</w:t>
            </w:r>
          </w:p>
        </w:tc>
      </w:tr>
      <w:tr w14:paraId="6B53D6BE">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3BD38486">
            <w:pPr>
              <w:jc w:val="left"/>
              <w:rPr>
                <w:rFonts w:hint="default" w:ascii="Times New Roman" w:hAnsi="Times New Roman" w:eastAsia="仿宋_GB2312" w:cs="Times New Roman"/>
                <w:kern w:val="2"/>
                <w:sz w:val="18"/>
                <w:szCs w:val="18"/>
                <w:lang w:val="en-US" w:eastAsia="zh-CN" w:bidi="ar-SA"/>
              </w:rPr>
            </w:pPr>
            <w:r>
              <w:rPr>
                <w:rFonts w:hint="eastAsia" w:ascii="Times New Roman" w:hAnsi="Times New Roman" w:eastAsia="仿宋_GB2312" w:cs="Times New Roman"/>
                <w:sz w:val="18"/>
                <w:szCs w:val="18"/>
                <w:lang w:val="en-US" w:eastAsia="zh-CN"/>
              </w:rPr>
              <w:t>2080505</w:t>
            </w:r>
          </w:p>
        </w:tc>
        <w:tc>
          <w:tcPr>
            <w:tcW w:w="3527" w:type="dxa"/>
            <w:tcBorders>
              <w:top w:val="nil"/>
              <w:left w:val="nil"/>
              <w:bottom w:val="single" w:color="auto" w:sz="4" w:space="0"/>
              <w:right w:val="single" w:color="auto" w:sz="4" w:space="0"/>
            </w:tcBorders>
            <w:shd w:val="clear" w:color="auto" w:fill="auto"/>
            <w:vAlign w:val="center"/>
          </w:tcPr>
          <w:p w14:paraId="46D5ED58">
            <w:pPr>
              <w:jc w:val="left"/>
              <w:rPr>
                <w:rFonts w:ascii="Times New Roman" w:hAnsi="Times New Roman" w:eastAsia="仿宋_GB2312" w:cs="Times New Roman"/>
                <w:kern w:val="2"/>
                <w:sz w:val="18"/>
                <w:szCs w:val="18"/>
                <w:lang w:val="en-US" w:eastAsia="zh-CN" w:bidi="ar-SA"/>
              </w:rPr>
            </w:pPr>
            <w:r>
              <w:rPr>
                <w:rFonts w:ascii="Times New Roman" w:hAnsi="Times New Roman" w:eastAsia="仿宋_GB2312" w:cs="Times New Roman"/>
                <w:sz w:val="18"/>
                <w:szCs w:val="18"/>
              </w:rPr>
              <w:t>　</w:t>
            </w:r>
            <w:r>
              <w:rPr>
                <w:rFonts w:hint="eastAsia" w:ascii="Times New Roman" w:hAnsi="Times New Roman" w:eastAsia="仿宋_GB2312" w:cs="Times New Roman"/>
                <w:sz w:val="18"/>
                <w:szCs w:val="18"/>
              </w:rPr>
              <w:t>机关事业单位基本养老保险缴费支出</w:t>
            </w:r>
          </w:p>
        </w:tc>
        <w:tc>
          <w:tcPr>
            <w:tcW w:w="3000" w:type="dxa"/>
            <w:tcBorders>
              <w:top w:val="nil"/>
              <w:left w:val="nil"/>
              <w:bottom w:val="single" w:color="auto" w:sz="4" w:space="0"/>
              <w:right w:val="single" w:color="auto" w:sz="4" w:space="0"/>
            </w:tcBorders>
            <w:shd w:val="clear" w:color="auto" w:fill="auto"/>
            <w:vAlign w:val="center"/>
          </w:tcPr>
          <w:p w14:paraId="7340B253">
            <w:pPr>
              <w:jc w:val="left"/>
              <w:rPr>
                <w:rFonts w:ascii="Times New Roman" w:hAnsi="Times New Roman" w:eastAsia="仿宋_GB2312" w:cs="Times New Roman"/>
                <w:kern w:val="2"/>
                <w:sz w:val="18"/>
                <w:szCs w:val="18"/>
                <w:lang w:val="en-US" w:eastAsia="zh-CN" w:bidi="ar-SA"/>
              </w:rPr>
            </w:pPr>
            <w:r>
              <w:rPr>
                <w:rFonts w:hint="eastAsia" w:ascii="Times New Roman" w:hAnsi="Times New Roman" w:eastAsia="仿宋_GB2312" w:cs="Times New Roman"/>
                <w:sz w:val="18"/>
                <w:szCs w:val="18"/>
                <w:lang w:val="en-US" w:eastAsia="zh-CN"/>
              </w:rPr>
              <w:t>74.8</w:t>
            </w:r>
            <w:r>
              <w:rPr>
                <w:rFonts w:ascii="Times New Roman" w:hAnsi="Times New Roman" w:eastAsia="仿宋_GB2312" w:cs="Times New Roman"/>
                <w:sz w:val="18"/>
                <w:szCs w:val="18"/>
              </w:rPr>
              <w:t>　</w:t>
            </w:r>
          </w:p>
        </w:tc>
        <w:tc>
          <w:tcPr>
            <w:tcW w:w="3492" w:type="dxa"/>
            <w:tcBorders>
              <w:top w:val="nil"/>
              <w:left w:val="nil"/>
              <w:bottom w:val="single" w:color="auto" w:sz="4" w:space="0"/>
              <w:right w:val="single" w:color="auto" w:sz="4" w:space="0"/>
            </w:tcBorders>
            <w:shd w:val="clear" w:color="auto" w:fill="auto"/>
            <w:vAlign w:val="center"/>
          </w:tcPr>
          <w:p w14:paraId="4F06D102">
            <w:pPr>
              <w:jc w:val="left"/>
              <w:rPr>
                <w:rFonts w:ascii="Times New Roman" w:hAnsi="Times New Roman" w:eastAsia="仿宋_GB2312" w:cs="Times New Roman"/>
                <w:kern w:val="2"/>
                <w:sz w:val="18"/>
                <w:szCs w:val="18"/>
                <w:lang w:val="en-US" w:eastAsia="zh-CN" w:bidi="ar-SA"/>
              </w:rPr>
            </w:pPr>
            <w:r>
              <w:rPr>
                <w:rFonts w:hint="eastAsia" w:ascii="Times New Roman" w:hAnsi="Times New Roman" w:eastAsia="仿宋_GB2312" w:cs="Times New Roman"/>
                <w:sz w:val="18"/>
                <w:szCs w:val="18"/>
                <w:lang w:val="en-US" w:eastAsia="zh-CN"/>
              </w:rPr>
              <w:t>74.8</w:t>
            </w:r>
            <w:r>
              <w:rPr>
                <w:rFonts w:ascii="Times New Roman" w:hAnsi="Times New Roman" w:eastAsia="仿宋_GB2312" w:cs="Times New Roman"/>
                <w:sz w:val="18"/>
                <w:szCs w:val="18"/>
              </w:rPr>
              <w:t>　</w:t>
            </w:r>
          </w:p>
        </w:tc>
        <w:tc>
          <w:tcPr>
            <w:tcW w:w="3000" w:type="dxa"/>
            <w:tcBorders>
              <w:top w:val="nil"/>
              <w:left w:val="nil"/>
              <w:bottom w:val="single" w:color="auto" w:sz="4" w:space="0"/>
              <w:right w:val="single" w:color="auto" w:sz="8" w:space="0"/>
            </w:tcBorders>
            <w:shd w:val="clear" w:color="auto" w:fill="auto"/>
            <w:vAlign w:val="center"/>
          </w:tcPr>
          <w:p w14:paraId="3F544634">
            <w:pPr>
              <w:widowControl/>
              <w:jc w:val="lef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　</w:t>
            </w:r>
          </w:p>
        </w:tc>
      </w:tr>
      <w:tr w14:paraId="00753855">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2269F6D8">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211</w:t>
            </w:r>
          </w:p>
        </w:tc>
        <w:tc>
          <w:tcPr>
            <w:tcW w:w="3527" w:type="dxa"/>
            <w:tcBorders>
              <w:top w:val="nil"/>
              <w:left w:val="nil"/>
              <w:bottom w:val="single" w:color="auto" w:sz="4" w:space="0"/>
              <w:right w:val="single" w:color="auto" w:sz="4" w:space="0"/>
            </w:tcBorders>
            <w:shd w:val="clear" w:color="auto" w:fill="auto"/>
            <w:vAlign w:val="center"/>
          </w:tcPr>
          <w:p w14:paraId="6AA53698">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节能环保支出</w:t>
            </w:r>
          </w:p>
        </w:tc>
        <w:tc>
          <w:tcPr>
            <w:tcW w:w="3000" w:type="dxa"/>
            <w:tcBorders>
              <w:top w:val="nil"/>
              <w:left w:val="nil"/>
              <w:bottom w:val="single" w:color="auto" w:sz="4" w:space="0"/>
              <w:right w:val="single" w:color="auto" w:sz="4" w:space="0"/>
            </w:tcBorders>
            <w:shd w:val="clear" w:color="auto" w:fill="auto"/>
            <w:vAlign w:val="center"/>
          </w:tcPr>
          <w:p w14:paraId="76B62FDF">
            <w:pPr>
              <w:jc w:val="left"/>
              <w:rPr>
                <w:rFonts w:hint="eastAsia" w:ascii="Times New Roman" w:hAnsi="Times New Roman" w:eastAsia="仿宋_GB2312" w:cs="Times New Roman"/>
                <w:kern w:val="2"/>
                <w:sz w:val="18"/>
                <w:szCs w:val="18"/>
                <w:lang w:val="en-US" w:eastAsia="zh-CN" w:bidi="ar-SA"/>
              </w:rPr>
            </w:pPr>
            <w:r>
              <w:rPr>
                <w:rFonts w:hint="eastAsia" w:ascii="Times New Roman" w:hAnsi="Times New Roman" w:eastAsia="仿宋_GB2312" w:cs="Times New Roman"/>
                <w:sz w:val="18"/>
                <w:szCs w:val="18"/>
                <w:lang w:val="en-US" w:eastAsia="zh-CN"/>
              </w:rPr>
              <w:t>196.01</w:t>
            </w:r>
            <w:r>
              <w:rPr>
                <w:rFonts w:ascii="Times New Roman" w:hAnsi="Times New Roman" w:eastAsia="仿宋_GB2312" w:cs="Times New Roman"/>
                <w:sz w:val="18"/>
                <w:szCs w:val="18"/>
              </w:rPr>
              <w:t>　</w:t>
            </w:r>
          </w:p>
        </w:tc>
        <w:tc>
          <w:tcPr>
            <w:tcW w:w="3492" w:type="dxa"/>
            <w:tcBorders>
              <w:top w:val="nil"/>
              <w:left w:val="nil"/>
              <w:bottom w:val="single" w:color="auto" w:sz="4" w:space="0"/>
              <w:right w:val="single" w:color="auto" w:sz="4" w:space="0"/>
            </w:tcBorders>
            <w:shd w:val="clear" w:color="auto" w:fill="auto"/>
            <w:vAlign w:val="center"/>
          </w:tcPr>
          <w:p w14:paraId="292B7163">
            <w:pPr>
              <w:jc w:val="left"/>
              <w:rPr>
                <w:rFonts w:hint="eastAsia" w:ascii="Times New Roman" w:hAnsi="Times New Roman" w:eastAsia="仿宋_GB2312" w:cs="Times New Roman"/>
                <w:kern w:val="2"/>
                <w:sz w:val="18"/>
                <w:szCs w:val="18"/>
                <w:lang w:val="en-US" w:eastAsia="zh-CN" w:bidi="ar-SA"/>
              </w:rPr>
            </w:pPr>
            <w:r>
              <w:rPr>
                <w:rFonts w:hint="eastAsia" w:ascii="Times New Roman" w:hAnsi="Times New Roman" w:eastAsia="仿宋_GB2312" w:cs="Times New Roman"/>
                <w:sz w:val="18"/>
                <w:szCs w:val="18"/>
                <w:lang w:val="en-US" w:eastAsia="zh-CN"/>
              </w:rPr>
              <w:t>196.01</w:t>
            </w:r>
            <w:r>
              <w:rPr>
                <w:rFonts w:ascii="Times New Roman" w:hAnsi="Times New Roman" w:eastAsia="仿宋_GB2312" w:cs="Times New Roman"/>
                <w:sz w:val="18"/>
                <w:szCs w:val="18"/>
              </w:rPr>
              <w:t>　</w:t>
            </w:r>
          </w:p>
        </w:tc>
        <w:tc>
          <w:tcPr>
            <w:tcW w:w="3000" w:type="dxa"/>
            <w:tcBorders>
              <w:top w:val="nil"/>
              <w:left w:val="nil"/>
              <w:bottom w:val="single" w:color="auto" w:sz="4" w:space="0"/>
              <w:right w:val="single" w:color="auto" w:sz="8" w:space="0"/>
            </w:tcBorders>
            <w:shd w:val="clear" w:color="auto" w:fill="auto"/>
            <w:vAlign w:val="center"/>
          </w:tcPr>
          <w:p w14:paraId="71E7A2EF">
            <w:pPr>
              <w:widowControl/>
              <w:jc w:val="left"/>
              <w:rPr>
                <w:rFonts w:ascii="Times New Roman" w:hAnsi="Times New Roman" w:eastAsia="仿宋_GB2312" w:cs="Times New Roman"/>
                <w:kern w:val="0"/>
                <w:sz w:val="18"/>
                <w:szCs w:val="18"/>
              </w:rPr>
            </w:pPr>
          </w:p>
        </w:tc>
      </w:tr>
      <w:tr w14:paraId="4C679A05">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2FC3ED1E">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21104</w:t>
            </w:r>
          </w:p>
        </w:tc>
        <w:tc>
          <w:tcPr>
            <w:tcW w:w="3527" w:type="dxa"/>
            <w:tcBorders>
              <w:top w:val="nil"/>
              <w:left w:val="nil"/>
              <w:bottom w:val="single" w:color="auto" w:sz="4" w:space="0"/>
              <w:right w:val="single" w:color="auto" w:sz="4" w:space="0"/>
            </w:tcBorders>
            <w:shd w:val="clear" w:color="auto" w:fill="auto"/>
            <w:vAlign w:val="center"/>
          </w:tcPr>
          <w:p w14:paraId="465CE220">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自然生态保护</w:t>
            </w:r>
          </w:p>
        </w:tc>
        <w:tc>
          <w:tcPr>
            <w:tcW w:w="3000" w:type="dxa"/>
            <w:tcBorders>
              <w:top w:val="nil"/>
              <w:left w:val="nil"/>
              <w:bottom w:val="single" w:color="auto" w:sz="4" w:space="0"/>
              <w:right w:val="single" w:color="auto" w:sz="4" w:space="0"/>
            </w:tcBorders>
            <w:shd w:val="clear" w:color="auto" w:fill="auto"/>
            <w:vAlign w:val="center"/>
          </w:tcPr>
          <w:p w14:paraId="1D4205E6">
            <w:pPr>
              <w:jc w:val="left"/>
              <w:rPr>
                <w:rFonts w:hint="eastAsia" w:ascii="Times New Roman" w:hAnsi="Times New Roman" w:eastAsia="仿宋_GB2312" w:cs="Times New Roman"/>
                <w:kern w:val="2"/>
                <w:sz w:val="18"/>
                <w:szCs w:val="18"/>
                <w:lang w:val="en-US" w:eastAsia="zh-CN" w:bidi="ar-SA"/>
              </w:rPr>
            </w:pPr>
            <w:r>
              <w:rPr>
                <w:rFonts w:hint="eastAsia" w:ascii="Times New Roman" w:hAnsi="Times New Roman" w:eastAsia="仿宋_GB2312" w:cs="Times New Roman"/>
                <w:sz w:val="18"/>
                <w:szCs w:val="18"/>
                <w:lang w:val="en-US" w:eastAsia="zh-CN"/>
              </w:rPr>
              <w:t>196.01</w:t>
            </w:r>
            <w:r>
              <w:rPr>
                <w:rFonts w:ascii="Times New Roman" w:hAnsi="Times New Roman" w:eastAsia="仿宋_GB2312" w:cs="Times New Roman"/>
                <w:sz w:val="18"/>
                <w:szCs w:val="18"/>
              </w:rPr>
              <w:t>　</w:t>
            </w:r>
          </w:p>
        </w:tc>
        <w:tc>
          <w:tcPr>
            <w:tcW w:w="3492" w:type="dxa"/>
            <w:tcBorders>
              <w:top w:val="nil"/>
              <w:left w:val="nil"/>
              <w:bottom w:val="single" w:color="auto" w:sz="4" w:space="0"/>
              <w:right w:val="single" w:color="auto" w:sz="4" w:space="0"/>
            </w:tcBorders>
            <w:shd w:val="clear" w:color="auto" w:fill="auto"/>
            <w:vAlign w:val="center"/>
          </w:tcPr>
          <w:p w14:paraId="1C5D07A0">
            <w:pPr>
              <w:jc w:val="left"/>
              <w:rPr>
                <w:rFonts w:hint="eastAsia" w:ascii="Times New Roman" w:hAnsi="Times New Roman" w:eastAsia="仿宋_GB2312" w:cs="Times New Roman"/>
                <w:kern w:val="2"/>
                <w:sz w:val="18"/>
                <w:szCs w:val="18"/>
                <w:lang w:val="en-US" w:eastAsia="zh-CN" w:bidi="ar-SA"/>
              </w:rPr>
            </w:pPr>
            <w:r>
              <w:rPr>
                <w:rFonts w:hint="eastAsia" w:ascii="Times New Roman" w:hAnsi="Times New Roman" w:eastAsia="仿宋_GB2312" w:cs="Times New Roman"/>
                <w:sz w:val="18"/>
                <w:szCs w:val="18"/>
                <w:lang w:val="en-US" w:eastAsia="zh-CN"/>
              </w:rPr>
              <w:t>196.01</w:t>
            </w:r>
            <w:r>
              <w:rPr>
                <w:rFonts w:ascii="Times New Roman" w:hAnsi="Times New Roman" w:eastAsia="仿宋_GB2312" w:cs="Times New Roman"/>
                <w:sz w:val="18"/>
                <w:szCs w:val="18"/>
              </w:rPr>
              <w:t>　</w:t>
            </w:r>
          </w:p>
        </w:tc>
        <w:tc>
          <w:tcPr>
            <w:tcW w:w="3000" w:type="dxa"/>
            <w:tcBorders>
              <w:top w:val="nil"/>
              <w:left w:val="nil"/>
              <w:bottom w:val="single" w:color="auto" w:sz="4" w:space="0"/>
              <w:right w:val="single" w:color="auto" w:sz="8" w:space="0"/>
            </w:tcBorders>
            <w:shd w:val="clear" w:color="auto" w:fill="auto"/>
            <w:vAlign w:val="center"/>
          </w:tcPr>
          <w:p w14:paraId="56205D3B">
            <w:pPr>
              <w:widowControl/>
              <w:jc w:val="left"/>
              <w:rPr>
                <w:rFonts w:ascii="Times New Roman" w:hAnsi="Times New Roman" w:eastAsia="仿宋_GB2312" w:cs="Times New Roman"/>
                <w:kern w:val="0"/>
                <w:sz w:val="18"/>
                <w:szCs w:val="18"/>
              </w:rPr>
            </w:pPr>
          </w:p>
        </w:tc>
      </w:tr>
      <w:tr w14:paraId="1A645079">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26ADE0FB">
            <w:pPr>
              <w:jc w:val="left"/>
              <w:rPr>
                <w:rFonts w:hint="default" w:ascii="Times New Roman" w:hAnsi="Times New Roman" w:eastAsia="仿宋_GB2312" w:cs="Times New Roman"/>
                <w:kern w:val="2"/>
                <w:sz w:val="18"/>
                <w:szCs w:val="18"/>
                <w:lang w:val="en-US" w:eastAsia="zh-CN" w:bidi="ar-SA"/>
              </w:rPr>
            </w:pPr>
            <w:r>
              <w:rPr>
                <w:rFonts w:hint="eastAsia" w:ascii="Times New Roman" w:hAnsi="Times New Roman" w:eastAsia="仿宋_GB2312" w:cs="Times New Roman"/>
                <w:sz w:val="18"/>
                <w:szCs w:val="18"/>
                <w:lang w:val="en-US" w:eastAsia="zh-CN"/>
              </w:rPr>
              <w:t>2110406</w:t>
            </w:r>
          </w:p>
        </w:tc>
        <w:tc>
          <w:tcPr>
            <w:tcW w:w="3527" w:type="dxa"/>
            <w:tcBorders>
              <w:top w:val="nil"/>
              <w:left w:val="nil"/>
              <w:bottom w:val="single" w:color="auto" w:sz="4" w:space="0"/>
              <w:right w:val="single" w:color="auto" w:sz="4" w:space="0"/>
            </w:tcBorders>
            <w:shd w:val="clear" w:color="auto" w:fill="auto"/>
            <w:vAlign w:val="center"/>
          </w:tcPr>
          <w:p w14:paraId="709C3244">
            <w:pPr>
              <w:jc w:val="left"/>
              <w:rPr>
                <w:rFonts w:ascii="Times New Roman" w:hAnsi="Times New Roman" w:eastAsia="仿宋_GB2312" w:cs="Times New Roman"/>
                <w:kern w:val="2"/>
                <w:sz w:val="18"/>
                <w:szCs w:val="18"/>
                <w:lang w:val="en-US" w:eastAsia="zh-CN" w:bidi="ar-SA"/>
              </w:rPr>
            </w:pPr>
            <w:r>
              <w:rPr>
                <w:rFonts w:ascii="Times New Roman" w:hAnsi="Times New Roman" w:eastAsia="仿宋_GB2312" w:cs="Times New Roman"/>
                <w:sz w:val="18"/>
                <w:szCs w:val="18"/>
              </w:rPr>
              <w:t>　</w:t>
            </w:r>
            <w:r>
              <w:rPr>
                <w:rFonts w:hint="eastAsia" w:ascii="Times New Roman" w:hAnsi="Times New Roman" w:eastAsia="仿宋_GB2312" w:cs="Times New Roman"/>
                <w:sz w:val="18"/>
                <w:szCs w:val="18"/>
              </w:rPr>
              <w:t>自然保护地</w:t>
            </w:r>
          </w:p>
        </w:tc>
        <w:tc>
          <w:tcPr>
            <w:tcW w:w="3000" w:type="dxa"/>
            <w:tcBorders>
              <w:top w:val="nil"/>
              <w:left w:val="nil"/>
              <w:bottom w:val="single" w:color="auto" w:sz="4" w:space="0"/>
              <w:right w:val="single" w:color="auto" w:sz="4" w:space="0"/>
            </w:tcBorders>
            <w:shd w:val="clear" w:color="auto" w:fill="auto"/>
            <w:vAlign w:val="center"/>
          </w:tcPr>
          <w:p w14:paraId="5BDD81F6">
            <w:pPr>
              <w:jc w:val="left"/>
              <w:rPr>
                <w:rFonts w:ascii="Times New Roman" w:hAnsi="Times New Roman" w:eastAsia="仿宋_GB2312" w:cs="Times New Roman"/>
                <w:kern w:val="2"/>
                <w:sz w:val="18"/>
                <w:szCs w:val="18"/>
                <w:lang w:val="en-US" w:eastAsia="zh-CN" w:bidi="ar-SA"/>
              </w:rPr>
            </w:pPr>
            <w:r>
              <w:rPr>
                <w:rFonts w:hint="eastAsia" w:ascii="Times New Roman" w:hAnsi="Times New Roman" w:eastAsia="仿宋_GB2312" w:cs="Times New Roman"/>
                <w:sz w:val="18"/>
                <w:szCs w:val="18"/>
                <w:lang w:val="en-US" w:eastAsia="zh-CN"/>
              </w:rPr>
              <w:t>196.01</w:t>
            </w:r>
            <w:r>
              <w:rPr>
                <w:rFonts w:ascii="Times New Roman" w:hAnsi="Times New Roman" w:eastAsia="仿宋_GB2312" w:cs="Times New Roman"/>
                <w:sz w:val="18"/>
                <w:szCs w:val="18"/>
              </w:rPr>
              <w:t>　</w:t>
            </w:r>
          </w:p>
        </w:tc>
        <w:tc>
          <w:tcPr>
            <w:tcW w:w="3492" w:type="dxa"/>
            <w:tcBorders>
              <w:top w:val="nil"/>
              <w:left w:val="nil"/>
              <w:bottom w:val="single" w:color="auto" w:sz="4" w:space="0"/>
              <w:right w:val="single" w:color="auto" w:sz="4" w:space="0"/>
            </w:tcBorders>
            <w:shd w:val="clear" w:color="auto" w:fill="auto"/>
            <w:vAlign w:val="center"/>
          </w:tcPr>
          <w:p w14:paraId="22BF4A7D">
            <w:pPr>
              <w:jc w:val="left"/>
              <w:rPr>
                <w:rFonts w:ascii="Times New Roman" w:hAnsi="Times New Roman" w:eastAsia="仿宋_GB2312" w:cs="Times New Roman"/>
                <w:kern w:val="2"/>
                <w:sz w:val="18"/>
                <w:szCs w:val="18"/>
                <w:lang w:val="en-US" w:eastAsia="zh-CN" w:bidi="ar-SA"/>
              </w:rPr>
            </w:pPr>
            <w:r>
              <w:rPr>
                <w:rFonts w:hint="eastAsia" w:ascii="Times New Roman" w:hAnsi="Times New Roman" w:eastAsia="仿宋_GB2312" w:cs="Times New Roman"/>
                <w:sz w:val="18"/>
                <w:szCs w:val="18"/>
                <w:lang w:val="en-US" w:eastAsia="zh-CN"/>
              </w:rPr>
              <w:t>196.01</w:t>
            </w:r>
            <w:r>
              <w:rPr>
                <w:rFonts w:ascii="Times New Roman" w:hAnsi="Times New Roman" w:eastAsia="仿宋_GB2312" w:cs="Times New Roman"/>
                <w:sz w:val="18"/>
                <w:szCs w:val="18"/>
              </w:rPr>
              <w:t>　</w:t>
            </w:r>
          </w:p>
        </w:tc>
        <w:tc>
          <w:tcPr>
            <w:tcW w:w="3000" w:type="dxa"/>
            <w:tcBorders>
              <w:top w:val="nil"/>
              <w:left w:val="nil"/>
              <w:bottom w:val="single" w:color="auto" w:sz="4" w:space="0"/>
              <w:right w:val="single" w:color="auto" w:sz="8" w:space="0"/>
            </w:tcBorders>
            <w:shd w:val="clear" w:color="auto" w:fill="auto"/>
            <w:vAlign w:val="center"/>
          </w:tcPr>
          <w:p w14:paraId="12F5100F">
            <w:pPr>
              <w:widowControl/>
              <w:jc w:val="lef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　</w:t>
            </w:r>
          </w:p>
        </w:tc>
      </w:tr>
      <w:tr w14:paraId="7ABA25A0">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09981BB4">
            <w:pPr>
              <w:keepNext w:val="0"/>
              <w:keepLines w:val="0"/>
              <w:widowControl/>
              <w:suppressLineNumbers w:val="0"/>
              <w:jc w:val="left"/>
              <w:textAlignment w:val="center"/>
              <w:rPr>
                <w:rFonts w:hint="eastAsia" w:ascii="宋体" w:hAnsi="宋体" w:cs="宋体" w:eastAsiaTheme="minorEastAsia"/>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212</w:t>
            </w:r>
          </w:p>
        </w:tc>
        <w:tc>
          <w:tcPr>
            <w:tcW w:w="3527" w:type="dxa"/>
            <w:tcBorders>
              <w:top w:val="nil"/>
              <w:left w:val="nil"/>
              <w:bottom w:val="single" w:color="auto" w:sz="4" w:space="0"/>
              <w:right w:val="single" w:color="auto" w:sz="4" w:space="0"/>
            </w:tcBorders>
            <w:shd w:val="clear" w:color="auto" w:fill="auto"/>
            <w:vAlign w:val="center"/>
          </w:tcPr>
          <w:p w14:paraId="0D6C63A7">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行政运行</w:t>
            </w:r>
          </w:p>
        </w:tc>
        <w:tc>
          <w:tcPr>
            <w:tcW w:w="3000" w:type="dxa"/>
            <w:tcBorders>
              <w:top w:val="nil"/>
              <w:left w:val="nil"/>
              <w:bottom w:val="single" w:color="auto" w:sz="4" w:space="0"/>
              <w:right w:val="single" w:color="auto" w:sz="4" w:space="0"/>
            </w:tcBorders>
            <w:shd w:val="clear" w:color="auto" w:fill="auto"/>
            <w:vAlign w:val="center"/>
          </w:tcPr>
          <w:p w14:paraId="51F4DE00">
            <w:pPr>
              <w:jc w:val="left"/>
              <w:rPr>
                <w:rFonts w:hint="eastAsia" w:ascii="Times New Roman" w:hAnsi="Times New Roman" w:eastAsia="仿宋_GB2312" w:cs="Times New Roman"/>
                <w:kern w:val="2"/>
                <w:sz w:val="18"/>
                <w:szCs w:val="18"/>
                <w:lang w:val="en-US" w:eastAsia="zh-CN" w:bidi="ar-SA"/>
              </w:rPr>
            </w:pPr>
            <w:r>
              <w:rPr>
                <w:rFonts w:hint="eastAsia" w:ascii="Times New Roman" w:hAnsi="Times New Roman" w:eastAsia="仿宋_GB2312" w:cs="Times New Roman"/>
                <w:sz w:val="18"/>
                <w:szCs w:val="18"/>
                <w:lang w:val="en-US" w:eastAsia="zh-CN"/>
              </w:rPr>
              <w:t>56.62</w:t>
            </w:r>
            <w:r>
              <w:rPr>
                <w:rFonts w:ascii="Times New Roman" w:hAnsi="Times New Roman" w:eastAsia="仿宋_GB2312" w:cs="Times New Roman"/>
                <w:sz w:val="18"/>
                <w:szCs w:val="18"/>
              </w:rPr>
              <w:t>　</w:t>
            </w:r>
          </w:p>
        </w:tc>
        <w:tc>
          <w:tcPr>
            <w:tcW w:w="3492" w:type="dxa"/>
            <w:tcBorders>
              <w:top w:val="nil"/>
              <w:left w:val="nil"/>
              <w:bottom w:val="single" w:color="auto" w:sz="4" w:space="0"/>
              <w:right w:val="single" w:color="auto" w:sz="4" w:space="0"/>
            </w:tcBorders>
            <w:shd w:val="clear" w:color="auto" w:fill="auto"/>
            <w:vAlign w:val="center"/>
          </w:tcPr>
          <w:p w14:paraId="4CF89369">
            <w:pPr>
              <w:jc w:val="left"/>
              <w:rPr>
                <w:rFonts w:hint="eastAsia" w:ascii="Times New Roman" w:hAnsi="Times New Roman" w:eastAsia="仿宋_GB2312" w:cs="Times New Roman"/>
                <w:kern w:val="2"/>
                <w:sz w:val="18"/>
                <w:szCs w:val="18"/>
                <w:lang w:val="en-US" w:eastAsia="zh-CN" w:bidi="ar-SA"/>
              </w:rPr>
            </w:pPr>
            <w:r>
              <w:rPr>
                <w:rFonts w:hint="eastAsia" w:ascii="Times New Roman" w:hAnsi="Times New Roman" w:eastAsia="仿宋_GB2312" w:cs="Times New Roman"/>
                <w:sz w:val="18"/>
                <w:szCs w:val="18"/>
                <w:lang w:val="en-US" w:eastAsia="zh-CN"/>
              </w:rPr>
              <w:t>56.62</w:t>
            </w:r>
            <w:r>
              <w:rPr>
                <w:rFonts w:ascii="Times New Roman" w:hAnsi="Times New Roman" w:eastAsia="仿宋_GB2312" w:cs="Times New Roman"/>
                <w:sz w:val="18"/>
                <w:szCs w:val="18"/>
              </w:rPr>
              <w:t>　</w:t>
            </w:r>
          </w:p>
        </w:tc>
        <w:tc>
          <w:tcPr>
            <w:tcW w:w="3000" w:type="dxa"/>
            <w:tcBorders>
              <w:top w:val="nil"/>
              <w:left w:val="nil"/>
              <w:bottom w:val="single" w:color="auto" w:sz="4" w:space="0"/>
              <w:right w:val="single" w:color="auto" w:sz="8" w:space="0"/>
            </w:tcBorders>
            <w:shd w:val="clear" w:color="auto" w:fill="auto"/>
            <w:vAlign w:val="center"/>
          </w:tcPr>
          <w:p w14:paraId="7EB6B34E">
            <w:pPr>
              <w:widowControl/>
              <w:jc w:val="left"/>
              <w:rPr>
                <w:rFonts w:ascii="Times New Roman" w:hAnsi="Times New Roman" w:eastAsia="仿宋_GB2312" w:cs="Times New Roman"/>
                <w:kern w:val="0"/>
                <w:sz w:val="18"/>
                <w:szCs w:val="18"/>
                <w:lang w:val="en-US" w:eastAsia="zh-CN" w:bidi="ar-SA"/>
              </w:rPr>
            </w:pPr>
            <w:r>
              <w:rPr>
                <w:rFonts w:ascii="Times New Roman" w:hAnsi="Times New Roman" w:eastAsia="仿宋_GB2312" w:cs="Times New Roman"/>
                <w:kern w:val="0"/>
                <w:sz w:val="18"/>
                <w:szCs w:val="18"/>
              </w:rPr>
              <w:t>　</w:t>
            </w:r>
          </w:p>
        </w:tc>
      </w:tr>
      <w:tr w14:paraId="2CD82CAE">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34CFA633">
            <w:pPr>
              <w:keepNext w:val="0"/>
              <w:keepLines w:val="0"/>
              <w:widowControl/>
              <w:suppressLineNumbers w:val="0"/>
              <w:jc w:val="left"/>
              <w:textAlignment w:val="center"/>
              <w:rPr>
                <w:rFonts w:hint="eastAsia" w:ascii="宋体" w:hAnsi="宋体" w:cs="宋体" w:eastAsiaTheme="minorEastAsia"/>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21201</w:t>
            </w:r>
          </w:p>
        </w:tc>
        <w:tc>
          <w:tcPr>
            <w:tcW w:w="3527" w:type="dxa"/>
            <w:tcBorders>
              <w:top w:val="nil"/>
              <w:left w:val="nil"/>
              <w:bottom w:val="single" w:color="auto" w:sz="4" w:space="0"/>
              <w:right w:val="single" w:color="auto" w:sz="4" w:space="0"/>
            </w:tcBorders>
            <w:shd w:val="clear" w:color="auto" w:fill="auto"/>
            <w:vAlign w:val="center"/>
          </w:tcPr>
          <w:p w14:paraId="2D174E43">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社区管理事务</w:t>
            </w:r>
          </w:p>
        </w:tc>
        <w:tc>
          <w:tcPr>
            <w:tcW w:w="3000" w:type="dxa"/>
            <w:tcBorders>
              <w:top w:val="nil"/>
              <w:left w:val="nil"/>
              <w:bottom w:val="single" w:color="auto" w:sz="4" w:space="0"/>
              <w:right w:val="single" w:color="auto" w:sz="4" w:space="0"/>
            </w:tcBorders>
            <w:shd w:val="clear" w:color="auto" w:fill="auto"/>
            <w:vAlign w:val="center"/>
          </w:tcPr>
          <w:p w14:paraId="080100A2">
            <w:pPr>
              <w:jc w:val="left"/>
              <w:rPr>
                <w:rFonts w:hint="eastAsia" w:ascii="Times New Roman" w:hAnsi="Times New Roman" w:eastAsia="仿宋_GB2312" w:cs="Times New Roman"/>
                <w:kern w:val="2"/>
                <w:sz w:val="18"/>
                <w:szCs w:val="18"/>
                <w:lang w:val="en-US" w:eastAsia="zh-CN" w:bidi="ar-SA"/>
              </w:rPr>
            </w:pPr>
            <w:r>
              <w:rPr>
                <w:rFonts w:hint="eastAsia" w:ascii="Times New Roman" w:hAnsi="Times New Roman" w:eastAsia="仿宋_GB2312" w:cs="Times New Roman"/>
                <w:sz w:val="18"/>
                <w:szCs w:val="18"/>
                <w:lang w:val="en-US" w:eastAsia="zh-CN"/>
              </w:rPr>
              <w:t>56.62</w:t>
            </w:r>
            <w:r>
              <w:rPr>
                <w:rFonts w:ascii="Times New Roman" w:hAnsi="Times New Roman" w:eastAsia="仿宋_GB2312" w:cs="Times New Roman"/>
                <w:sz w:val="18"/>
                <w:szCs w:val="18"/>
              </w:rPr>
              <w:t>　</w:t>
            </w:r>
          </w:p>
        </w:tc>
        <w:tc>
          <w:tcPr>
            <w:tcW w:w="3492" w:type="dxa"/>
            <w:tcBorders>
              <w:top w:val="nil"/>
              <w:left w:val="nil"/>
              <w:bottom w:val="single" w:color="auto" w:sz="4" w:space="0"/>
              <w:right w:val="single" w:color="auto" w:sz="4" w:space="0"/>
            </w:tcBorders>
            <w:shd w:val="clear" w:color="auto" w:fill="auto"/>
            <w:vAlign w:val="center"/>
          </w:tcPr>
          <w:p w14:paraId="1FC823C3">
            <w:pPr>
              <w:jc w:val="left"/>
              <w:rPr>
                <w:rFonts w:hint="eastAsia" w:ascii="Times New Roman" w:hAnsi="Times New Roman" w:eastAsia="仿宋_GB2312" w:cs="Times New Roman"/>
                <w:kern w:val="2"/>
                <w:sz w:val="18"/>
                <w:szCs w:val="18"/>
                <w:lang w:val="en-US" w:eastAsia="zh-CN" w:bidi="ar-SA"/>
              </w:rPr>
            </w:pPr>
            <w:r>
              <w:rPr>
                <w:rFonts w:hint="eastAsia" w:ascii="Times New Roman" w:hAnsi="Times New Roman" w:eastAsia="仿宋_GB2312" w:cs="Times New Roman"/>
                <w:sz w:val="18"/>
                <w:szCs w:val="18"/>
                <w:lang w:val="en-US" w:eastAsia="zh-CN"/>
              </w:rPr>
              <w:t>56.62</w:t>
            </w:r>
            <w:r>
              <w:rPr>
                <w:rFonts w:ascii="Times New Roman" w:hAnsi="Times New Roman" w:eastAsia="仿宋_GB2312" w:cs="Times New Roman"/>
                <w:sz w:val="18"/>
                <w:szCs w:val="18"/>
              </w:rPr>
              <w:t>　</w:t>
            </w:r>
          </w:p>
        </w:tc>
        <w:tc>
          <w:tcPr>
            <w:tcW w:w="3000" w:type="dxa"/>
            <w:tcBorders>
              <w:top w:val="nil"/>
              <w:left w:val="nil"/>
              <w:bottom w:val="single" w:color="auto" w:sz="4" w:space="0"/>
              <w:right w:val="single" w:color="auto" w:sz="8" w:space="0"/>
            </w:tcBorders>
            <w:shd w:val="clear" w:color="auto" w:fill="auto"/>
            <w:vAlign w:val="center"/>
          </w:tcPr>
          <w:p w14:paraId="7BEAE901">
            <w:pPr>
              <w:widowControl/>
              <w:jc w:val="left"/>
              <w:rPr>
                <w:rFonts w:ascii="Times New Roman" w:hAnsi="Times New Roman" w:eastAsia="仿宋_GB2312" w:cs="Times New Roman"/>
                <w:kern w:val="0"/>
                <w:sz w:val="18"/>
                <w:szCs w:val="18"/>
                <w:lang w:val="en-US" w:eastAsia="zh-CN" w:bidi="ar-SA"/>
              </w:rPr>
            </w:pPr>
            <w:r>
              <w:rPr>
                <w:rFonts w:ascii="Times New Roman" w:hAnsi="Times New Roman" w:eastAsia="仿宋_GB2312" w:cs="Times New Roman"/>
                <w:kern w:val="0"/>
                <w:sz w:val="18"/>
                <w:szCs w:val="18"/>
              </w:rPr>
              <w:t>　</w:t>
            </w:r>
          </w:p>
        </w:tc>
      </w:tr>
      <w:tr w14:paraId="5F55A554">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2BBFECD1">
            <w:pPr>
              <w:jc w:val="left"/>
              <w:rPr>
                <w:rFonts w:hint="default" w:ascii="Times New Roman" w:hAnsi="Times New Roman" w:eastAsia="仿宋_GB2312" w:cs="Times New Roman"/>
                <w:kern w:val="2"/>
                <w:sz w:val="18"/>
                <w:szCs w:val="18"/>
                <w:lang w:val="en-US" w:eastAsia="zh-CN" w:bidi="ar-SA"/>
              </w:rPr>
            </w:pPr>
            <w:r>
              <w:rPr>
                <w:rFonts w:hint="eastAsia" w:ascii="Times New Roman" w:hAnsi="Times New Roman" w:eastAsia="仿宋_GB2312" w:cs="Times New Roman"/>
                <w:sz w:val="18"/>
                <w:szCs w:val="18"/>
                <w:lang w:val="en-US" w:eastAsia="zh-CN"/>
              </w:rPr>
              <w:t>2120199</w:t>
            </w:r>
          </w:p>
        </w:tc>
        <w:tc>
          <w:tcPr>
            <w:tcW w:w="3527" w:type="dxa"/>
            <w:tcBorders>
              <w:top w:val="nil"/>
              <w:left w:val="nil"/>
              <w:bottom w:val="single" w:color="auto" w:sz="4" w:space="0"/>
              <w:right w:val="single" w:color="auto" w:sz="4" w:space="0"/>
            </w:tcBorders>
            <w:shd w:val="clear" w:color="auto" w:fill="auto"/>
            <w:vAlign w:val="center"/>
          </w:tcPr>
          <w:p w14:paraId="62E74E52">
            <w:pPr>
              <w:jc w:val="left"/>
              <w:rPr>
                <w:rFonts w:ascii="Times New Roman" w:hAnsi="Times New Roman" w:eastAsia="仿宋_GB2312" w:cs="Times New Roman"/>
                <w:kern w:val="2"/>
                <w:sz w:val="18"/>
                <w:szCs w:val="18"/>
                <w:lang w:val="en-US" w:eastAsia="zh-CN" w:bidi="ar-SA"/>
              </w:rPr>
            </w:pPr>
            <w:r>
              <w:rPr>
                <w:rFonts w:ascii="Times New Roman" w:hAnsi="Times New Roman" w:eastAsia="仿宋_GB2312" w:cs="Times New Roman"/>
                <w:sz w:val="18"/>
                <w:szCs w:val="18"/>
              </w:rPr>
              <w:t>　</w:t>
            </w:r>
            <w:r>
              <w:rPr>
                <w:rFonts w:hint="eastAsia" w:ascii="Times New Roman" w:hAnsi="Times New Roman" w:eastAsia="仿宋_GB2312" w:cs="Times New Roman"/>
                <w:sz w:val="18"/>
                <w:szCs w:val="18"/>
              </w:rPr>
              <w:t>其他城乡社区管理事务支出</w:t>
            </w:r>
          </w:p>
        </w:tc>
        <w:tc>
          <w:tcPr>
            <w:tcW w:w="3000" w:type="dxa"/>
            <w:tcBorders>
              <w:top w:val="nil"/>
              <w:left w:val="nil"/>
              <w:bottom w:val="single" w:color="auto" w:sz="4" w:space="0"/>
              <w:right w:val="single" w:color="auto" w:sz="4" w:space="0"/>
            </w:tcBorders>
            <w:shd w:val="clear" w:color="auto" w:fill="auto"/>
            <w:vAlign w:val="center"/>
          </w:tcPr>
          <w:p w14:paraId="170876DD">
            <w:pPr>
              <w:jc w:val="left"/>
              <w:rPr>
                <w:rFonts w:ascii="Times New Roman" w:hAnsi="Times New Roman" w:eastAsia="仿宋_GB2312" w:cs="Times New Roman"/>
                <w:kern w:val="2"/>
                <w:sz w:val="18"/>
                <w:szCs w:val="18"/>
                <w:lang w:val="en-US" w:eastAsia="zh-CN" w:bidi="ar-SA"/>
              </w:rPr>
            </w:pPr>
            <w:r>
              <w:rPr>
                <w:rFonts w:hint="eastAsia" w:ascii="Times New Roman" w:hAnsi="Times New Roman" w:eastAsia="仿宋_GB2312" w:cs="Times New Roman"/>
                <w:sz w:val="18"/>
                <w:szCs w:val="18"/>
                <w:lang w:val="en-US" w:eastAsia="zh-CN"/>
              </w:rPr>
              <w:t>56.62</w:t>
            </w:r>
            <w:r>
              <w:rPr>
                <w:rFonts w:ascii="Times New Roman" w:hAnsi="Times New Roman" w:eastAsia="仿宋_GB2312" w:cs="Times New Roman"/>
                <w:sz w:val="18"/>
                <w:szCs w:val="18"/>
              </w:rPr>
              <w:t>　</w:t>
            </w:r>
          </w:p>
        </w:tc>
        <w:tc>
          <w:tcPr>
            <w:tcW w:w="3492" w:type="dxa"/>
            <w:tcBorders>
              <w:top w:val="nil"/>
              <w:left w:val="nil"/>
              <w:bottom w:val="single" w:color="auto" w:sz="4" w:space="0"/>
              <w:right w:val="single" w:color="auto" w:sz="4" w:space="0"/>
            </w:tcBorders>
            <w:shd w:val="clear" w:color="auto" w:fill="auto"/>
            <w:vAlign w:val="center"/>
          </w:tcPr>
          <w:p w14:paraId="3EE8B74A">
            <w:pPr>
              <w:jc w:val="left"/>
              <w:rPr>
                <w:rFonts w:ascii="Times New Roman" w:hAnsi="Times New Roman" w:eastAsia="仿宋_GB2312" w:cs="Times New Roman"/>
                <w:kern w:val="2"/>
                <w:sz w:val="18"/>
                <w:szCs w:val="18"/>
                <w:lang w:val="en-US" w:eastAsia="zh-CN" w:bidi="ar-SA"/>
              </w:rPr>
            </w:pPr>
            <w:r>
              <w:rPr>
                <w:rFonts w:hint="eastAsia" w:ascii="Times New Roman" w:hAnsi="Times New Roman" w:eastAsia="仿宋_GB2312" w:cs="Times New Roman"/>
                <w:sz w:val="18"/>
                <w:szCs w:val="18"/>
                <w:lang w:val="en-US" w:eastAsia="zh-CN"/>
              </w:rPr>
              <w:t>56.62</w:t>
            </w:r>
            <w:r>
              <w:rPr>
                <w:rFonts w:ascii="Times New Roman" w:hAnsi="Times New Roman" w:eastAsia="仿宋_GB2312" w:cs="Times New Roman"/>
                <w:sz w:val="18"/>
                <w:szCs w:val="18"/>
              </w:rPr>
              <w:t>　</w:t>
            </w:r>
          </w:p>
        </w:tc>
        <w:tc>
          <w:tcPr>
            <w:tcW w:w="3000" w:type="dxa"/>
            <w:tcBorders>
              <w:top w:val="nil"/>
              <w:left w:val="nil"/>
              <w:bottom w:val="single" w:color="auto" w:sz="4" w:space="0"/>
              <w:right w:val="single" w:color="auto" w:sz="8" w:space="0"/>
            </w:tcBorders>
            <w:shd w:val="clear" w:color="auto" w:fill="auto"/>
            <w:vAlign w:val="center"/>
          </w:tcPr>
          <w:p w14:paraId="206035C5">
            <w:pPr>
              <w:widowControl/>
              <w:jc w:val="lef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　</w:t>
            </w:r>
          </w:p>
        </w:tc>
      </w:tr>
      <w:tr w14:paraId="1CB858B9">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27234BB7">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213</w:t>
            </w:r>
          </w:p>
        </w:tc>
        <w:tc>
          <w:tcPr>
            <w:tcW w:w="3527" w:type="dxa"/>
            <w:tcBorders>
              <w:top w:val="nil"/>
              <w:left w:val="nil"/>
              <w:bottom w:val="single" w:color="auto" w:sz="4" w:space="0"/>
              <w:right w:val="single" w:color="auto" w:sz="4" w:space="0"/>
            </w:tcBorders>
            <w:shd w:val="clear" w:color="auto" w:fill="auto"/>
            <w:vAlign w:val="center"/>
          </w:tcPr>
          <w:p w14:paraId="0674A6DC">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农林水支出</w:t>
            </w:r>
          </w:p>
        </w:tc>
        <w:tc>
          <w:tcPr>
            <w:tcW w:w="3000" w:type="dxa"/>
            <w:tcBorders>
              <w:top w:val="nil"/>
              <w:left w:val="nil"/>
              <w:bottom w:val="single" w:color="auto" w:sz="4" w:space="0"/>
              <w:right w:val="single" w:color="auto" w:sz="4" w:space="0"/>
            </w:tcBorders>
            <w:shd w:val="clear" w:color="auto" w:fill="auto"/>
            <w:vAlign w:val="center"/>
          </w:tcPr>
          <w:p w14:paraId="7BFC29D0">
            <w:pPr>
              <w:jc w:val="left"/>
              <w:rPr>
                <w:rFonts w:hint="eastAsia" w:ascii="Times New Roman" w:hAnsi="Times New Roman" w:eastAsia="仿宋_GB2312" w:cs="Times New Roman"/>
                <w:kern w:val="2"/>
                <w:sz w:val="18"/>
                <w:szCs w:val="18"/>
                <w:lang w:val="en-US" w:eastAsia="zh-CN" w:bidi="ar-SA"/>
              </w:rPr>
            </w:pPr>
            <w:r>
              <w:rPr>
                <w:rFonts w:hint="default" w:ascii="Times New Roman" w:hAnsi="Times New Roman" w:eastAsia="仿宋_GB2312" w:cs="Times New Roman"/>
                <w:sz w:val="21"/>
                <w:szCs w:val="21"/>
                <w:lang w:val="en" w:eastAsia="zh-CN"/>
              </w:rPr>
              <w:t>475.98</w:t>
            </w:r>
          </w:p>
        </w:tc>
        <w:tc>
          <w:tcPr>
            <w:tcW w:w="3492" w:type="dxa"/>
            <w:tcBorders>
              <w:top w:val="nil"/>
              <w:left w:val="nil"/>
              <w:bottom w:val="single" w:color="auto" w:sz="4" w:space="0"/>
              <w:right w:val="single" w:color="auto" w:sz="4" w:space="0"/>
            </w:tcBorders>
            <w:shd w:val="clear" w:color="auto" w:fill="auto"/>
            <w:vAlign w:val="center"/>
          </w:tcPr>
          <w:p w14:paraId="70B6A38A">
            <w:pPr>
              <w:jc w:val="left"/>
              <w:rPr>
                <w:rFonts w:hint="eastAsia" w:ascii="Times New Roman" w:hAnsi="Times New Roman" w:eastAsia="仿宋_GB2312" w:cs="Times New Roman"/>
                <w:kern w:val="2"/>
                <w:sz w:val="18"/>
                <w:szCs w:val="18"/>
                <w:lang w:val="en-US" w:eastAsia="zh-CN" w:bidi="ar-SA"/>
              </w:rPr>
            </w:pPr>
            <w:r>
              <w:rPr>
                <w:rFonts w:hint="default" w:ascii="Times New Roman" w:hAnsi="Times New Roman" w:eastAsia="仿宋_GB2312" w:cs="Times New Roman"/>
                <w:sz w:val="21"/>
                <w:szCs w:val="21"/>
                <w:lang w:val="en" w:eastAsia="zh-CN"/>
              </w:rPr>
              <w:t>475.98</w:t>
            </w:r>
            <w:r>
              <w:rPr>
                <w:rFonts w:ascii="Times New Roman" w:hAnsi="Times New Roman" w:eastAsia="仿宋_GB2312" w:cs="Times New Roman"/>
                <w:sz w:val="21"/>
                <w:szCs w:val="21"/>
              </w:rPr>
              <w:t>　</w:t>
            </w:r>
          </w:p>
        </w:tc>
        <w:tc>
          <w:tcPr>
            <w:tcW w:w="3000" w:type="dxa"/>
            <w:tcBorders>
              <w:top w:val="nil"/>
              <w:left w:val="nil"/>
              <w:bottom w:val="single" w:color="auto" w:sz="4" w:space="0"/>
              <w:right w:val="single" w:color="auto" w:sz="8" w:space="0"/>
            </w:tcBorders>
            <w:shd w:val="clear" w:color="auto" w:fill="auto"/>
            <w:vAlign w:val="center"/>
          </w:tcPr>
          <w:p w14:paraId="2EC6F358">
            <w:pPr>
              <w:widowControl/>
              <w:jc w:val="left"/>
              <w:rPr>
                <w:rFonts w:ascii="Times New Roman" w:hAnsi="Times New Roman" w:eastAsia="仿宋_GB2312" w:cs="Times New Roman"/>
                <w:kern w:val="0"/>
                <w:sz w:val="18"/>
                <w:szCs w:val="18"/>
              </w:rPr>
            </w:pPr>
          </w:p>
        </w:tc>
      </w:tr>
      <w:tr w14:paraId="274B1EE3">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779E2D73">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21302</w:t>
            </w:r>
          </w:p>
        </w:tc>
        <w:tc>
          <w:tcPr>
            <w:tcW w:w="3527" w:type="dxa"/>
            <w:tcBorders>
              <w:top w:val="nil"/>
              <w:left w:val="nil"/>
              <w:bottom w:val="single" w:color="auto" w:sz="4" w:space="0"/>
              <w:right w:val="single" w:color="auto" w:sz="4" w:space="0"/>
            </w:tcBorders>
            <w:shd w:val="clear" w:color="auto" w:fill="auto"/>
            <w:vAlign w:val="center"/>
          </w:tcPr>
          <w:p w14:paraId="0EF56D33">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sz w:val="18"/>
                <w:szCs w:val="18"/>
              </w:rPr>
              <w:t>林业和草原</w:t>
            </w:r>
          </w:p>
        </w:tc>
        <w:tc>
          <w:tcPr>
            <w:tcW w:w="3000" w:type="dxa"/>
            <w:tcBorders>
              <w:top w:val="nil"/>
              <w:left w:val="nil"/>
              <w:bottom w:val="single" w:color="auto" w:sz="4" w:space="0"/>
              <w:right w:val="single" w:color="auto" w:sz="4" w:space="0"/>
            </w:tcBorders>
            <w:shd w:val="clear" w:color="auto" w:fill="auto"/>
            <w:vAlign w:val="center"/>
          </w:tcPr>
          <w:p w14:paraId="5665F0B8">
            <w:pPr>
              <w:jc w:val="left"/>
              <w:rPr>
                <w:rFonts w:hint="eastAsia" w:ascii="Times New Roman" w:hAnsi="Times New Roman" w:eastAsia="仿宋_GB2312" w:cs="Times New Roman"/>
                <w:kern w:val="2"/>
                <w:sz w:val="18"/>
                <w:szCs w:val="18"/>
                <w:lang w:val="en-US" w:eastAsia="zh-CN" w:bidi="ar-SA"/>
              </w:rPr>
            </w:pPr>
            <w:r>
              <w:rPr>
                <w:rFonts w:hint="default" w:ascii="Times New Roman" w:hAnsi="Times New Roman" w:eastAsia="仿宋_GB2312" w:cs="Times New Roman"/>
                <w:sz w:val="21"/>
                <w:szCs w:val="21"/>
                <w:lang w:val="en" w:eastAsia="zh-CN"/>
              </w:rPr>
              <w:t>475.98</w:t>
            </w:r>
          </w:p>
        </w:tc>
        <w:tc>
          <w:tcPr>
            <w:tcW w:w="3492" w:type="dxa"/>
            <w:tcBorders>
              <w:top w:val="nil"/>
              <w:left w:val="nil"/>
              <w:bottom w:val="single" w:color="auto" w:sz="4" w:space="0"/>
              <w:right w:val="single" w:color="auto" w:sz="4" w:space="0"/>
            </w:tcBorders>
            <w:shd w:val="clear" w:color="auto" w:fill="auto"/>
            <w:vAlign w:val="center"/>
          </w:tcPr>
          <w:p w14:paraId="7E4D67A4">
            <w:pPr>
              <w:jc w:val="left"/>
              <w:rPr>
                <w:rFonts w:hint="eastAsia" w:ascii="Times New Roman" w:hAnsi="Times New Roman" w:eastAsia="仿宋_GB2312" w:cs="Times New Roman"/>
                <w:kern w:val="2"/>
                <w:sz w:val="18"/>
                <w:szCs w:val="18"/>
                <w:lang w:val="en-US" w:eastAsia="zh-CN" w:bidi="ar-SA"/>
              </w:rPr>
            </w:pPr>
            <w:r>
              <w:rPr>
                <w:rFonts w:hint="default" w:ascii="Times New Roman" w:hAnsi="Times New Roman" w:eastAsia="仿宋_GB2312" w:cs="Times New Roman"/>
                <w:sz w:val="21"/>
                <w:szCs w:val="21"/>
                <w:lang w:val="en" w:eastAsia="zh-CN"/>
              </w:rPr>
              <w:t>475.98</w:t>
            </w:r>
            <w:r>
              <w:rPr>
                <w:rFonts w:ascii="Times New Roman" w:hAnsi="Times New Roman" w:eastAsia="仿宋_GB2312" w:cs="Times New Roman"/>
                <w:sz w:val="21"/>
                <w:szCs w:val="21"/>
              </w:rPr>
              <w:t>　</w:t>
            </w:r>
          </w:p>
        </w:tc>
        <w:tc>
          <w:tcPr>
            <w:tcW w:w="3000" w:type="dxa"/>
            <w:tcBorders>
              <w:top w:val="nil"/>
              <w:left w:val="nil"/>
              <w:bottom w:val="single" w:color="auto" w:sz="4" w:space="0"/>
              <w:right w:val="single" w:color="auto" w:sz="8" w:space="0"/>
            </w:tcBorders>
            <w:shd w:val="clear" w:color="auto" w:fill="auto"/>
            <w:vAlign w:val="center"/>
          </w:tcPr>
          <w:p w14:paraId="5DA32A66">
            <w:pPr>
              <w:widowControl/>
              <w:jc w:val="left"/>
              <w:rPr>
                <w:rFonts w:ascii="Times New Roman" w:hAnsi="Times New Roman" w:eastAsia="仿宋_GB2312" w:cs="Times New Roman"/>
                <w:kern w:val="0"/>
                <w:sz w:val="18"/>
                <w:szCs w:val="18"/>
              </w:rPr>
            </w:pPr>
          </w:p>
        </w:tc>
      </w:tr>
      <w:tr w14:paraId="7823E3C3">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1FD5CB41">
            <w:pPr>
              <w:jc w:val="left"/>
              <w:rPr>
                <w:rFonts w:hint="default" w:ascii="Times New Roman" w:hAnsi="Times New Roman" w:eastAsia="仿宋_GB2312" w:cs="Times New Roman"/>
                <w:kern w:val="2"/>
                <w:sz w:val="18"/>
                <w:szCs w:val="18"/>
                <w:lang w:val="en-US" w:eastAsia="zh-CN" w:bidi="ar-SA"/>
              </w:rPr>
            </w:pPr>
            <w:r>
              <w:rPr>
                <w:rFonts w:hint="eastAsia" w:ascii="Times New Roman" w:hAnsi="Times New Roman" w:eastAsia="仿宋_GB2312" w:cs="Times New Roman"/>
                <w:sz w:val="18"/>
                <w:szCs w:val="18"/>
                <w:lang w:val="en-US" w:eastAsia="zh-CN"/>
              </w:rPr>
              <w:t>2130201</w:t>
            </w:r>
          </w:p>
        </w:tc>
        <w:tc>
          <w:tcPr>
            <w:tcW w:w="3527" w:type="dxa"/>
            <w:tcBorders>
              <w:top w:val="nil"/>
              <w:left w:val="nil"/>
              <w:bottom w:val="single" w:color="auto" w:sz="4" w:space="0"/>
              <w:right w:val="single" w:color="auto" w:sz="4" w:space="0"/>
            </w:tcBorders>
            <w:shd w:val="clear" w:color="auto" w:fill="auto"/>
            <w:vAlign w:val="center"/>
          </w:tcPr>
          <w:p w14:paraId="13EA734E">
            <w:pPr>
              <w:jc w:val="left"/>
              <w:rPr>
                <w:rFonts w:ascii="Times New Roman" w:hAnsi="Times New Roman" w:eastAsia="仿宋_GB2312" w:cs="Times New Roman"/>
                <w:kern w:val="2"/>
                <w:sz w:val="18"/>
                <w:szCs w:val="18"/>
                <w:lang w:val="en-US" w:eastAsia="zh-CN" w:bidi="ar-SA"/>
              </w:rPr>
            </w:pPr>
            <w:r>
              <w:rPr>
                <w:rFonts w:ascii="Times New Roman" w:hAnsi="Times New Roman" w:eastAsia="仿宋_GB2312" w:cs="Times New Roman"/>
                <w:sz w:val="18"/>
                <w:szCs w:val="18"/>
              </w:rPr>
              <w:t>　</w:t>
            </w:r>
            <w:r>
              <w:rPr>
                <w:rFonts w:hint="eastAsia" w:ascii="Times New Roman" w:hAnsi="Times New Roman" w:eastAsia="仿宋_GB2312" w:cs="Times New Roman"/>
                <w:sz w:val="18"/>
                <w:szCs w:val="18"/>
              </w:rPr>
              <w:t>行政运行</w:t>
            </w:r>
          </w:p>
        </w:tc>
        <w:tc>
          <w:tcPr>
            <w:tcW w:w="3000" w:type="dxa"/>
            <w:tcBorders>
              <w:top w:val="nil"/>
              <w:left w:val="nil"/>
              <w:bottom w:val="single" w:color="auto" w:sz="4" w:space="0"/>
              <w:right w:val="single" w:color="auto" w:sz="4" w:space="0"/>
            </w:tcBorders>
            <w:shd w:val="clear" w:color="auto" w:fill="auto"/>
            <w:vAlign w:val="center"/>
          </w:tcPr>
          <w:p w14:paraId="51772F69">
            <w:pPr>
              <w:jc w:val="left"/>
              <w:rPr>
                <w:rFonts w:hint="eastAsia" w:ascii="Times New Roman" w:hAnsi="Times New Roman" w:eastAsia="仿宋_GB2312" w:cs="Times New Roman"/>
                <w:kern w:val="2"/>
                <w:sz w:val="18"/>
                <w:szCs w:val="18"/>
                <w:lang w:val="en-US" w:eastAsia="zh-CN" w:bidi="ar-SA"/>
              </w:rPr>
            </w:pPr>
            <w:r>
              <w:rPr>
                <w:rFonts w:hint="eastAsia" w:ascii="Times New Roman" w:hAnsi="Times New Roman" w:eastAsia="仿宋_GB2312" w:cs="Times New Roman"/>
                <w:sz w:val="18"/>
                <w:szCs w:val="18"/>
                <w:lang w:val="en-US" w:eastAsia="zh-CN"/>
              </w:rPr>
              <w:t>417.53</w:t>
            </w:r>
            <w:r>
              <w:rPr>
                <w:rFonts w:ascii="Times New Roman" w:hAnsi="Times New Roman" w:eastAsia="仿宋_GB2312" w:cs="Times New Roman"/>
                <w:sz w:val="18"/>
                <w:szCs w:val="18"/>
              </w:rPr>
              <w:t>　</w:t>
            </w:r>
          </w:p>
        </w:tc>
        <w:tc>
          <w:tcPr>
            <w:tcW w:w="3492" w:type="dxa"/>
            <w:tcBorders>
              <w:top w:val="nil"/>
              <w:left w:val="nil"/>
              <w:bottom w:val="single" w:color="auto" w:sz="4" w:space="0"/>
              <w:right w:val="single" w:color="auto" w:sz="4" w:space="0"/>
            </w:tcBorders>
            <w:shd w:val="clear" w:color="auto" w:fill="auto"/>
            <w:vAlign w:val="center"/>
          </w:tcPr>
          <w:p w14:paraId="1C6DC589">
            <w:pPr>
              <w:jc w:val="left"/>
              <w:rPr>
                <w:rFonts w:hint="eastAsia" w:ascii="Times New Roman" w:hAnsi="Times New Roman" w:eastAsia="仿宋_GB2312" w:cs="Times New Roman"/>
                <w:kern w:val="2"/>
                <w:sz w:val="18"/>
                <w:szCs w:val="18"/>
                <w:lang w:val="en-US" w:eastAsia="zh-CN" w:bidi="ar-SA"/>
              </w:rPr>
            </w:pPr>
            <w:r>
              <w:rPr>
                <w:rFonts w:hint="eastAsia" w:ascii="Times New Roman" w:hAnsi="Times New Roman" w:eastAsia="仿宋_GB2312" w:cs="Times New Roman"/>
                <w:sz w:val="18"/>
                <w:szCs w:val="18"/>
                <w:lang w:val="en-US" w:eastAsia="zh-CN"/>
              </w:rPr>
              <w:t>417.53</w:t>
            </w:r>
            <w:r>
              <w:rPr>
                <w:rFonts w:ascii="Times New Roman" w:hAnsi="Times New Roman" w:eastAsia="仿宋_GB2312" w:cs="Times New Roman"/>
                <w:sz w:val="18"/>
                <w:szCs w:val="18"/>
              </w:rPr>
              <w:t>　</w:t>
            </w:r>
          </w:p>
        </w:tc>
        <w:tc>
          <w:tcPr>
            <w:tcW w:w="3000" w:type="dxa"/>
            <w:tcBorders>
              <w:top w:val="nil"/>
              <w:left w:val="nil"/>
              <w:bottom w:val="single" w:color="auto" w:sz="4" w:space="0"/>
              <w:right w:val="single" w:color="auto" w:sz="8" w:space="0"/>
            </w:tcBorders>
            <w:shd w:val="clear" w:color="auto" w:fill="auto"/>
            <w:vAlign w:val="center"/>
          </w:tcPr>
          <w:p w14:paraId="485261C9">
            <w:pPr>
              <w:widowControl/>
              <w:jc w:val="left"/>
              <w:rPr>
                <w:rFonts w:ascii="Times New Roman" w:hAnsi="Times New Roman" w:eastAsia="仿宋_GB2312" w:cs="Times New Roman"/>
                <w:kern w:val="0"/>
                <w:sz w:val="18"/>
                <w:szCs w:val="18"/>
                <w:lang w:val="en-US" w:eastAsia="zh-CN" w:bidi="ar-SA"/>
              </w:rPr>
            </w:pPr>
          </w:p>
        </w:tc>
      </w:tr>
      <w:tr w14:paraId="0111E751">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14:paraId="0A4CC221">
            <w:pPr>
              <w:jc w:val="left"/>
              <w:rPr>
                <w:rFonts w:hint="default" w:ascii="Times New Roman" w:hAnsi="Times New Roman" w:eastAsia="仿宋_GB2312" w:cs="Times New Roman"/>
                <w:kern w:val="2"/>
                <w:sz w:val="18"/>
                <w:szCs w:val="18"/>
                <w:lang w:val="en-US" w:eastAsia="zh-CN" w:bidi="ar-SA"/>
              </w:rPr>
            </w:pPr>
            <w:r>
              <w:rPr>
                <w:rFonts w:hint="eastAsia" w:ascii="Times New Roman" w:hAnsi="Times New Roman" w:eastAsia="仿宋_GB2312" w:cs="Times New Roman"/>
                <w:sz w:val="18"/>
                <w:szCs w:val="18"/>
                <w:lang w:val="en-US" w:eastAsia="zh-CN"/>
              </w:rPr>
              <w:t>2130209</w:t>
            </w:r>
          </w:p>
        </w:tc>
        <w:tc>
          <w:tcPr>
            <w:tcW w:w="3527" w:type="dxa"/>
            <w:tcBorders>
              <w:top w:val="single" w:color="auto" w:sz="4" w:space="0"/>
              <w:left w:val="single" w:color="auto" w:sz="4" w:space="0"/>
              <w:bottom w:val="single" w:color="auto" w:sz="4" w:space="0"/>
              <w:right w:val="single" w:color="auto" w:sz="4" w:space="0"/>
            </w:tcBorders>
            <w:shd w:val="clear" w:color="auto" w:fill="auto"/>
            <w:vAlign w:val="center"/>
          </w:tcPr>
          <w:p w14:paraId="5DE28A06">
            <w:pPr>
              <w:jc w:val="left"/>
              <w:rPr>
                <w:rFonts w:ascii="Times New Roman" w:hAnsi="Times New Roman" w:eastAsia="仿宋_GB2312" w:cs="Times New Roman"/>
                <w:kern w:val="2"/>
                <w:sz w:val="18"/>
                <w:szCs w:val="18"/>
                <w:lang w:val="en-US" w:eastAsia="zh-CN" w:bidi="ar-SA"/>
              </w:rPr>
            </w:pPr>
            <w:r>
              <w:rPr>
                <w:rFonts w:ascii="Times New Roman" w:hAnsi="Times New Roman" w:eastAsia="仿宋_GB2312" w:cs="Times New Roman"/>
                <w:sz w:val="18"/>
                <w:szCs w:val="18"/>
              </w:rPr>
              <w:t>　</w:t>
            </w:r>
            <w:r>
              <w:rPr>
                <w:rFonts w:hint="eastAsia" w:ascii="Times New Roman" w:hAnsi="Times New Roman" w:eastAsia="仿宋_GB2312" w:cs="Times New Roman"/>
                <w:sz w:val="18"/>
                <w:szCs w:val="18"/>
              </w:rPr>
              <w:t>森林生态效益补偿</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49EB2551">
            <w:pPr>
              <w:jc w:val="left"/>
              <w:rPr>
                <w:rFonts w:ascii="Times New Roman" w:hAnsi="Times New Roman" w:eastAsia="仿宋_GB2312" w:cs="Times New Roman"/>
                <w:kern w:val="2"/>
                <w:sz w:val="18"/>
                <w:szCs w:val="18"/>
                <w:lang w:val="en-US" w:eastAsia="zh-CN" w:bidi="ar-SA"/>
              </w:rPr>
            </w:pPr>
            <w:r>
              <w:rPr>
                <w:rFonts w:hint="eastAsia" w:ascii="Times New Roman" w:hAnsi="Times New Roman" w:eastAsia="仿宋_GB2312" w:cs="Times New Roman"/>
                <w:sz w:val="18"/>
                <w:szCs w:val="18"/>
                <w:lang w:val="en-US" w:eastAsia="zh-CN"/>
              </w:rPr>
              <w:t>45.65</w:t>
            </w:r>
            <w:r>
              <w:rPr>
                <w:rFonts w:ascii="Times New Roman" w:hAnsi="Times New Roman" w:eastAsia="仿宋_GB2312" w:cs="Times New Roman"/>
                <w:sz w:val="18"/>
                <w:szCs w:val="18"/>
              </w:rPr>
              <w:t>　</w:t>
            </w:r>
          </w:p>
        </w:tc>
        <w:tc>
          <w:tcPr>
            <w:tcW w:w="3492" w:type="dxa"/>
            <w:tcBorders>
              <w:top w:val="single" w:color="auto" w:sz="4" w:space="0"/>
              <w:left w:val="single" w:color="auto" w:sz="4" w:space="0"/>
              <w:bottom w:val="single" w:color="auto" w:sz="4" w:space="0"/>
              <w:right w:val="single" w:color="auto" w:sz="4" w:space="0"/>
            </w:tcBorders>
            <w:shd w:val="clear" w:color="auto" w:fill="auto"/>
            <w:vAlign w:val="center"/>
          </w:tcPr>
          <w:p w14:paraId="29FD92BF">
            <w:pPr>
              <w:jc w:val="left"/>
              <w:rPr>
                <w:rFonts w:ascii="Times New Roman" w:hAnsi="Times New Roman" w:eastAsia="仿宋_GB2312" w:cs="Times New Roman"/>
                <w:kern w:val="2"/>
                <w:sz w:val="18"/>
                <w:szCs w:val="18"/>
                <w:lang w:val="en-US" w:eastAsia="zh-CN" w:bidi="ar-SA"/>
              </w:rPr>
            </w:pPr>
            <w:r>
              <w:rPr>
                <w:rFonts w:hint="eastAsia" w:ascii="Times New Roman" w:hAnsi="Times New Roman" w:eastAsia="仿宋_GB2312" w:cs="Times New Roman"/>
                <w:sz w:val="18"/>
                <w:szCs w:val="18"/>
                <w:lang w:val="en-US" w:eastAsia="zh-CN"/>
              </w:rPr>
              <w:t>29.65</w:t>
            </w:r>
            <w:r>
              <w:rPr>
                <w:rFonts w:ascii="Times New Roman" w:hAnsi="Times New Roman" w:eastAsia="仿宋_GB2312" w:cs="Times New Roman"/>
                <w:sz w:val="18"/>
                <w:szCs w:val="18"/>
              </w:rPr>
              <w:t>　</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7D0FF9A4">
            <w:pPr>
              <w:widowControl/>
              <w:jc w:val="left"/>
              <w:rPr>
                <w:rFonts w:hint="default" w:ascii="Times New Roman" w:hAnsi="Times New Roman" w:eastAsia="仿宋_GB2312" w:cs="Times New Roman"/>
                <w:kern w:val="0"/>
                <w:sz w:val="18"/>
                <w:szCs w:val="18"/>
                <w:lang w:val="en-US" w:eastAsia="zh-CN"/>
              </w:rPr>
            </w:pPr>
            <w:r>
              <w:rPr>
                <w:rFonts w:ascii="Times New Roman" w:hAnsi="Times New Roman" w:eastAsia="仿宋_GB2312" w:cs="Times New Roman"/>
                <w:kern w:val="0"/>
                <w:sz w:val="18"/>
                <w:szCs w:val="18"/>
              </w:rPr>
              <w:t>　</w:t>
            </w:r>
            <w:r>
              <w:rPr>
                <w:rFonts w:hint="eastAsia" w:ascii="Times New Roman" w:hAnsi="Times New Roman" w:eastAsia="仿宋_GB2312" w:cs="Times New Roman"/>
                <w:kern w:val="0"/>
                <w:sz w:val="18"/>
                <w:szCs w:val="18"/>
                <w:lang w:val="en-US" w:eastAsia="zh-CN"/>
              </w:rPr>
              <w:t>16</w:t>
            </w:r>
          </w:p>
        </w:tc>
      </w:tr>
      <w:tr w14:paraId="58EC18D2">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14:paraId="358962B4">
            <w:pPr>
              <w:jc w:val="left"/>
              <w:rPr>
                <w:rFonts w:hint="default" w:ascii="Times New Roman" w:hAnsi="Times New Roman" w:eastAsia="仿宋_GB2312" w:cs="Times New Roman"/>
                <w:kern w:val="2"/>
                <w:sz w:val="18"/>
                <w:szCs w:val="18"/>
                <w:lang w:val="en-US" w:eastAsia="zh-CN" w:bidi="ar-SA"/>
              </w:rPr>
            </w:pPr>
            <w:r>
              <w:rPr>
                <w:rFonts w:hint="eastAsia" w:ascii="Times New Roman" w:hAnsi="Times New Roman" w:eastAsia="仿宋_GB2312" w:cs="Times New Roman"/>
                <w:sz w:val="18"/>
                <w:szCs w:val="18"/>
                <w:lang w:val="en-US" w:eastAsia="zh-CN"/>
              </w:rPr>
              <w:t>2130234</w:t>
            </w:r>
          </w:p>
        </w:tc>
        <w:tc>
          <w:tcPr>
            <w:tcW w:w="3527" w:type="dxa"/>
            <w:tcBorders>
              <w:top w:val="single" w:color="auto" w:sz="4" w:space="0"/>
              <w:left w:val="single" w:color="auto" w:sz="4" w:space="0"/>
              <w:bottom w:val="single" w:color="auto" w:sz="4" w:space="0"/>
              <w:right w:val="single" w:color="auto" w:sz="4" w:space="0"/>
            </w:tcBorders>
            <w:shd w:val="clear" w:color="auto" w:fill="auto"/>
            <w:vAlign w:val="center"/>
          </w:tcPr>
          <w:p w14:paraId="085E39D9">
            <w:pPr>
              <w:jc w:val="left"/>
              <w:rPr>
                <w:rFonts w:ascii="Times New Roman" w:hAnsi="Times New Roman" w:eastAsia="仿宋_GB2312" w:cs="Times New Roman"/>
                <w:kern w:val="2"/>
                <w:sz w:val="18"/>
                <w:szCs w:val="18"/>
                <w:lang w:val="en-US" w:eastAsia="zh-CN" w:bidi="ar-SA"/>
              </w:rPr>
            </w:pPr>
            <w:r>
              <w:rPr>
                <w:rFonts w:hint="eastAsia" w:ascii="Times New Roman" w:hAnsi="Times New Roman" w:eastAsia="仿宋_GB2312" w:cs="Times New Roman"/>
                <w:sz w:val="18"/>
                <w:szCs w:val="18"/>
              </w:rPr>
              <w:t>林业草原防灾减灾</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5032E7B5">
            <w:pPr>
              <w:jc w:val="left"/>
              <w:rPr>
                <w:rFonts w:hint="default" w:ascii="Times New Roman" w:hAnsi="Times New Roman" w:eastAsia="仿宋_GB2312" w:cs="Times New Roman"/>
                <w:kern w:val="2"/>
                <w:sz w:val="18"/>
                <w:szCs w:val="18"/>
                <w:lang w:val="en-US" w:eastAsia="zh-CN" w:bidi="ar-SA"/>
              </w:rPr>
            </w:pPr>
            <w:r>
              <w:rPr>
                <w:rFonts w:hint="eastAsia" w:ascii="Times New Roman" w:hAnsi="Times New Roman" w:eastAsia="仿宋_GB2312" w:cs="Times New Roman"/>
                <w:sz w:val="18"/>
                <w:szCs w:val="18"/>
                <w:lang w:val="en-US" w:eastAsia="zh-CN"/>
              </w:rPr>
              <w:t>12.8</w:t>
            </w:r>
          </w:p>
        </w:tc>
        <w:tc>
          <w:tcPr>
            <w:tcW w:w="3492" w:type="dxa"/>
            <w:tcBorders>
              <w:top w:val="single" w:color="auto" w:sz="4" w:space="0"/>
              <w:left w:val="single" w:color="auto" w:sz="4" w:space="0"/>
              <w:bottom w:val="single" w:color="auto" w:sz="4" w:space="0"/>
              <w:right w:val="single" w:color="auto" w:sz="4" w:space="0"/>
            </w:tcBorders>
            <w:shd w:val="clear" w:color="auto" w:fill="auto"/>
            <w:vAlign w:val="center"/>
          </w:tcPr>
          <w:p w14:paraId="2353A642">
            <w:pPr>
              <w:jc w:val="left"/>
              <w:rPr>
                <w:rFonts w:hint="default" w:ascii="Times New Roman" w:hAnsi="Times New Roman" w:eastAsia="仿宋_GB2312" w:cs="Times New Roman"/>
                <w:kern w:val="2"/>
                <w:sz w:val="18"/>
                <w:szCs w:val="18"/>
                <w:lang w:val="en-US" w:eastAsia="zh-CN" w:bidi="ar-SA"/>
              </w:rPr>
            </w:pP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2B40926D">
            <w:pPr>
              <w:widowControl/>
              <w:jc w:val="left"/>
              <w:rPr>
                <w:rFonts w:hint="default" w:ascii="Times New Roman" w:hAnsi="Times New Roman" w:eastAsia="仿宋_GB2312" w:cs="Times New Roman"/>
                <w:kern w:val="0"/>
                <w:sz w:val="18"/>
                <w:szCs w:val="18"/>
                <w:lang w:val="en-US" w:eastAsia="zh-CN"/>
              </w:rPr>
            </w:pPr>
            <w:r>
              <w:rPr>
                <w:rFonts w:hint="eastAsia" w:ascii="Times New Roman" w:hAnsi="Times New Roman" w:eastAsia="仿宋_GB2312" w:cs="Times New Roman"/>
                <w:kern w:val="0"/>
                <w:sz w:val="18"/>
                <w:szCs w:val="18"/>
                <w:lang w:val="en-US" w:eastAsia="zh-CN"/>
              </w:rPr>
              <w:t>12.8</w:t>
            </w:r>
          </w:p>
        </w:tc>
      </w:tr>
      <w:tr w14:paraId="47274125">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14:paraId="71333E71">
            <w:pPr>
              <w:keepNext w:val="0"/>
              <w:keepLines w:val="0"/>
              <w:widowControl/>
              <w:suppressLineNumbers w:val="0"/>
              <w:jc w:val="left"/>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224</w:t>
            </w:r>
          </w:p>
        </w:tc>
        <w:tc>
          <w:tcPr>
            <w:tcW w:w="3527" w:type="dxa"/>
            <w:tcBorders>
              <w:top w:val="single" w:color="auto" w:sz="4" w:space="0"/>
              <w:left w:val="single" w:color="auto" w:sz="4" w:space="0"/>
              <w:bottom w:val="single" w:color="auto" w:sz="4" w:space="0"/>
              <w:right w:val="single" w:color="auto" w:sz="4" w:space="0"/>
            </w:tcBorders>
            <w:shd w:val="clear" w:color="auto" w:fill="auto"/>
            <w:vAlign w:val="center"/>
          </w:tcPr>
          <w:p w14:paraId="7FD11991">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eastAsia="仿宋_GB2312"/>
                <w:kern w:val="0"/>
                <w:sz w:val="18"/>
                <w:szCs w:val="18"/>
                <w:lang w:eastAsia="zh-CN"/>
              </w:rPr>
              <w:t>灾害防治及应急管理支出</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349120EC">
            <w:pPr>
              <w:jc w:val="left"/>
              <w:rPr>
                <w:rFonts w:hint="default" w:ascii="Times New Roman" w:hAnsi="Times New Roman" w:eastAsia="仿宋_GB2312" w:cs="Times New Roman"/>
                <w:kern w:val="2"/>
                <w:sz w:val="18"/>
                <w:szCs w:val="18"/>
                <w:lang w:val="en-US" w:eastAsia="zh-CN" w:bidi="ar-SA"/>
              </w:rPr>
            </w:pPr>
            <w:r>
              <w:rPr>
                <w:rFonts w:hint="eastAsia" w:ascii="Times New Roman" w:hAnsi="Times New Roman" w:eastAsia="仿宋_GB2312" w:cs="Times New Roman"/>
                <w:sz w:val="18"/>
                <w:szCs w:val="18"/>
                <w:lang w:val="en-US" w:eastAsia="zh-CN"/>
              </w:rPr>
              <w:t>237.51</w:t>
            </w:r>
          </w:p>
        </w:tc>
        <w:tc>
          <w:tcPr>
            <w:tcW w:w="3492" w:type="dxa"/>
            <w:tcBorders>
              <w:top w:val="single" w:color="auto" w:sz="4" w:space="0"/>
              <w:left w:val="single" w:color="auto" w:sz="4" w:space="0"/>
              <w:bottom w:val="single" w:color="auto" w:sz="4" w:space="0"/>
              <w:right w:val="single" w:color="auto" w:sz="4" w:space="0"/>
            </w:tcBorders>
            <w:shd w:val="clear" w:color="auto" w:fill="auto"/>
            <w:vAlign w:val="center"/>
          </w:tcPr>
          <w:p w14:paraId="72A0FB39">
            <w:pPr>
              <w:jc w:val="left"/>
              <w:rPr>
                <w:rFonts w:hint="default" w:ascii="Times New Roman" w:hAnsi="Times New Roman" w:eastAsia="仿宋_GB2312" w:cs="Times New Roman"/>
                <w:kern w:val="2"/>
                <w:sz w:val="18"/>
                <w:szCs w:val="18"/>
                <w:lang w:val="en-US" w:eastAsia="zh-CN" w:bidi="ar-SA"/>
              </w:rPr>
            </w:pPr>
            <w:r>
              <w:rPr>
                <w:rFonts w:hint="eastAsia" w:ascii="Times New Roman" w:hAnsi="Times New Roman" w:eastAsia="仿宋_GB2312" w:cs="Times New Roman"/>
                <w:sz w:val="18"/>
                <w:szCs w:val="18"/>
                <w:lang w:val="en-US" w:eastAsia="zh-CN"/>
              </w:rPr>
              <w:t>237.51</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495A6AC4">
            <w:pPr>
              <w:widowControl/>
              <w:jc w:val="left"/>
              <w:rPr>
                <w:rFonts w:ascii="Times New Roman" w:hAnsi="Times New Roman" w:eastAsia="仿宋_GB2312" w:cs="Times New Roman"/>
                <w:kern w:val="0"/>
                <w:sz w:val="18"/>
                <w:szCs w:val="18"/>
              </w:rPr>
            </w:pPr>
          </w:p>
        </w:tc>
      </w:tr>
      <w:tr w14:paraId="73E88E56">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14:paraId="6774404E">
            <w:pPr>
              <w:keepNext w:val="0"/>
              <w:keepLines w:val="0"/>
              <w:widowControl/>
              <w:suppressLineNumbers w:val="0"/>
              <w:jc w:val="left"/>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22499</w:t>
            </w:r>
          </w:p>
        </w:tc>
        <w:tc>
          <w:tcPr>
            <w:tcW w:w="3527" w:type="dxa"/>
            <w:tcBorders>
              <w:top w:val="single" w:color="auto" w:sz="4" w:space="0"/>
              <w:left w:val="single" w:color="auto" w:sz="4" w:space="0"/>
              <w:bottom w:val="single" w:color="auto" w:sz="4" w:space="0"/>
              <w:right w:val="single" w:color="auto" w:sz="4" w:space="0"/>
            </w:tcBorders>
            <w:shd w:val="clear" w:color="auto" w:fill="auto"/>
            <w:vAlign w:val="center"/>
          </w:tcPr>
          <w:p w14:paraId="11202DBD">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eastAsia="仿宋_GB2312"/>
                <w:kern w:val="0"/>
                <w:sz w:val="18"/>
                <w:szCs w:val="18"/>
                <w:lang w:eastAsia="zh-CN"/>
              </w:rPr>
              <w:t>灾害防治及应急管理支出</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048C601B">
            <w:pPr>
              <w:jc w:val="left"/>
              <w:rPr>
                <w:rFonts w:hint="default" w:ascii="Times New Roman" w:hAnsi="Times New Roman" w:eastAsia="仿宋_GB2312" w:cs="Times New Roman"/>
                <w:kern w:val="2"/>
                <w:sz w:val="18"/>
                <w:szCs w:val="18"/>
                <w:lang w:val="en-US" w:eastAsia="zh-CN" w:bidi="ar-SA"/>
              </w:rPr>
            </w:pPr>
            <w:r>
              <w:rPr>
                <w:rFonts w:hint="eastAsia" w:ascii="Times New Roman" w:hAnsi="Times New Roman" w:eastAsia="仿宋_GB2312" w:cs="Times New Roman"/>
                <w:sz w:val="18"/>
                <w:szCs w:val="18"/>
                <w:lang w:val="en-US" w:eastAsia="zh-CN"/>
              </w:rPr>
              <w:t>237.51</w:t>
            </w:r>
          </w:p>
        </w:tc>
        <w:tc>
          <w:tcPr>
            <w:tcW w:w="3492" w:type="dxa"/>
            <w:tcBorders>
              <w:top w:val="single" w:color="auto" w:sz="4" w:space="0"/>
              <w:left w:val="single" w:color="auto" w:sz="4" w:space="0"/>
              <w:bottom w:val="single" w:color="auto" w:sz="4" w:space="0"/>
              <w:right w:val="single" w:color="auto" w:sz="4" w:space="0"/>
            </w:tcBorders>
            <w:shd w:val="clear" w:color="auto" w:fill="auto"/>
            <w:vAlign w:val="center"/>
          </w:tcPr>
          <w:p w14:paraId="3061A3C4">
            <w:pPr>
              <w:jc w:val="left"/>
              <w:rPr>
                <w:rFonts w:hint="default" w:ascii="Times New Roman" w:hAnsi="Times New Roman" w:eastAsia="仿宋_GB2312" w:cs="Times New Roman"/>
                <w:kern w:val="2"/>
                <w:sz w:val="18"/>
                <w:szCs w:val="18"/>
                <w:lang w:val="en-US" w:eastAsia="zh-CN" w:bidi="ar-SA"/>
              </w:rPr>
            </w:pPr>
            <w:r>
              <w:rPr>
                <w:rFonts w:hint="eastAsia" w:ascii="Times New Roman" w:hAnsi="Times New Roman" w:eastAsia="仿宋_GB2312" w:cs="Times New Roman"/>
                <w:sz w:val="18"/>
                <w:szCs w:val="18"/>
                <w:lang w:val="en-US" w:eastAsia="zh-CN"/>
              </w:rPr>
              <w:t>237.51</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0E5995AB">
            <w:pPr>
              <w:widowControl/>
              <w:jc w:val="left"/>
              <w:rPr>
                <w:rFonts w:ascii="Times New Roman" w:hAnsi="Times New Roman" w:eastAsia="仿宋_GB2312" w:cs="Times New Roman"/>
                <w:kern w:val="0"/>
                <w:sz w:val="18"/>
                <w:szCs w:val="18"/>
              </w:rPr>
            </w:pPr>
          </w:p>
        </w:tc>
      </w:tr>
      <w:tr w14:paraId="3EE725A9">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14:paraId="6D7C5EA6">
            <w:pPr>
              <w:jc w:val="left"/>
              <w:rPr>
                <w:rFonts w:hint="default" w:ascii="Times New Roman" w:hAnsi="Times New Roman" w:eastAsia="仿宋_GB2312" w:cs="Times New Roman"/>
                <w:kern w:val="2"/>
                <w:sz w:val="18"/>
                <w:szCs w:val="18"/>
                <w:lang w:val="en-US" w:eastAsia="zh-CN" w:bidi="ar-SA"/>
              </w:rPr>
            </w:pPr>
            <w:r>
              <w:rPr>
                <w:rFonts w:hint="eastAsia" w:ascii="Times New Roman" w:hAnsi="Times New Roman" w:eastAsia="仿宋_GB2312" w:cs="Times New Roman"/>
                <w:sz w:val="18"/>
                <w:szCs w:val="18"/>
                <w:lang w:val="en-US" w:eastAsia="zh-CN"/>
              </w:rPr>
              <w:t>2249999</w:t>
            </w:r>
          </w:p>
        </w:tc>
        <w:tc>
          <w:tcPr>
            <w:tcW w:w="3527" w:type="dxa"/>
            <w:tcBorders>
              <w:top w:val="single" w:color="auto" w:sz="4" w:space="0"/>
              <w:left w:val="single" w:color="auto" w:sz="4" w:space="0"/>
              <w:bottom w:val="single" w:color="auto" w:sz="4" w:space="0"/>
              <w:right w:val="single" w:color="auto" w:sz="4" w:space="0"/>
            </w:tcBorders>
            <w:shd w:val="clear" w:color="auto" w:fill="auto"/>
            <w:vAlign w:val="center"/>
          </w:tcPr>
          <w:p w14:paraId="6D1BE8DA">
            <w:pPr>
              <w:jc w:val="left"/>
              <w:rPr>
                <w:rFonts w:ascii="Times New Roman" w:hAnsi="Times New Roman" w:eastAsia="仿宋_GB2312" w:cs="Times New Roman"/>
                <w:kern w:val="2"/>
                <w:sz w:val="18"/>
                <w:szCs w:val="18"/>
                <w:lang w:val="en-US" w:eastAsia="zh-CN" w:bidi="ar-SA"/>
              </w:rPr>
            </w:pPr>
            <w:r>
              <w:rPr>
                <w:rFonts w:hint="eastAsia" w:ascii="Times New Roman" w:hAnsi="Times New Roman" w:eastAsia="仿宋_GB2312" w:cs="Times New Roman"/>
                <w:sz w:val="18"/>
                <w:szCs w:val="18"/>
              </w:rPr>
              <w:t>其他灾害防治及应急管理支出</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758542A5">
            <w:pPr>
              <w:jc w:val="left"/>
              <w:rPr>
                <w:rFonts w:hint="default" w:ascii="Times New Roman" w:hAnsi="Times New Roman" w:eastAsia="仿宋_GB2312" w:cs="Times New Roman"/>
                <w:kern w:val="2"/>
                <w:sz w:val="18"/>
                <w:szCs w:val="18"/>
                <w:lang w:val="en-US" w:eastAsia="zh-CN" w:bidi="ar-SA"/>
              </w:rPr>
            </w:pPr>
            <w:r>
              <w:rPr>
                <w:rFonts w:hint="eastAsia" w:ascii="Times New Roman" w:hAnsi="Times New Roman" w:eastAsia="仿宋_GB2312" w:cs="Times New Roman"/>
                <w:sz w:val="18"/>
                <w:szCs w:val="18"/>
                <w:lang w:val="en-US" w:eastAsia="zh-CN"/>
              </w:rPr>
              <w:t>237.51</w:t>
            </w:r>
          </w:p>
        </w:tc>
        <w:tc>
          <w:tcPr>
            <w:tcW w:w="3492" w:type="dxa"/>
            <w:tcBorders>
              <w:top w:val="single" w:color="auto" w:sz="4" w:space="0"/>
              <w:left w:val="single" w:color="auto" w:sz="4" w:space="0"/>
              <w:bottom w:val="single" w:color="auto" w:sz="4" w:space="0"/>
              <w:right w:val="single" w:color="auto" w:sz="4" w:space="0"/>
            </w:tcBorders>
            <w:shd w:val="clear" w:color="auto" w:fill="auto"/>
            <w:vAlign w:val="center"/>
          </w:tcPr>
          <w:p w14:paraId="567112CC">
            <w:pPr>
              <w:jc w:val="left"/>
              <w:rPr>
                <w:rFonts w:hint="default" w:ascii="Times New Roman" w:hAnsi="Times New Roman" w:eastAsia="仿宋_GB2312" w:cs="Times New Roman"/>
                <w:kern w:val="2"/>
                <w:sz w:val="18"/>
                <w:szCs w:val="18"/>
                <w:lang w:val="en-US" w:eastAsia="zh-CN" w:bidi="ar-SA"/>
              </w:rPr>
            </w:pPr>
            <w:r>
              <w:rPr>
                <w:rFonts w:hint="eastAsia" w:ascii="Times New Roman" w:hAnsi="Times New Roman" w:eastAsia="仿宋_GB2312" w:cs="Times New Roman"/>
                <w:sz w:val="18"/>
                <w:szCs w:val="18"/>
                <w:lang w:val="en-US" w:eastAsia="zh-CN"/>
              </w:rPr>
              <w:t>237.51</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54DD4C0E">
            <w:pPr>
              <w:widowControl/>
              <w:jc w:val="left"/>
              <w:rPr>
                <w:rFonts w:ascii="Times New Roman" w:hAnsi="Times New Roman" w:eastAsia="仿宋_GB2312" w:cs="Times New Roman"/>
                <w:kern w:val="0"/>
                <w:sz w:val="18"/>
                <w:szCs w:val="18"/>
              </w:rPr>
            </w:pPr>
          </w:p>
        </w:tc>
      </w:tr>
    </w:tbl>
    <w:p w14:paraId="7AE3A719">
      <w:pPr>
        <w:widowControl/>
        <w:spacing w:before="120"/>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注：本表反映部门本年度一般公共预算财政拨款支出情况。</w:t>
      </w:r>
    </w:p>
    <w:p w14:paraId="7D9DA1AA">
      <w:pPr>
        <w:widowControl/>
        <w:jc w:val="left"/>
        <w:rPr>
          <w:rFonts w:ascii="Times New Roman" w:hAnsi="Times New Roman" w:eastAsia="仿宋_GB2312" w:cs="Times New Roman"/>
          <w:bCs/>
          <w:kern w:val="0"/>
          <w:szCs w:val="21"/>
        </w:rPr>
      </w:pPr>
    </w:p>
    <w:p w14:paraId="3DA25302">
      <w:pPr>
        <w:pStyle w:val="2"/>
        <w:rPr>
          <w:rFonts w:ascii="Times New Roman" w:hAnsi="Times New Roman" w:eastAsia="仿宋_GB2312" w:cs="Times New Roman"/>
          <w:bCs/>
          <w:kern w:val="0"/>
          <w:szCs w:val="21"/>
        </w:rPr>
      </w:pPr>
    </w:p>
    <w:p w14:paraId="38ACCCED">
      <w:pPr>
        <w:pStyle w:val="3"/>
        <w:rPr>
          <w:rFonts w:ascii="Times New Roman" w:hAnsi="Times New Roman" w:eastAsia="仿宋_GB2312" w:cs="Times New Roman"/>
          <w:bCs/>
          <w:kern w:val="0"/>
          <w:szCs w:val="21"/>
        </w:rPr>
      </w:pPr>
    </w:p>
    <w:p w14:paraId="7CAAA37B">
      <w:pPr>
        <w:rPr>
          <w:rFonts w:ascii="Times New Roman" w:hAnsi="Times New Roman" w:eastAsia="仿宋_GB2312" w:cs="Times New Roman"/>
          <w:bCs/>
          <w:kern w:val="0"/>
          <w:szCs w:val="21"/>
        </w:rPr>
      </w:pPr>
    </w:p>
    <w:p w14:paraId="670F636A">
      <w:pPr>
        <w:pStyle w:val="2"/>
        <w:rPr>
          <w:rFonts w:ascii="Times New Roman" w:hAnsi="Times New Roman" w:eastAsia="仿宋_GB2312" w:cs="Times New Roman"/>
          <w:bCs/>
          <w:kern w:val="0"/>
          <w:szCs w:val="21"/>
        </w:rPr>
      </w:pPr>
    </w:p>
    <w:p w14:paraId="1662B773">
      <w:pPr>
        <w:pStyle w:val="3"/>
        <w:rPr>
          <w:rFonts w:ascii="Times New Roman" w:hAnsi="Times New Roman" w:eastAsia="仿宋_GB2312" w:cs="Times New Roman"/>
          <w:bCs/>
          <w:kern w:val="0"/>
          <w:szCs w:val="21"/>
        </w:rPr>
      </w:pPr>
    </w:p>
    <w:p w14:paraId="25302FB2">
      <w:pPr>
        <w:rPr>
          <w:rFonts w:ascii="Times New Roman" w:hAnsi="Times New Roman" w:eastAsia="仿宋_GB2312" w:cs="Times New Roman"/>
          <w:bCs/>
          <w:kern w:val="0"/>
          <w:szCs w:val="21"/>
        </w:rPr>
      </w:pPr>
    </w:p>
    <w:p w14:paraId="3C2AC799">
      <w:pPr>
        <w:pStyle w:val="2"/>
        <w:rPr>
          <w:rFonts w:ascii="Times New Roman" w:hAnsi="Times New Roman" w:eastAsia="仿宋_GB2312" w:cs="Times New Roman"/>
          <w:bCs/>
          <w:kern w:val="0"/>
          <w:szCs w:val="21"/>
        </w:rPr>
      </w:pPr>
    </w:p>
    <w:p w14:paraId="48E47BFE">
      <w:pPr>
        <w:pStyle w:val="3"/>
        <w:rPr>
          <w:rFonts w:ascii="Times New Roman" w:hAnsi="Times New Roman" w:eastAsia="仿宋_GB2312" w:cs="Times New Roman"/>
          <w:bCs/>
          <w:kern w:val="0"/>
          <w:szCs w:val="21"/>
        </w:rPr>
      </w:pPr>
    </w:p>
    <w:p w14:paraId="74085356">
      <w:pPr>
        <w:rPr>
          <w:rFonts w:ascii="Times New Roman" w:hAnsi="Times New Roman" w:eastAsia="仿宋_GB2312" w:cs="Times New Roman"/>
          <w:bCs/>
          <w:kern w:val="0"/>
          <w:szCs w:val="21"/>
        </w:rPr>
      </w:pPr>
    </w:p>
    <w:p w14:paraId="2B221CF9">
      <w:pPr>
        <w:pStyle w:val="2"/>
        <w:rPr>
          <w:rFonts w:ascii="Times New Roman" w:hAnsi="Times New Roman" w:eastAsia="仿宋_GB2312" w:cs="Times New Roman"/>
          <w:bCs/>
          <w:kern w:val="0"/>
          <w:szCs w:val="21"/>
        </w:rPr>
      </w:pPr>
    </w:p>
    <w:p w14:paraId="20F74730">
      <w:pPr>
        <w:pStyle w:val="3"/>
        <w:rPr>
          <w:rFonts w:ascii="Times New Roman" w:hAnsi="Times New Roman" w:eastAsia="仿宋_GB2312" w:cs="Times New Roman"/>
          <w:bCs/>
          <w:kern w:val="0"/>
          <w:szCs w:val="21"/>
        </w:rPr>
      </w:pPr>
    </w:p>
    <w:p w14:paraId="46BF427C">
      <w:pPr>
        <w:rPr>
          <w:rFonts w:ascii="Times New Roman" w:hAnsi="Times New Roman" w:eastAsia="仿宋_GB2312" w:cs="Times New Roman"/>
          <w:bCs/>
          <w:kern w:val="0"/>
          <w:szCs w:val="21"/>
        </w:rPr>
      </w:pPr>
    </w:p>
    <w:p w14:paraId="330AC3D0">
      <w:pPr>
        <w:pStyle w:val="2"/>
        <w:rPr>
          <w:rFonts w:ascii="Times New Roman" w:hAnsi="Times New Roman" w:eastAsia="仿宋_GB2312" w:cs="Times New Roman"/>
          <w:bCs/>
          <w:kern w:val="0"/>
          <w:szCs w:val="21"/>
        </w:rPr>
      </w:pPr>
    </w:p>
    <w:p w14:paraId="16A9768D">
      <w:pPr>
        <w:pStyle w:val="3"/>
        <w:rPr>
          <w:rFonts w:ascii="Times New Roman" w:hAnsi="Times New Roman" w:eastAsia="仿宋_GB2312" w:cs="Times New Roman"/>
          <w:bCs/>
          <w:kern w:val="0"/>
          <w:szCs w:val="21"/>
        </w:rPr>
      </w:pPr>
    </w:p>
    <w:p w14:paraId="014E919A">
      <w:pPr>
        <w:rPr>
          <w:rFonts w:ascii="Times New Roman" w:hAnsi="Times New Roman" w:eastAsia="仿宋_GB2312" w:cs="Times New Roman"/>
          <w:bCs/>
          <w:kern w:val="0"/>
          <w:szCs w:val="21"/>
        </w:rPr>
      </w:pPr>
    </w:p>
    <w:p w14:paraId="560A1B00">
      <w:pPr>
        <w:pStyle w:val="2"/>
        <w:rPr>
          <w:rFonts w:ascii="Times New Roman" w:hAnsi="Times New Roman" w:eastAsia="仿宋_GB2312" w:cs="Times New Roman"/>
          <w:bCs/>
          <w:kern w:val="0"/>
          <w:szCs w:val="21"/>
        </w:rPr>
      </w:pPr>
    </w:p>
    <w:p w14:paraId="71164134">
      <w:pPr>
        <w:pStyle w:val="3"/>
      </w:pPr>
    </w:p>
    <w:p w14:paraId="46F60DA3">
      <w:pPr>
        <w:widowControl/>
        <w:ind w:firstLine="2520" w:firstLineChars="700"/>
        <w:jc w:val="left"/>
        <w:rPr>
          <w:rFonts w:ascii="Times New Roman" w:hAnsi="Times New Roman" w:eastAsia="黑体" w:cs="Times New Roman"/>
          <w:color w:val="000000"/>
          <w:kern w:val="0"/>
          <w:sz w:val="36"/>
          <w:szCs w:val="36"/>
          <w:lang w:bidi="ar"/>
        </w:rPr>
      </w:pPr>
      <w:bookmarkStart w:id="2" w:name="RANGE!A1:I34"/>
      <w:r>
        <w:rPr>
          <w:rFonts w:ascii="Times New Roman" w:hAnsi="Times New Roman" w:eastAsia="黑体" w:cs="Times New Roman"/>
          <w:color w:val="000000"/>
          <w:kern w:val="0"/>
          <w:sz w:val="36"/>
          <w:szCs w:val="36"/>
          <w:lang w:bidi="ar"/>
        </w:rPr>
        <w:t>一般公共预算财政拨款基本支出决算明细表</w:t>
      </w:r>
      <w:bookmarkEnd w:id="2"/>
    </w:p>
    <w:p w14:paraId="4572C9D4">
      <w:pPr>
        <w:widowControl/>
        <w:wordWrap w:val="0"/>
        <w:spacing w:line="240" w:lineRule="exact"/>
        <w:jc w:val="right"/>
        <w:rPr>
          <w:rFonts w:ascii="Times New Roman" w:hAnsi="Times New Roman" w:eastAsia="华文中宋" w:cs="Times New Roman"/>
          <w:color w:val="000000"/>
          <w:kern w:val="0"/>
          <w:szCs w:val="32"/>
        </w:rPr>
      </w:pPr>
      <w:r>
        <w:rPr>
          <w:rFonts w:ascii="Times New Roman" w:hAnsi="Times New Roman" w:eastAsia="仿宋_GB2312" w:cs="Times New Roman"/>
          <w:color w:val="000000"/>
          <w:kern w:val="0"/>
          <w:szCs w:val="21"/>
        </w:rPr>
        <w:t xml:space="preserve">  部门：</w:t>
      </w:r>
      <w:r>
        <w:rPr>
          <w:rFonts w:hint="eastAsia" w:ascii="Times New Roman" w:hAnsi="Times New Roman" w:eastAsia="仿宋_GB2312" w:cs="Times New Roman"/>
          <w:color w:val="000000"/>
          <w:kern w:val="0"/>
          <w:sz w:val="20"/>
          <w:szCs w:val="20"/>
          <w:lang w:eastAsia="zh-CN" w:bidi="ar"/>
        </w:rPr>
        <w:t>湖南鹰嘴界</w:t>
      </w:r>
      <w:r>
        <w:rPr>
          <w:rFonts w:ascii="Times New Roman" w:hAnsi="Times New Roman" w:eastAsia="仿宋_GB2312" w:cs="Times New Roman"/>
          <w:color w:val="000000"/>
          <w:kern w:val="0"/>
          <w:szCs w:val="21"/>
        </w:rPr>
        <w:t xml:space="preserve">                                                                                                           公开06表单位：万元</w:t>
      </w:r>
    </w:p>
    <w:tbl>
      <w:tblPr>
        <w:tblStyle w:val="14"/>
        <w:tblW w:w="14799" w:type="dxa"/>
        <w:jc w:val="center"/>
        <w:tblLayout w:type="fixed"/>
        <w:tblCellMar>
          <w:top w:w="0" w:type="dxa"/>
          <w:left w:w="108" w:type="dxa"/>
          <w:bottom w:w="0" w:type="dxa"/>
          <w:right w:w="108" w:type="dxa"/>
        </w:tblCellMar>
      </w:tblPr>
      <w:tblGrid>
        <w:gridCol w:w="1081"/>
        <w:gridCol w:w="2693"/>
        <w:gridCol w:w="1035"/>
        <w:gridCol w:w="1204"/>
        <w:gridCol w:w="2018"/>
        <w:gridCol w:w="1023"/>
        <w:gridCol w:w="1127"/>
        <w:gridCol w:w="3517"/>
        <w:gridCol w:w="1101"/>
      </w:tblGrid>
      <w:tr w14:paraId="2C1FD513">
        <w:tblPrEx>
          <w:tblCellMar>
            <w:top w:w="0" w:type="dxa"/>
            <w:left w:w="108" w:type="dxa"/>
            <w:bottom w:w="0" w:type="dxa"/>
            <w:right w:w="108" w:type="dxa"/>
          </w:tblCellMar>
        </w:tblPrEx>
        <w:trPr>
          <w:trHeight w:val="530" w:hRule="atLeast"/>
          <w:jc w:val="center"/>
        </w:trPr>
        <w:tc>
          <w:tcPr>
            <w:tcW w:w="1081" w:type="dxa"/>
            <w:tcBorders>
              <w:top w:val="single" w:color="auto" w:sz="4" w:space="0"/>
              <w:left w:val="single" w:color="auto" w:sz="4" w:space="0"/>
              <w:bottom w:val="single" w:color="auto" w:sz="4" w:space="0"/>
              <w:right w:val="single" w:color="auto" w:sz="4" w:space="0"/>
            </w:tcBorders>
            <w:shd w:val="clear" w:color="auto" w:fill="auto"/>
            <w:vAlign w:val="center"/>
          </w:tcPr>
          <w:p w14:paraId="42837F05">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 w:val="20"/>
                <w:szCs w:val="20"/>
              </w:rPr>
              <w:t>经济分类科目编码</w:t>
            </w:r>
          </w:p>
        </w:tc>
        <w:tc>
          <w:tcPr>
            <w:tcW w:w="2693" w:type="dxa"/>
            <w:tcBorders>
              <w:top w:val="single" w:color="auto" w:sz="4" w:space="0"/>
              <w:left w:val="nil"/>
              <w:bottom w:val="single" w:color="auto" w:sz="4" w:space="0"/>
              <w:right w:val="single" w:color="auto" w:sz="4" w:space="0"/>
            </w:tcBorders>
            <w:shd w:val="clear" w:color="auto" w:fill="auto"/>
            <w:vAlign w:val="center"/>
          </w:tcPr>
          <w:p w14:paraId="428F0650">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科目名称</w:t>
            </w:r>
          </w:p>
        </w:tc>
        <w:tc>
          <w:tcPr>
            <w:tcW w:w="1035" w:type="dxa"/>
            <w:tcBorders>
              <w:top w:val="single" w:color="auto" w:sz="4" w:space="0"/>
              <w:left w:val="nil"/>
              <w:bottom w:val="single" w:color="auto" w:sz="4" w:space="0"/>
              <w:right w:val="single" w:color="auto" w:sz="4" w:space="0"/>
            </w:tcBorders>
            <w:shd w:val="clear" w:color="auto" w:fill="auto"/>
            <w:vAlign w:val="center"/>
          </w:tcPr>
          <w:p w14:paraId="4E5DB764">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决算数</w:t>
            </w:r>
          </w:p>
        </w:tc>
        <w:tc>
          <w:tcPr>
            <w:tcW w:w="1204" w:type="dxa"/>
            <w:tcBorders>
              <w:top w:val="single" w:color="auto" w:sz="4" w:space="0"/>
              <w:left w:val="nil"/>
              <w:bottom w:val="single" w:color="auto" w:sz="4" w:space="0"/>
              <w:right w:val="single" w:color="auto" w:sz="4" w:space="0"/>
            </w:tcBorders>
            <w:shd w:val="clear" w:color="auto" w:fill="auto"/>
            <w:vAlign w:val="center"/>
          </w:tcPr>
          <w:p w14:paraId="7234361E">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经济分类科目编码</w:t>
            </w:r>
          </w:p>
        </w:tc>
        <w:tc>
          <w:tcPr>
            <w:tcW w:w="2018" w:type="dxa"/>
            <w:tcBorders>
              <w:top w:val="single" w:color="auto" w:sz="4" w:space="0"/>
              <w:left w:val="nil"/>
              <w:bottom w:val="single" w:color="auto" w:sz="4" w:space="0"/>
              <w:right w:val="single" w:color="auto" w:sz="4" w:space="0"/>
            </w:tcBorders>
            <w:shd w:val="clear" w:color="auto" w:fill="auto"/>
            <w:vAlign w:val="center"/>
          </w:tcPr>
          <w:p w14:paraId="40CF61A5">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科目名称</w:t>
            </w:r>
          </w:p>
        </w:tc>
        <w:tc>
          <w:tcPr>
            <w:tcW w:w="1023" w:type="dxa"/>
            <w:tcBorders>
              <w:top w:val="single" w:color="auto" w:sz="4" w:space="0"/>
              <w:left w:val="nil"/>
              <w:bottom w:val="single" w:color="auto" w:sz="4" w:space="0"/>
              <w:right w:val="single" w:color="auto" w:sz="4" w:space="0"/>
            </w:tcBorders>
            <w:shd w:val="clear" w:color="auto" w:fill="auto"/>
            <w:vAlign w:val="center"/>
          </w:tcPr>
          <w:p w14:paraId="4875892C">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决算数</w:t>
            </w:r>
          </w:p>
        </w:tc>
        <w:tc>
          <w:tcPr>
            <w:tcW w:w="1127" w:type="dxa"/>
            <w:tcBorders>
              <w:top w:val="single" w:color="auto" w:sz="4" w:space="0"/>
              <w:left w:val="nil"/>
              <w:bottom w:val="single" w:color="auto" w:sz="4" w:space="0"/>
              <w:right w:val="single" w:color="auto" w:sz="4" w:space="0"/>
            </w:tcBorders>
            <w:shd w:val="clear" w:color="auto" w:fill="auto"/>
            <w:vAlign w:val="center"/>
          </w:tcPr>
          <w:p w14:paraId="24B565EE">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经济分类科目编码</w:t>
            </w:r>
          </w:p>
        </w:tc>
        <w:tc>
          <w:tcPr>
            <w:tcW w:w="3517" w:type="dxa"/>
            <w:tcBorders>
              <w:top w:val="single" w:color="auto" w:sz="4" w:space="0"/>
              <w:left w:val="nil"/>
              <w:bottom w:val="single" w:color="auto" w:sz="4" w:space="0"/>
              <w:right w:val="single" w:color="auto" w:sz="4" w:space="0"/>
            </w:tcBorders>
            <w:shd w:val="clear" w:color="auto" w:fill="auto"/>
            <w:vAlign w:val="center"/>
          </w:tcPr>
          <w:p w14:paraId="6A86F692">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科目名称</w:t>
            </w:r>
          </w:p>
        </w:tc>
        <w:tc>
          <w:tcPr>
            <w:tcW w:w="1101" w:type="dxa"/>
            <w:tcBorders>
              <w:top w:val="single" w:color="auto" w:sz="4" w:space="0"/>
              <w:left w:val="nil"/>
              <w:bottom w:val="single" w:color="auto" w:sz="4" w:space="0"/>
              <w:right w:val="single" w:color="auto" w:sz="4" w:space="0"/>
            </w:tcBorders>
            <w:shd w:val="clear" w:color="auto" w:fill="auto"/>
            <w:vAlign w:val="center"/>
          </w:tcPr>
          <w:p w14:paraId="0D349E0A">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决算数</w:t>
            </w:r>
          </w:p>
        </w:tc>
      </w:tr>
      <w:tr w14:paraId="570CA7EC">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5E4443E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w:t>
            </w:r>
          </w:p>
        </w:tc>
        <w:tc>
          <w:tcPr>
            <w:tcW w:w="2693" w:type="dxa"/>
            <w:tcBorders>
              <w:top w:val="nil"/>
              <w:left w:val="nil"/>
              <w:bottom w:val="single" w:color="auto" w:sz="4" w:space="0"/>
              <w:right w:val="single" w:color="auto" w:sz="4" w:space="0"/>
            </w:tcBorders>
            <w:shd w:val="clear" w:color="auto" w:fill="auto"/>
            <w:noWrap/>
            <w:vAlign w:val="center"/>
          </w:tcPr>
          <w:p w14:paraId="436F988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工资福利支出</w:t>
            </w:r>
          </w:p>
        </w:tc>
        <w:tc>
          <w:tcPr>
            <w:tcW w:w="1035" w:type="dxa"/>
            <w:tcBorders>
              <w:top w:val="nil"/>
              <w:left w:val="nil"/>
              <w:bottom w:val="single" w:color="auto" w:sz="4" w:space="0"/>
              <w:right w:val="single" w:color="auto" w:sz="4" w:space="0"/>
            </w:tcBorders>
            <w:shd w:val="clear" w:color="auto" w:fill="auto"/>
            <w:noWrap/>
            <w:vAlign w:val="center"/>
          </w:tcPr>
          <w:p w14:paraId="7A4DC31B">
            <w:pPr>
              <w:widowControl/>
              <w:jc w:val="left"/>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548.96</w:t>
            </w:r>
          </w:p>
        </w:tc>
        <w:tc>
          <w:tcPr>
            <w:tcW w:w="1204" w:type="dxa"/>
            <w:tcBorders>
              <w:top w:val="nil"/>
              <w:left w:val="nil"/>
              <w:bottom w:val="single" w:color="auto" w:sz="4" w:space="0"/>
              <w:right w:val="single" w:color="auto" w:sz="4" w:space="0"/>
            </w:tcBorders>
            <w:shd w:val="clear" w:color="auto" w:fill="auto"/>
            <w:noWrap/>
            <w:vAlign w:val="center"/>
          </w:tcPr>
          <w:p w14:paraId="6FFD8A3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w:t>
            </w:r>
          </w:p>
        </w:tc>
        <w:tc>
          <w:tcPr>
            <w:tcW w:w="2018" w:type="dxa"/>
            <w:tcBorders>
              <w:top w:val="nil"/>
              <w:left w:val="nil"/>
              <w:bottom w:val="single" w:color="auto" w:sz="4" w:space="0"/>
              <w:right w:val="single" w:color="auto" w:sz="4" w:space="0"/>
            </w:tcBorders>
            <w:shd w:val="clear" w:color="auto" w:fill="auto"/>
            <w:noWrap/>
            <w:vAlign w:val="center"/>
          </w:tcPr>
          <w:p w14:paraId="190C8B2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商品和服务支出</w:t>
            </w:r>
          </w:p>
        </w:tc>
        <w:tc>
          <w:tcPr>
            <w:tcW w:w="1023" w:type="dxa"/>
            <w:tcBorders>
              <w:top w:val="nil"/>
              <w:left w:val="nil"/>
              <w:bottom w:val="single" w:color="auto" w:sz="4" w:space="0"/>
              <w:right w:val="single" w:color="auto" w:sz="4" w:space="0"/>
            </w:tcBorders>
            <w:shd w:val="clear" w:color="auto" w:fill="auto"/>
            <w:noWrap/>
            <w:vAlign w:val="center"/>
          </w:tcPr>
          <w:p w14:paraId="791EB102">
            <w:pPr>
              <w:widowControl/>
              <w:jc w:val="left"/>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206.18</w:t>
            </w:r>
          </w:p>
        </w:tc>
        <w:tc>
          <w:tcPr>
            <w:tcW w:w="1127" w:type="dxa"/>
            <w:tcBorders>
              <w:top w:val="nil"/>
              <w:left w:val="nil"/>
              <w:bottom w:val="single" w:color="auto" w:sz="4" w:space="0"/>
              <w:right w:val="single" w:color="auto" w:sz="4" w:space="0"/>
            </w:tcBorders>
            <w:shd w:val="clear" w:color="auto" w:fill="auto"/>
            <w:noWrap/>
            <w:vAlign w:val="center"/>
          </w:tcPr>
          <w:p w14:paraId="7F3B5DE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307</w:t>
            </w:r>
          </w:p>
        </w:tc>
        <w:tc>
          <w:tcPr>
            <w:tcW w:w="3517" w:type="dxa"/>
            <w:tcBorders>
              <w:top w:val="nil"/>
              <w:left w:val="nil"/>
              <w:bottom w:val="single" w:color="auto" w:sz="4" w:space="0"/>
              <w:right w:val="single" w:color="auto" w:sz="4" w:space="0"/>
            </w:tcBorders>
            <w:shd w:val="clear" w:color="auto" w:fill="auto"/>
            <w:noWrap/>
            <w:vAlign w:val="center"/>
          </w:tcPr>
          <w:p w14:paraId="7538487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债务利息及费用支出</w:t>
            </w:r>
          </w:p>
        </w:tc>
        <w:tc>
          <w:tcPr>
            <w:tcW w:w="1101" w:type="dxa"/>
            <w:tcBorders>
              <w:top w:val="nil"/>
              <w:left w:val="nil"/>
              <w:bottom w:val="single" w:color="auto" w:sz="4" w:space="0"/>
              <w:right w:val="single" w:color="auto" w:sz="4" w:space="0"/>
            </w:tcBorders>
            <w:shd w:val="clear" w:color="auto" w:fill="auto"/>
            <w:noWrap/>
            <w:vAlign w:val="center"/>
          </w:tcPr>
          <w:p w14:paraId="3826D2C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69CDDA41">
        <w:tblPrEx>
          <w:tblCellMar>
            <w:top w:w="0" w:type="dxa"/>
            <w:left w:w="108" w:type="dxa"/>
            <w:bottom w:w="0" w:type="dxa"/>
            <w:right w:w="108" w:type="dxa"/>
          </w:tblCellMar>
        </w:tblPrEx>
        <w:trPr>
          <w:trHeight w:val="230"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30AE915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30101</w:t>
            </w:r>
          </w:p>
        </w:tc>
        <w:tc>
          <w:tcPr>
            <w:tcW w:w="2693" w:type="dxa"/>
            <w:tcBorders>
              <w:top w:val="nil"/>
              <w:left w:val="nil"/>
              <w:bottom w:val="single" w:color="auto" w:sz="4" w:space="0"/>
              <w:right w:val="single" w:color="auto" w:sz="4" w:space="0"/>
            </w:tcBorders>
            <w:shd w:val="clear" w:color="auto" w:fill="auto"/>
            <w:noWrap/>
            <w:vAlign w:val="center"/>
          </w:tcPr>
          <w:p w14:paraId="19D7337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基本工资</w:t>
            </w:r>
          </w:p>
        </w:tc>
        <w:tc>
          <w:tcPr>
            <w:tcW w:w="1035" w:type="dxa"/>
            <w:tcBorders>
              <w:top w:val="nil"/>
              <w:left w:val="nil"/>
              <w:bottom w:val="single" w:color="auto" w:sz="4" w:space="0"/>
              <w:right w:val="single" w:color="auto" w:sz="4" w:space="0"/>
            </w:tcBorders>
            <w:shd w:val="clear" w:color="auto" w:fill="auto"/>
            <w:noWrap/>
            <w:vAlign w:val="center"/>
          </w:tcPr>
          <w:p w14:paraId="197B2422">
            <w:pPr>
              <w:widowControl/>
              <w:jc w:val="left"/>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181.47</w:t>
            </w: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181.47</w:t>
            </w:r>
          </w:p>
        </w:tc>
        <w:tc>
          <w:tcPr>
            <w:tcW w:w="1204" w:type="dxa"/>
            <w:tcBorders>
              <w:top w:val="nil"/>
              <w:left w:val="nil"/>
              <w:bottom w:val="single" w:color="auto" w:sz="4" w:space="0"/>
              <w:right w:val="single" w:color="auto" w:sz="4" w:space="0"/>
            </w:tcBorders>
            <w:shd w:val="clear" w:color="auto" w:fill="auto"/>
            <w:noWrap/>
            <w:vAlign w:val="center"/>
          </w:tcPr>
          <w:p w14:paraId="668781C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30201</w:t>
            </w:r>
          </w:p>
        </w:tc>
        <w:tc>
          <w:tcPr>
            <w:tcW w:w="2018" w:type="dxa"/>
            <w:tcBorders>
              <w:top w:val="nil"/>
              <w:left w:val="nil"/>
              <w:bottom w:val="single" w:color="auto" w:sz="4" w:space="0"/>
              <w:right w:val="single" w:color="auto" w:sz="4" w:space="0"/>
            </w:tcBorders>
            <w:shd w:val="clear" w:color="auto" w:fill="auto"/>
            <w:noWrap/>
            <w:vAlign w:val="center"/>
          </w:tcPr>
          <w:p w14:paraId="65A84CA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办公费</w:t>
            </w:r>
          </w:p>
        </w:tc>
        <w:tc>
          <w:tcPr>
            <w:tcW w:w="1023" w:type="dxa"/>
            <w:tcBorders>
              <w:top w:val="nil"/>
              <w:left w:val="nil"/>
              <w:bottom w:val="single" w:color="auto" w:sz="4" w:space="0"/>
              <w:right w:val="single" w:color="auto" w:sz="4" w:space="0"/>
            </w:tcBorders>
            <w:shd w:val="clear" w:color="auto" w:fill="auto"/>
            <w:noWrap/>
            <w:vAlign w:val="center"/>
          </w:tcPr>
          <w:p w14:paraId="09247D8A">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7.3</w:t>
            </w:r>
          </w:p>
        </w:tc>
        <w:tc>
          <w:tcPr>
            <w:tcW w:w="1127" w:type="dxa"/>
            <w:tcBorders>
              <w:top w:val="nil"/>
              <w:left w:val="nil"/>
              <w:bottom w:val="single" w:color="auto" w:sz="4" w:space="0"/>
              <w:right w:val="single" w:color="auto" w:sz="4" w:space="0"/>
            </w:tcBorders>
            <w:shd w:val="clear" w:color="auto" w:fill="auto"/>
            <w:noWrap/>
            <w:vAlign w:val="center"/>
          </w:tcPr>
          <w:p w14:paraId="58435C9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30701</w:t>
            </w:r>
          </w:p>
        </w:tc>
        <w:tc>
          <w:tcPr>
            <w:tcW w:w="3517" w:type="dxa"/>
            <w:tcBorders>
              <w:top w:val="nil"/>
              <w:left w:val="nil"/>
              <w:bottom w:val="single" w:color="auto" w:sz="4" w:space="0"/>
              <w:right w:val="single" w:color="auto" w:sz="4" w:space="0"/>
            </w:tcBorders>
            <w:shd w:val="clear" w:color="auto" w:fill="auto"/>
            <w:noWrap/>
            <w:vAlign w:val="center"/>
          </w:tcPr>
          <w:p w14:paraId="3C74046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国内债务付息</w:t>
            </w:r>
          </w:p>
        </w:tc>
        <w:tc>
          <w:tcPr>
            <w:tcW w:w="1101" w:type="dxa"/>
            <w:tcBorders>
              <w:top w:val="nil"/>
              <w:left w:val="nil"/>
              <w:bottom w:val="single" w:color="auto" w:sz="4" w:space="0"/>
              <w:right w:val="single" w:color="auto" w:sz="4" w:space="0"/>
            </w:tcBorders>
            <w:shd w:val="clear" w:color="auto" w:fill="auto"/>
            <w:noWrap/>
            <w:vAlign w:val="center"/>
          </w:tcPr>
          <w:p w14:paraId="081A3FE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260A4CE9">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50A4E01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30102</w:t>
            </w:r>
          </w:p>
        </w:tc>
        <w:tc>
          <w:tcPr>
            <w:tcW w:w="2693" w:type="dxa"/>
            <w:tcBorders>
              <w:top w:val="nil"/>
              <w:left w:val="nil"/>
              <w:bottom w:val="single" w:color="auto" w:sz="4" w:space="0"/>
              <w:right w:val="single" w:color="auto" w:sz="4" w:space="0"/>
            </w:tcBorders>
            <w:shd w:val="clear" w:color="auto" w:fill="auto"/>
            <w:noWrap/>
            <w:vAlign w:val="center"/>
          </w:tcPr>
          <w:p w14:paraId="17944E3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津贴补贴</w:t>
            </w:r>
          </w:p>
        </w:tc>
        <w:tc>
          <w:tcPr>
            <w:tcW w:w="1035" w:type="dxa"/>
            <w:tcBorders>
              <w:top w:val="nil"/>
              <w:left w:val="nil"/>
              <w:bottom w:val="single" w:color="auto" w:sz="4" w:space="0"/>
              <w:right w:val="single" w:color="auto" w:sz="4" w:space="0"/>
            </w:tcBorders>
            <w:shd w:val="clear" w:color="auto" w:fill="auto"/>
            <w:noWrap/>
            <w:vAlign w:val="center"/>
          </w:tcPr>
          <w:p w14:paraId="75CD7908">
            <w:pPr>
              <w:widowControl/>
              <w:jc w:val="left"/>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83.98</w:t>
            </w: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183.98888383.83.98</w:t>
            </w:r>
          </w:p>
        </w:tc>
        <w:tc>
          <w:tcPr>
            <w:tcW w:w="1204" w:type="dxa"/>
            <w:tcBorders>
              <w:top w:val="nil"/>
              <w:left w:val="nil"/>
              <w:bottom w:val="single" w:color="auto" w:sz="4" w:space="0"/>
              <w:right w:val="single" w:color="auto" w:sz="4" w:space="0"/>
            </w:tcBorders>
            <w:shd w:val="clear" w:color="auto" w:fill="auto"/>
            <w:noWrap/>
            <w:vAlign w:val="center"/>
          </w:tcPr>
          <w:p w14:paraId="5EC343F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30202</w:t>
            </w:r>
          </w:p>
        </w:tc>
        <w:tc>
          <w:tcPr>
            <w:tcW w:w="2018" w:type="dxa"/>
            <w:tcBorders>
              <w:top w:val="nil"/>
              <w:left w:val="nil"/>
              <w:bottom w:val="single" w:color="auto" w:sz="4" w:space="0"/>
              <w:right w:val="single" w:color="auto" w:sz="4" w:space="0"/>
            </w:tcBorders>
            <w:shd w:val="clear" w:color="auto" w:fill="auto"/>
            <w:noWrap/>
            <w:vAlign w:val="center"/>
          </w:tcPr>
          <w:p w14:paraId="4C5ADA2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印刷费</w:t>
            </w:r>
          </w:p>
        </w:tc>
        <w:tc>
          <w:tcPr>
            <w:tcW w:w="1023" w:type="dxa"/>
            <w:tcBorders>
              <w:top w:val="nil"/>
              <w:left w:val="nil"/>
              <w:bottom w:val="single" w:color="auto" w:sz="4" w:space="0"/>
              <w:right w:val="single" w:color="auto" w:sz="4" w:space="0"/>
            </w:tcBorders>
            <w:shd w:val="clear" w:color="auto" w:fill="auto"/>
            <w:noWrap/>
            <w:vAlign w:val="center"/>
          </w:tcPr>
          <w:p w14:paraId="2B67E120">
            <w:pPr>
              <w:widowControl/>
              <w:jc w:val="left"/>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12.68</w:t>
            </w:r>
          </w:p>
        </w:tc>
        <w:tc>
          <w:tcPr>
            <w:tcW w:w="1127" w:type="dxa"/>
            <w:tcBorders>
              <w:top w:val="nil"/>
              <w:left w:val="nil"/>
              <w:bottom w:val="single" w:color="auto" w:sz="4" w:space="0"/>
              <w:right w:val="single" w:color="auto" w:sz="4" w:space="0"/>
            </w:tcBorders>
            <w:shd w:val="clear" w:color="auto" w:fill="auto"/>
            <w:noWrap/>
            <w:vAlign w:val="center"/>
          </w:tcPr>
          <w:p w14:paraId="5AA786B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30702</w:t>
            </w:r>
          </w:p>
        </w:tc>
        <w:tc>
          <w:tcPr>
            <w:tcW w:w="3517" w:type="dxa"/>
            <w:tcBorders>
              <w:top w:val="nil"/>
              <w:left w:val="nil"/>
              <w:bottom w:val="single" w:color="auto" w:sz="4" w:space="0"/>
              <w:right w:val="single" w:color="auto" w:sz="4" w:space="0"/>
            </w:tcBorders>
            <w:shd w:val="clear" w:color="auto" w:fill="auto"/>
            <w:noWrap/>
            <w:vAlign w:val="center"/>
          </w:tcPr>
          <w:p w14:paraId="3933F91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国外债务付息</w:t>
            </w:r>
          </w:p>
        </w:tc>
        <w:tc>
          <w:tcPr>
            <w:tcW w:w="1101" w:type="dxa"/>
            <w:tcBorders>
              <w:top w:val="nil"/>
              <w:left w:val="nil"/>
              <w:bottom w:val="single" w:color="auto" w:sz="4" w:space="0"/>
              <w:right w:val="single" w:color="auto" w:sz="4" w:space="0"/>
            </w:tcBorders>
            <w:shd w:val="clear" w:color="auto" w:fill="auto"/>
            <w:noWrap/>
            <w:vAlign w:val="center"/>
          </w:tcPr>
          <w:p w14:paraId="2EB339F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4087FA77">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673A298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30103</w:t>
            </w:r>
          </w:p>
        </w:tc>
        <w:tc>
          <w:tcPr>
            <w:tcW w:w="2693" w:type="dxa"/>
            <w:tcBorders>
              <w:top w:val="nil"/>
              <w:left w:val="nil"/>
              <w:bottom w:val="single" w:color="auto" w:sz="4" w:space="0"/>
              <w:right w:val="single" w:color="auto" w:sz="4" w:space="0"/>
            </w:tcBorders>
            <w:shd w:val="clear" w:color="auto" w:fill="auto"/>
            <w:noWrap/>
            <w:vAlign w:val="center"/>
          </w:tcPr>
          <w:p w14:paraId="3994D76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奖金</w:t>
            </w:r>
          </w:p>
        </w:tc>
        <w:tc>
          <w:tcPr>
            <w:tcW w:w="1035" w:type="dxa"/>
            <w:tcBorders>
              <w:top w:val="nil"/>
              <w:left w:val="nil"/>
              <w:bottom w:val="single" w:color="auto" w:sz="4" w:space="0"/>
              <w:right w:val="single" w:color="auto" w:sz="4" w:space="0"/>
            </w:tcBorders>
            <w:shd w:val="clear" w:color="auto" w:fill="auto"/>
            <w:noWrap/>
            <w:vAlign w:val="center"/>
          </w:tcPr>
          <w:p w14:paraId="4D9EA50E">
            <w:pPr>
              <w:widowControl/>
              <w:jc w:val="left"/>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14.75</w:t>
            </w:r>
          </w:p>
        </w:tc>
        <w:tc>
          <w:tcPr>
            <w:tcW w:w="1204" w:type="dxa"/>
            <w:tcBorders>
              <w:top w:val="nil"/>
              <w:left w:val="nil"/>
              <w:bottom w:val="single" w:color="auto" w:sz="4" w:space="0"/>
              <w:right w:val="single" w:color="auto" w:sz="4" w:space="0"/>
            </w:tcBorders>
            <w:shd w:val="clear" w:color="auto" w:fill="auto"/>
            <w:noWrap/>
            <w:vAlign w:val="center"/>
          </w:tcPr>
          <w:p w14:paraId="1097806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30203</w:t>
            </w:r>
          </w:p>
        </w:tc>
        <w:tc>
          <w:tcPr>
            <w:tcW w:w="2018" w:type="dxa"/>
            <w:tcBorders>
              <w:top w:val="nil"/>
              <w:left w:val="nil"/>
              <w:bottom w:val="single" w:color="auto" w:sz="4" w:space="0"/>
              <w:right w:val="single" w:color="auto" w:sz="4" w:space="0"/>
            </w:tcBorders>
            <w:shd w:val="clear" w:color="auto" w:fill="auto"/>
            <w:noWrap/>
            <w:vAlign w:val="center"/>
          </w:tcPr>
          <w:p w14:paraId="0B4D401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咨询费</w:t>
            </w:r>
          </w:p>
        </w:tc>
        <w:tc>
          <w:tcPr>
            <w:tcW w:w="1023" w:type="dxa"/>
            <w:tcBorders>
              <w:top w:val="nil"/>
              <w:left w:val="nil"/>
              <w:bottom w:val="single" w:color="auto" w:sz="4" w:space="0"/>
              <w:right w:val="single" w:color="auto" w:sz="4" w:space="0"/>
            </w:tcBorders>
            <w:shd w:val="clear" w:color="auto" w:fill="auto"/>
            <w:noWrap/>
            <w:vAlign w:val="center"/>
          </w:tcPr>
          <w:p w14:paraId="6FCA5951">
            <w:pPr>
              <w:widowControl/>
              <w:jc w:val="left"/>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31.23</w:t>
            </w:r>
          </w:p>
        </w:tc>
        <w:tc>
          <w:tcPr>
            <w:tcW w:w="1127" w:type="dxa"/>
            <w:tcBorders>
              <w:top w:val="nil"/>
              <w:left w:val="nil"/>
              <w:bottom w:val="single" w:color="auto" w:sz="4" w:space="0"/>
              <w:right w:val="single" w:color="auto" w:sz="4" w:space="0"/>
            </w:tcBorders>
            <w:shd w:val="clear" w:color="auto" w:fill="auto"/>
            <w:noWrap/>
            <w:vAlign w:val="center"/>
          </w:tcPr>
          <w:p w14:paraId="31813D3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w:t>
            </w:r>
          </w:p>
        </w:tc>
        <w:tc>
          <w:tcPr>
            <w:tcW w:w="3517" w:type="dxa"/>
            <w:tcBorders>
              <w:top w:val="nil"/>
              <w:left w:val="nil"/>
              <w:bottom w:val="single" w:color="auto" w:sz="4" w:space="0"/>
              <w:right w:val="single" w:color="auto" w:sz="4" w:space="0"/>
            </w:tcBorders>
            <w:shd w:val="clear" w:color="auto" w:fill="auto"/>
            <w:noWrap/>
            <w:vAlign w:val="center"/>
          </w:tcPr>
          <w:p w14:paraId="08F26F8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资本性支出</w:t>
            </w:r>
          </w:p>
        </w:tc>
        <w:tc>
          <w:tcPr>
            <w:tcW w:w="1101" w:type="dxa"/>
            <w:tcBorders>
              <w:top w:val="nil"/>
              <w:left w:val="nil"/>
              <w:bottom w:val="single" w:color="auto" w:sz="4" w:space="0"/>
              <w:right w:val="single" w:color="auto" w:sz="4" w:space="0"/>
            </w:tcBorders>
            <w:shd w:val="clear" w:color="auto" w:fill="auto"/>
            <w:noWrap/>
            <w:vAlign w:val="center"/>
          </w:tcPr>
          <w:p w14:paraId="3E69CDD9">
            <w:pPr>
              <w:widowControl/>
              <w:jc w:val="left"/>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256.99</w:t>
            </w:r>
          </w:p>
        </w:tc>
      </w:tr>
      <w:tr w14:paraId="02DD12CC">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7585C07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30106</w:t>
            </w:r>
          </w:p>
        </w:tc>
        <w:tc>
          <w:tcPr>
            <w:tcW w:w="2693" w:type="dxa"/>
            <w:tcBorders>
              <w:top w:val="nil"/>
              <w:left w:val="nil"/>
              <w:bottom w:val="single" w:color="auto" w:sz="4" w:space="0"/>
              <w:right w:val="single" w:color="auto" w:sz="4" w:space="0"/>
            </w:tcBorders>
            <w:shd w:val="clear" w:color="auto" w:fill="auto"/>
            <w:noWrap/>
            <w:vAlign w:val="center"/>
          </w:tcPr>
          <w:p w14:paraId="49FB9A0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伙食补助费</w:t>
            </w:r>
          </w:p>
        </w:tc>
        <w:tc>
          <w:tcPr>
            <w:tcW w:w="1035" w:type="dxa"/>
            <w:tcBorders>
              <w:top w:val="nil"/>
              <w:left w:val="nil"/>
              <w:bottom w:val="single" w:color="auto" w:sz="4" w:space="0"/>
              <w:right w:val="single" w:color="auto" w:sz="4" w:space="0"/>
            </w:tcBorders>
            <w:shd w:val="clear" w:color="auto" w:fill="auto"/>
            <w:noWrap/>
            <w:vAlign w:val="center"/>
          </w:tcPr>
          <w:p w14:paraId="005CD91E">
            <w:pPr>
              <w:widowControl/>
              <w:jc w:val="left"/>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11.94</w:t>
            </w:r>
          </w:p>
        </w:tc>
        <w:tc>
          <w:tcPr>
            <w:tcW w:w="1204" w:type="dxa"/>
            <w:tcBorders>
              <w:top w:val="nil"/>
              <w:left w:val="nil"/>
              <w:bottom w:val="single" w:color="auto" w:sz="4" w:space="0"/>
              <w:right w:val="single" w:color="auto" w:sz="4" w:space="0"/>
            </w:tcBorders>
            <w:shd w:val="clear" w:color="auto" w:fill="auto"/>
            <w:noWrap/>
            <w:vAlign w:val="center"/>
          </w:tcPr>
          <w:p w14:paraId="66BC4F0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30204</w:t>
            </w:r>
          </w:p>
        </w:tc>
        <w:tc>
          <w:tcPr>
            <w:tcW w:w="2018" w:type="dxa"/>
            <w:tcBorders>
              <w:top w:val="nil"/>
              <w:left w:val="nil"/>
              <w:bottom w:val="single" w:color="auto" w:sz="4" w:space="0"/>
              <w:right w:val="single" w:color="auto" w:sz="4" w:space="0"/>
            </w:tcBorders>
            <w:shd w:val="clear" w:color="auto" w:fill="auto"/>
            <w:noWrap/>
            <w:vAlign w:val="center"/>
          </w:tcPr>
          <w:p w14:paraId="22ADD6B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手续费</w:t>
            </w:r>
          </w:p>
        </w:tc>
        <w:tc>
          <w:tcPr>
            <w:tcW w:w="1023" w:type="dxa"/>
            <w:tcBorders>
              <w:top w:val="nil"/>
              <w:left w:val="nil"/>
              <w:bottom w:val="single" w:color="auto" w:sz="4" w:space="0"/>
              <w:right w:val="single" w:color="auto" w:sz="4" w:space="0"/>
            </w:tcBorders>
            <w:shd w:val="clear" w:color="auto" w:fill="auto"/>
            <w:noWrap/>
            <w:vAlign w:val="center"/>
          </w:tcPr>
          <w:p w14:paraId="0F4E509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27" w:type="dxa"/>
            <w:tcBorders>
              <w:top w:val="nil"/>
              <w:left w:val="nil"/>
              <w:bottom w:val="single" w:color="auto" w:sz="4" w:space="0"/>
              <w:right w:val="single" w:color="auto" w:sz="4" w:space="0"/>
            </w:tcBorders>
            <w:shd w:val="clear" w:color="auto" w:fill="auto"/>
            <w:noWrap/>
            <w:vAlign w:val="center"/>
          </w:tcPr>
          <w:p w14:paraId="45FDFCA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31001</w:t>
            </w:r>
          </w:p>
        </w:tc>
        <w:tc>
          <w:tcPr>
            <w:tcW w:w="3517" w:type="dxa"/>
            <w:tcBorders>
              <w:top w:val="nil"/>
              <w:left w:val="nil"/>
              <w:bottom w:val="single" w:color="auto" w:sz="4" w:space="0"/>
              <w:right w:val="single" w:color="auto" w:sz="4" w:space="0"/>
            </w:tcBorders>
            <w:shd w:val="clear" w:color="auto" w:fill="auto"/>
            <w:noWrap/>
            <w:vAlign w:val="center"/>
          </w:tcPr>
          <w:p w14:paraId="2788689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房屋建筑物购建</w:t>
            </w:r>
          </w:p>
        </w:tc>
        <w:tc>
          <w:tcPr>
            <w:tcW w:w="1101" w:type="dxa"/>
            <w:tcBorders>
              <w:top w:val="nil"/>
              <w:left w:val="nil"/>
              <w:bottom w:val="single" w:color="auto" w:sz="4" w:space="0"/>
              <w:right w:val="single" w:color="auto" w:sz="4" w:space="0"/>
            </w:tcBorders>
            <w:shd w:val="clear" w:color="auto" w:fill="auto"/>
            <w:noWrap/>
            <w:vAlign w:val="center"/>
          </w:tcPr>
          <w:p w14:paraId="67099D2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2CD0233C">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038CAE6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30107</w:t>
            </w:r>
          </w:p>
        </w:tc>
        <w:tc>
          <w:tcPr>
            <w:tcW w:w="2693" w:type="dxa"/>
            <w:tcBorders>
              <w:top w:val="nil"/>
              <w:left w:val="nil"/>
              <w:bottom w:val="single" w:color="auto" w:sz="4" w:space="0"/>
              <w:right w:val="single" w:color="auto" w:sz="4" w:space="0"/>
            </w:tcBorders>
            <w:shd w:val="clear" w:color="auto" w:fill="auto"/>
            <w:noWrap/>
            <w:vAlign w:val="center"/>
          </w:tcPr>
          <w:p w14:paraId="7C7AA9C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绩效工资</w:t>
            </w:r>
          </w:p>
        </w:tc>
        <w:tc>
          <w:tcPr>
            <w:tcW w:w="1035" w:type="dxa"/>
            <w:tcBorders>
              <w:top w:val="nil"/>
              <w:left w:val="nil"/>
              <w:bottom w:val="single" w:color="auto" w:sz="4" w:space="0"/>
              <w:right w:val="single" w:color="auto" w:sz="4" w:space="0"/>
            </w:tcBorders>
            <w:shd w:val="clear" w:color="auto" w:fill="auto"/>
            <w:noWrap/>
            <w:vAlign w:val="center"/>
          </w:tcPr>
          <w:p w14:paraId="6AE3102C">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68.87</w:t>
            </w:r>
          </w:p>
        </w:tc>
        <w:tc>
          <w:tcPr>
            <w:tcW w:w="1204" w:type="dxa"/>
            <w:tcBorders>
              <w:top w:val="nil"/>
              <w:left w:val="nil"/>
              <w:bottom w:val="single" w:color="auto" w:sz="4" w:space="0"/>
              <w:right w:val="single" w:color="auto" w:sz="4" w:space="0"/>
            </w:tcBorders>
            <w:shd w:val="clear" w:color="auto" w:fill="auto"/>
            <w:noWrap/>
            <w:vAlign w:val="center"/>
          </w:tcPr>
          <w:p w14:paraId="4CB9DFF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30205</w:t>
            </w:r>
          </w:p>
        </w:tc>
        <w:tc>
          <w:tcPr>
            <w:tcW w:w="2018" w:type="dxa"/>
            <w:tcBorders>
              <w:top w:val="nil"/>
              <w:left w:val="nil"/>
              <w:bottom w:val="single" w:color="auto" w:sz="4" w:space="0"/>
              <w:right w:val="single" w:color="auto" w:sz="4" w:space="0"/>
            </w:tcBorders>
            <w:shd w:val="clear" w:color="auto" w:fill="auto"/>
            <w:noWrap/>
            <w:vAlign w:val="center"/>
          </w:tcPr>
          <w:p w14:paraId="2A97A1A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水费</w:t>
            </w:r>
          </w:p>
        </w:tc>
        <w:tc>
          <w:tcPr>
            <w:tcW w:w="1023" w:type="dxa"/>
            <w:tcBorders>
              <w:top w:val="nil"/>
              <w:left w:val="nil"/>
              <w:bottom w:val="single" w:color="auto" w:sz="4" w:space="0"/>
              <w:right w:val="single" w:color="auto" w:sz="4" w:space="0"/>
            </w:tcBorders>
            <w:shd w:val="clear" w:color="auto" w:fill="auto"/>
            <w:noWrap/>
            <w:vAlign w:val="center"/>
          </w:tcPr>
          <w:p w14:paraId="03C9ED83">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2.03</w:t>
            </w:r>
          </w:p>
        </w:tc>
        <w:tc>
          <w:tcPr>
            <w:tcW w:w="1127" w:type="dxa"/>
            <w:tcBorders>
              <w:top w:val="nil"/>
              <w:left w:val="nil"/>
              <w:bottom w:val="single" w:color="auto" w:sz="4" w:space="0"/>
              <w:right w:val="single" w:color="auto" w:sz="4" w:space="0"/>
            </w:tcBorders>
            <w:shd w:val="clear" w:color="auto" w:fill="auto"/>
            <w:noWrap/>
            <w:vAlign w:val="center"/>
          </w:tcPr>
          <w:p w14:paraId="463C176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31002</w:t>
            </w:r>
          </w:p>
        </w:tc>
        <w:tc>
          <w:tcPr>
            <w:tcW w:w="3517" w:type="dxa"/>
            <w:tcBorders>
              <w:top w:val="nil"/>
              <w:left w:val="nil"/>
              <w:bottom w:val="single" w:color="auto" w:sz="4" w:space="0"/>
              <w:right w:val="single" w:color="auto" w:sz="4" w:space="0"/>
            </w:tcBorders>
            <w:shd w:val="clear" w:color="auto" w:fill="auto"/>
            <w:noWrap/>
            <w:vAlign w:val="center"/>
          </w:tcPr>
          <w:p w14:paraId="034FBB0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办公设备购置</w:t>
            </w:r>
          </w:p>
        </w:tc>
        <w:tc>
          <w:tcPr>
            <w:tcW w:w="1101" w:type="dxa"/>
            <w:tcBorders>
              <w:top w:val="nil"/>
              <w:left w:val="nil"/>
              <w:bottom w:val="single" w:color="auto" w:sz="4" w:space="0"/>
              <w:right w:val="single" w:color="auto" w:sz="4" w:space="0"/>
            </w:tcBorders>
            <w:shd w:val="clear" w:color="auto" w:fill="auto"/>
            <w:noWrap/>
            <w:vAlign w:val="center"/>
          </w:tcPr>
          <w:p w14:paraId="174996BC">
            <w:pPr>
              <w:widowControl/>
              <w:jc w:val="left"/>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148.49</w:t>
            </w:r>
          </w:p>
        </w:tc>
      </w:tr>
      <w:tr w14:paraId="05240209">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3A3E002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30108</w:t>
            </w:r>
          </w:p>
        </w:tc>
        <w:tc>
          <w:tcPr>
            <w:tcW w:w="2693" w:type="dxa"/>
            <w:tcBorders>
              <w:top w:val="nil"/>
              <w:left w:val="nil"/>
              <w:bottom w:val="single" w:color="auto" w:sz="4" w:space="0"/>
              <w:right w:val="single" w:color="auto" w:sz="4" w:space="0"/>
            </w:tcBorders>
            <w:shd w:val="clear" w:color="auto" w:fill="auto"/>
            <w:noWrap/>
            <w:vAlign w:val="center"/>
          </w:tcPr>
          <w:p w14:paraId="3036A98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机关事业单位基本养老保险缴费</w:t>
            </w:r>
          </w:p>
        </w:tc>
        <w:tc>
          <w:tcPr>
            <w:tcW w:w="1035" w:type="dxa"/>
            <w:tcBorders>
              <w:top w:val="nil"/>
              <w:left w:val="nil"/>
              <w:bottom w:val="single" w:color="auto" w:sz="4" w:space="0"/>
              <w:right w:val="single" w:color="auto" w:sz="4" w:space="0"/>
            </w:tcBorders>
            <w:shd w:val="clear" w:color="auto" w:fill="auto"/>
            <w:noWrap/>
            <w:vAlign w:val="center"/>
          </w:tcPr>
          <w:p w14:paraId="45047F81">
            <w:pPr>
              <w:widowControl/>
              <w:jc w:val="left"/>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103.58</w:t>
            </w:r>
          </w:p>
        </w:tc>
        <w:tc>
          <w:tcPr>
            <w:tcW w:w="1204" w:type="dxa"/>
            <w:tcBorders>
              <w:top w:val="nil"/>
              <w:left w:val="nil"/>
              <w:bottom w:val="single" w:color="auto" w:sz="4" w:space="0"/>
              <w:right w:val="single" w:color="auto" w:sz="4" w:space="0"/>
            </w:tcBorders>
            <w:shd w:val="clear" w:color="auto" w:fill="auto"/>
            <w:noWrap/>
            <w:vAlign w:val="center"/>
          </w:tcPr>
          <w:p w14:paraId="630156C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30206</w:t>
            </w:r>
          </w:p>
        </w:tc>
        <w:tc>
          <w:tcPr>
            <w:tcW w:w="2018" w:type="dxa"/>
            <w:tcBorders>
              <w:top w:val="nil"/>
              <w:left w:val="nil"/>
              <w:bottom w:val="single" w:color="auto" w:sz="4" w:space="0"/>
              <w:right w:val="single" w:color="auto" w:sz="4" w:space="0"/>
            </w:tcBorders>
            <w:shd w:val="clear" w:color="auto" w:fill="auto"/>
            <w:noWrap/>
            <w:vAlign w:val="center"/>
          </w:tcPr>
          <w:p w14:paraId="35F1BB1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电费</w:t>
            </w:r>
          </w:p>
        </w:tc>
        <w:tc>
          <w:tcPr>
            <w:tcW w:w="1023" w:type="dxa"/>
            <w:tcBorders>
              <w:top w:val="nil"/>
              <w:left w:val="nil"/>
              <w:bottom w:val="single" w:color="auto" w:sz="4" w:space="0"/>
              <w:right w:val="single" w:color="auto" w:sz="4" w:space="0"/>
            </w:tcBorders>
            <w:shd w:val="clear" w:color="auto" w:fill="auto"/>
            <w:noWrap/>
            <w:vAlign w:val="center"/>
          </w:tcPr>
          <w:p w14:paraId="73B57BB4">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3.46</w:t>
            </w:r>
          </w:p>
        </w:tc>
        <w:tc>
          <w:tcPr>
            <w:tcW w:w="1127" w:type="dxa"/>
            <w:tcBorders>
              <w:top w:val="nil"/>
              <w:left w:val="nil"/>
              <w:bottom w:val="single" w:color="auto" w:sz="4" w:space="0"/>
              <w:right w:val="single" w:color="auto" w:sz="4" w:space="0"/>
            </w:tcBorders>
            <w:shd w:val="clear" w:color="auto" w:fill="auto"/>
            <w:noWrap/>
            <w:vAlign w:val="center"/>
          </w:tcPr>
          <w:p w14:paraId="5975E7D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31003</w:t>
            </w:r>
          </w:p>
        </w:tc>
        <w:tc>
          <w:tcPr>
            <w:tcW w:w="3517" w:type="dxa"/>
            <w:tcBorders>
              <w:top w:val="nil"/>
              <w:left w:val="nil"/>
              <w:bottom w:val="single" w:color="auto" w:sz="4" w:space="0"/>
              <w:right w:val="single" w:color="auto" w:sz="4" w:space="0"/>
            </w:tcBorders>
            <w:shd w:val="clear" w:color="auto" w:fill="auto"/>
            <w:noWrap/>
            <w:vAlign w:val="center"/>
          </w:tcPr>
          <w:p w14:paraId="6658450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专用设备购置</w:t>
            </w:r>
          </w:p>
        </w:tc>
        <w:tc>
          <w:tcPr>
            <w:tcW w:w="1101" w:type="dxa"/>
            <w:tcBorders>
              <w:top w:val="nil"/>
              <w:left w:val="nil"/>
              <w:bottom w:val="single" w:color="auto" w:sz="4" w:space="0"/>
              <w:right w:val="single" w:color="auto" w:sz="4" w:space="0"/>
            </w:tcBorders>
            <w:shd w:val="clear" w:color="auto" w:fill="auto"/>
            <w:noWrap/>
            <w:vAlign w:val="center"/>
          </w:tcPr>
          <w:p w14:paraId="5E52C2B9">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63.56</w:t>
            </w:r>
          </w:p>
        </w:tc>
      </w:tr>
      <w:tr w14:paraId="40119E05">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280A345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30109</w:t>
            </w:r>
          </w:p>
        </w:tc>
        <w:tc>
          <w:tcPr>
            <w:tcW w:w="2693" w:type="dxa"/>
            <w:tcBorders>
              <w:top w:val="nil"/>
              <w:left w:val="nil"/>
              <w:bottom w:val="single" w:color="auto" w:sz="4" w:space="0"/>
              <w:right w:val="single" w:color="auto" w:sz="4" w:space="0"/>
            </w:tcBorders>
            <w:shd w:val="clear" w:color="auto" w:fill="auto"/>
            <w:noWrap/>
            <w:vAlign w:val="center"/>
          </w:tcPr>
          <w:p w14:paraId="0F239D1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职业年金缴费</w:t>
            </w:r>
          </w:p>
        </w:tc>
        <w:tc>
          <w:tcPr>
            <w:tcW w:w="1035" w:type="dxa"/>
            <w:tcBorders>
              <w:top w:val="nil"/>
              <w:left w:val="nil"/>
              <w:bottom w:val="single" w:color="auto" w:sz="4" w:space="0"/>
              <w:right w:val="single" w:color="auto" w:sz="4" w:space="0"/>
            </w:tcBorders>
            <w:shd w:val="clear" w:color="auto" w:fill="auto"/>
            <w:noWrap/>
            <w:vAlign w:val="center"/>
          </w:tcPr>
          <w:p w14:paraId="0674F9B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04" w:type="dxa"/>
            <w:tcBorders>
              <w:top w:val="nil"/>
              <w:left w:val="nil"/>
              <w:bottom w:val="single" w:color="auto" w:sz="4" w:space="0"/>
              <w:right w:val="single" w:color="auto" w:sz="4" w:space="0"/>
            </w:tcBorders>
            <w:shd w:val="clear" w:color="auto" w:fill="auto"/>
            <w:noWrap/>
            <w:vAlign w:val="center"/>
          </w:tcPr>
          <w:p w14:paraId="7F79B19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30207</w:t>
            </w:r>
          </w:p>
        </w:tc>
        <w:tc>
          <w:tcPr>
            <w:tcW w:w="2018" w:type="dxa"/>
            <w:tcBorders>
              <w:top w:val="nil"/>
              <w:left w:val="nil"/>
              <w:bottom w:val="single" w:color="auto" w:sz="4" w:space="0"/>
              <w:right w:val="single" w:color="auto" w:sz="4" w:space="0"/>
            </w:tcBorders>
            <w:shd w:val="clear" w:color="auto" w:fill="auto"/>
            <w:noWrap/>
            <w:vAlign w:val="center"/>
          </w:tcPr>
          <w:p w14:paraId="7FED29B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邮电费</w:t>
            </w:r>
          </w:p>
        </w:tc>
        <w:tc>
          <w:tcPr>
            <w:tcW w:w="1023" w:type="dxa"/>
            <w:tcBorders>
              <w:top w:val="nil"/>
              <w:left w:val="nil"/>
              <w:bottom w:val="single" w:color="auto" w:sz="4" w:space="0"/>
              <w:right w:val="single" w:color="auto" w:sz="4" w:space="0"/>
            </w:tcBorders>
            <w:shd w:val="clear" w:color="auto" w:fill="auto"/>
            <w:noWrap/>
            <w:vAlign w:val="center"/>
          </w:tcPr>
          <w:p w14:paraId="44322B9C">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0.48</w:t>
            </w:r>
          </w:p>
        </w:tc>
        <w:tc>
          <w:tcPr>
            <w:tcW w:w="1127" w:type="dxa"/>
            <w:tcBorders>
              <w:top w:val="nil"/>
              <w:left w:val="nil"/>
              <w:bottom w:val="single" w:color="auto" w:sz="4" w:space="0"/>
              <w:right w:val="single" w:color="auto" w:sz="4" w:space="0"/>
            </w:tcBorders>
            <w:shd w:val="clear" w:color="auto" w:fill="auto"/>
            <w:noWrap/>
            <w:vAlign w:val="center"/>
          </w:tcPr>
          <w:p w14:paraId="0684938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31005</w:t>
            </w:r>
          </w:p>
        </w:tc>
        <w:tc>
          <w:tcPr>
            <w:tcW w:w="3517" w:type="dxa"/>
            <w:tcBorders>
              <w:top w:val="nil"/>
              <w:left w:val="nil"/>
              <w:bottom w:val="single" w:color="auto" w:sz="4" w:space="0"/>
              <w:right w:val="single" w:color="auto" w:sz="4" w:space="0"/>
            </w:tcBorders>
            <w:shd w:val="clear" w:color="auto" w:fill="auto"/>
            <w:noWrap/>
            <w:vAlign w:val="center"/>
          </w:tcPr>
          <w:p w14:paraId="6EEF65A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基础设施建设</w:t>
            </w:r>
          </w:p>
        </w:tc>
        <w:tc>
          <w:tcPr>
            <w:tcW w:w="1101" w:type="dxa"/>
            <w:tcBorders>
              <w:top w:val="nil"/>
              <w:left w:val="nil"/>
              <w:bottom w:val="single" w:color="auto" w:sz="4" w:space="0"/>
              <w:right w:val="single" w:color="auto" w:sz="4" w:space="0"/>
            </w:tcBorders>
            <w:shd w:val="clear" w:color="auto" w:fill="auto"/>
            <w:noWrap/>
            <w:vAlign w:val="center"/>
          </w:tcPr>
          <w:p w14:paraId="236C21A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3FF9986A">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47FDB42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30110</w:t>
            </w:r>
          </w:p>
        </w:tc>
        <w:tc>
          <w:tcPr>
            <w:tcW w:w="2693" w:type="dxa"/>
            <w:tcBorders>
              <w:top w:val="nil"/>
              <w:left w:val="nil"/>
              <w:bottom w:val="single" w:color="auto" w:sz="4" w:space="0"/>
              <w:right w:val="single" w:color="auto" w:sz="4" w:space="0"/>
            </w:tcBorders>
            <w:shd w:val="clear" w:color="auto" w:fill="auto"/>
            <w:noWrap/>
            <w:vAlign w:val="center"/>
          </w:tcPr>
          <w:p w14:paraId="29582FA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职工基本医疗保险缴费</w:t>
            </w:r>
          </w:p>
        </w:tc>
        <w:tc>
          <w:tcPr>
            <w:tcW w:w="1035" w:type="dxa"/>
            <w:tcBorders>
              <w:top w:val="nil"/>
              <w:left w:val="nil"/>
              <w:bottom w:val="single" w:color="auto" w:sz="4" w:space="0"/>
              <w:right w:val="single" w:color="auto" w:sz="4" w:space="0"/>
            </w:tcBorders>
            <w:shd w:val="clear" w:color="auto" w:fill="auto"/>
            <w:noWrap/>
            <w:vAlign w:val="center"/>
          </w:tcPr>
          <w:p w14:paraId="7CB25E2D">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44.46</w:t>
            </w:r>
          </w:p>
        </w:tc>
        <w:tc>
          <w:tcPr>
            <w:tcW w:w="1204" w:type="dxa"/>
            <w:tcBorders>
              <w:top w:val="nil"/>
              <w:left w:val="nil"/>
              <w:bottom w:val="single" w:color="auto" w:sz="4" w:space="0"/>
              <w:right w:val="single" w:color="auto" w:sz="4" w:space="0"/>
            </w:tcBorders>
            <w:shd w:val="clear" w:color="auto" w:fill="auto"/>
            <w:noWrap/>
            <w:vAlign w:val="center"/>
          </w:tcPr>
          <w:p w14:paraId="0F19843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30208</w:t>
            </w:r>
          </w:p>
        </w:tc>
        <w:tc>
          <w:tcPr>
            <w:tcW w:w="2018" w:type="dxa"/>
            <w:tcBorders>
              <w:top w:val="nil"/>
              <w:left w:val="nil"/>
              <w:bottom w:val="single" w:color="auto" w:sz="4" w:space="0"/>
              <w:right w:val="single" w:color="auto" w:sz="4" w:space="0"/>
            </w:tcBorders>
            <w:shd w:val="clear" w:color="auto" w:fill="auto"/>
            <w:noWrap/>
            <w:vAlign w:val="center"/>
          </w:tcPr>
          <w:p w14:paraId="29E2048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取暖费</w:t>
            </w:r>
          </w:p>
        </w:tc>
        <w:tc>
          <w:tcPr>
            <w:tcW w:w="1023" w:type="dxa"/>
            <w:tcBorders>
              <w:top w:val="nil"/>
              <w:left w:val="nil"/>
              <w:bottom w:val="single" w:color="auto" w:sz="4" w:space="0"/>
              <w:right w:val="single" w:color="auto" w:sz="4" w:space="0"/>
            </w:tcBorders>
            <w:shd w:val="clear" w:color="auto" w:fill="auto"/>
            <w:noWrap/>
            <w:vAlign w:val="center"/>
          </w:tcPr>
          <w:p w14:paraId="1344D1C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27" w:type="dxa"/>
            <w:tcBorders>
              <w:top w:val="nil"/>
              <w:left w:val="nil"/>
              <w:bottom w:val="single" w:color="auto" w:sz="4" w:space="0"/>
              <w:right w:val="single" w:color="auto" w:sz="4" w:space="0"/>
            </w:tcBorders>
            <w:shd w:val="clear" w:color="auto" w:fill="auto"/>
            <w:noWrap/>
            <w:vAlign w:val="center"/>
          </w:tcPr>
          <w:p w14:paraId="64430F6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31006</w:t>
            </w:r>
          </w:p>
        </w:tc>
        <w:tc>
          <w:tcPr>
            <w:tcW w:w="3517" w:type="dxa"/>
            <w:tcBorders>
              <w:top w:val="nil"/>
              <w:left w:val="nil"/>
              <w:bottom w:val="single" w:color="auto" w:sz="4" w:space="0"/>
              <w:right w:val="single" w:color="auto" w:sz="4" w:space="0"/>
            </w:tcBorders>
            <w:shd w:val="clear" w:color="auto" w:fill="auto"/>
            <w:noWrap/>
            <w:vAlign w:val="center"/>
          </w:tcPr>
          <w:p w14:paraId="5399C2C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大型修缮</w:t>
            </w:r>
          </w:p>
        </w:tc>
        <w:tc>
          <w:tcPr>
            <w:tcW w:w="1101" w:type="dxa"/>
            <w:tcBorders>
              <w:top w:val="nil"/>
              <w:left w:val="nil"/>
              <w:bottom w:val="single" w:color="auto" w:sz="4" w:space="0"/>
              <w:right w:val="single" w:color="auto" w:sz="4" w:space="0"/>
            </w:tcBorders>
            <w:shd w:val="clear" w:color="auto" w:fill="auto"/>
            <w:noWrap/>
            <w:vAlign w:val="center"/>
          </w:tcPr>
          <w:p w14:paraId="1ED0F60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7C0C6E5B">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1448A8E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30111</w:t>
            </w:r>
          </w:p>
        </w:tc>
        <w:tc>
          <w:tcPr>
            <w:tcW w:w="2693" w:type="dxa"/>
            <w:tcBorders>
              <w:top w:val="nil"/>
              <w:left w:val="nil"/>
              <w:bottom w:val="single" w:color="auto" w:sz="4" w:space="0"/>
              <w:right w:val="single" w:color="auto" w:sz="4" w:space="0"/>
            </w:tcBorders>
            <w:shd w:val="clear" w:color="auto" w:fill="auto"/>
            <w:noWrap/>
            <w:vAlign w:val="center"/>
          </w:tcPr>
          <w:p w14:paraId="4B34143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公务员医疗补助缴费</w:t>
            </w:r>
          </w:p>
        </w:tc>
        <w:tc>
          <w:tcPr>
            <w:tcW w:w="1035" w:type="dxa"/>
            <w:tcBorders>
              <w:top w:val="nil"/>
              <w:left w:val="nil"/>
              <w:bottom w:val="single" w:color="auto" w:sz="4" w:space="0"/>
              <w:right w:val="single" w:color="auto" w:sz="4" w:space="0"/>
            </w:tcBorders>
            <w:shd w:val="clear" w:color="auto" w:fill="auto"/>
            <w:noWrap/>
            <w:vAlign w:val="center"/>
          </w:tcPr>
          <w:p w14:paraId="626BCCE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04" w:type="dxa"/>
            <w:tcBorders>
              <w:top w:val="nil"/>
              <w:left w:val="nil"/>
              <w:bottom w:val="single" w:color="auto" w:sz="4" w:space="0"/>
              <w:right w:val="single" w:color="auto" w:sz="4" w:space="0"/>
            </w:tcBorders>
            <w:shd w:val="clear" w:color="auto" w:fill="auto"/>
            <w:noWrap/>
            <w:vAlign w:val="center"/>
          </w:tcPr>
          <w:p w14:paraId="2653F1D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30209</w:t>
            </w:r>
          </w:p>
        </w:tc>
        <w:tc>
          <w:tcPr>
            <w:tcW w:w="2018" w:type="dxa"/>
            <w:tcBorders>
              <w:top w:val="nil"/>
              <w:left w:val="nil"/>
              <w:bottom w:val="single" w:color="auto" w:sz="4" w:space="0"/>
              <w:right w:val="single" w:color="auto" w:sz="4" w:space="0"/>
            </w:tcBorders>
            <w:shd w:val="clear" w:color="auto" w:fill="auto"/>
            <w:noWrap/>
            <w:vAlign w:val="center"/>
          </w:tcPr>
          <w:p w14:paraId="76C05EA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物业管理费</w:t>
            </w:r>
          </w:p>
        </w:tc>
        <w:tc>
          <w:tcPr>
            <w:tcW w:w="1023" w:type="dxa"/>
            <w:tcBorders>
              <w:top w:val="nil"/>
              <w:left w:val="nil"/>
              <w:bottom w:val="single" w:color="auto" w:sz="4" w:space="0"/>
              <w:right w:val="single" w:color="auto" w:sz="4" w:space="0"/>
            </w:tcBorders>
            <w:shd w:val="clear" w:color="auto" w:fill="auto"/>
            <w:noWrap/>
            <w:vAlign w:val="center"/>
          </w:tcPr>
          <w:p w14:paraId="5682FABC">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4.98</w:t>
            </w:r>
          </w:p>
        </w:tc>
        <w:tc>
          <w:tcPr>
            <w:tcW w:w="1127" w:type="dxa"/>
            <w:tcBorders>
              <w:top w:val="nil"/>
              <w:left w:val="nil"/>
              <w:bottom w:val="single" w:color="auto" w:sz="4" w:space="0"/>
              <w:right w:val="single" w:color="auto" w:sz="4" w:space="0"/>
            </w:tcBorders>
            <w:shd w:val="clear" w:color="auto" w:fill="auto"/>
            <w:noWrap/>
            <w:vAlign w:val="center"/>
          </w:tcPr>
          <w:p w14:paraId="70D27CA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31007</w:t>
            </w:r>
          </w:p>
        </w:tc>
        <w:tc>
          <w:tcPr>
            <w:tcW w:w="3517" w:type="dxa"/>
            <w:tcBorders>
              <w:top w:val="nil"/>
              <w:left w:val="nil"/>
              <w:bottom w:val="single" w:color="auto" w:sz="4" w:space="0"/>
              <w:right w:val="single" w:color="auto" w:sz="4" w:space="0"/>
            </w:tcBorders>
            <w:shd w:val="clear" w:color="auto" w:fill="auto"/>
            <w:noWrap/>
            <w:vAlign w:val="center"/>
          </w:tcPr>
          <w:p w14:paraId="561E679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信息网络及软件购置更新</w:t>
            </w:r>
          </w:p>
        </w:tc>
        <w:tc>
          <w:tcPr>
            <w:tcW w:w="1101" w:type="dxa"/>
            <w:tcBorders>
              <w:top w:val="nil"/>
              <w:left w:val="nil"/>
              <w:bottom w:val="single" w:color="auto" w:sz="4" w:space="0"/>
              <w:right w:val="single" w:color="auto" w:sz="4" w:space="0"/>
            </w:tcBorders>
            <w:shd w:val="clear" w:color="auto" w:fill="auto"/>
            <w:noWrap/>
            <w:vAlign w:val="center"/>
          </w:tcPr>
          <w:p w14:paraId="63DDDE54">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44.94</w:t>
            </w:r>
          </w:p>
        </w:tc>
      </w:tr>
      <w:tr w14:paraId="1C3B6035">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213776F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30112</w:t>
            </w:r>
          </w:p>
        </w:tc>
        <w:tc>
          <w:tcPr>
            <w:tcW w:w="2693" w:type="dxa"/>
            <w:tcBorders>
              <w:top w:val="nil"/>
              <w:left w:val="nil"/>
              <w:bottom w:val="single" w:color="auto" w:sz="4" w:space="0"/>
              <w:right w:val="single" w:color="auto" w:sz="4" w:space="0"/>
            </w:tcBorders>
            <w:shd w:val="clear" w:color="auto" w:fill="auto"/>
            <w:noWrap/>
            <w:vAlign w:val="center"/>
          </w:tcPr>
          <w:p w14:paraId="54F5132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其他社会保障缴费</w:t>
            </w:r>
          </w:p>
        </w:tc>
        <w:tc>
          <w:tcPr>
            <w:tcW w:w="1035" w:type="dxa"/>
            <w:tcBorders>
              <w:top w:val="nil"/>
              <w:left w:val="nil"/>
              <w:bottom w:val="single" w:color="auto" w:sz="4" w:space="0"/>
              <w:right w:val="single" w:color="auto" w:sz="4" w:space="0"/>
            </w:tcBorders>
            <w:shd w:val="clear" w:color="auto" w:fill="auto"/>
            <w:noWrap/>
            <w:vAlign w:val="center"/>
          </w:tcPr>
          <w:p w14:paraId="5C8AFE64">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7.67</w:t>
            </w:r>
          </w:p>
        </w:tc>
        <w:tc>
          <w:tcPr>
            <w:tcW w:w="1204" w:type="dxa"/>
            <w:tcBorders>
              <w:top w:val="nil"/>
              <w:left w:val="nil"/>
              <w:bottom w:val="single" w:color="auto" w:sz="4" w:space="0"/>
              <w:right w:val="single" w:color="auto" w:sz="4" w:space="0"/>
            </w:tcBorders>
            <w:shd w:val="clear" w:color="auto" w:fill="auto"/>
            <w:noWrap/>
            <w:vAlign w:val="center"/>
          </w:tcPr>
          <w:p w14:paraId="7CFF582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30211</w:t>
            </w:r>
          </w:p>
        </w:tc>
        <w:tc>
          <w:tcPr>
            <w:tcW w:w="2018" w:type="dxa"/>
            <w:tcBorders>
              <w:top w:val="nil"/>
              <w:left w:val="nil"/>
              <w:bottom w:val="single" w:color="auto" w:sz="4" w:space="0"/>
              <w:right w:val="single" w:color="auto" w:sz="4" w:space="0"/>
            </w:tcBorders>
            <w:shd w:val="clear" w:color="auto" w:fill="auto"/>
            <w:noWrap/>
            <w:vAlign w:val="center"/>
          </w:tcPr>
          <w:p w14:paraId="6AFC066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差旅费</w:t>
            </w:r>
          </w:p>
        </w:tc>
        <w:tc>
          <w:tcPr>
            <w:tcW w:w="1023" w:type="dxa"/>
            <w:tcBorders>
              <w:top w:val="nil"/>
              <w:left w:val="nil"/>
              <w:bottom w:val="single" w:color="auto" w:sz="4" w:space="0"/>
              <w:right w:val="single" w:color="auto" w:sz="4" w:space="0"/>
            </w:tcBorders>
            <w:shd w:val="clear" w:color="auto" w:fill="auto"/>
            <w:noWrap/>
            <w:vAlign w:val="center"/>
          </w:tcPr>
          <w:p w14:paraId="2E0A98F9">
            <w:pPr>
              <w:widowControl/>
              <w:jc w:val="left"/>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11.65</w:t>
            </w:r>
          </w:p>
        </w:tc>
        <w:tc>
          <w:tcPr>
            <w:tcW w:w="1127" w:type="dxa"/>
            <w:tcBorders>
              <w:top w:val="nil"/>
              <w:left w:val="nil"/>
              <w:bottom w:val="single" w:color="auto" w:sz="4" w:space="0"/>
              <w:right w:val="single" w:color="auto" w:sz="4" w:space="0"/>
            </w:tcBorders>
            <w:shd w:val="clear" w:color="auto" w:fill="auto"/>
            <w:noWrap/>
            <w:vAlign w:val="center"/>
          </w:tcPr>
          <w:p w14:paraId="16916F1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31008</w:t>
            </w:r>
          </w:p>
        </w:tc>
        <w:tc>
          <w:tcPr>
            <w:tcW w:w="3517" w:type="dxa"/>
            <w:tcBorders>
              <w:top w:val="nil"/>
              <w:left w:val="nil"/>
              <w:bottom w:val="single" w:color="auto" w:sz="4" w:space="0"/>
              <w:right w:val="single" w:color="auto" w:sz="4" w:space="0"/>
            </w:tcBorders>
            <w:shd w:val="clear" w:color="auto" w:fill="auto"/>
            <w:noWrap/>
            <w:vAlign w:val="center"/>
          </w:tcPr>
          <w:p w14:paraId="74B5302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物资储备</w:t>
            </w:r>
          </w:p>
        </w:tc>
        <w:tc>
          <w:tcPr>
            <w:tcW w:w="1101" w:type="dxa"/>
            <w:tcBorders>
              <w:top w:val="nil"/>
              <w:left w:val="nil"/>
              <w:bottom w:val="single" w:color="auto" w:sz="4" w:space="0"/>
              <w:right w:val="single" w:color="auto" w:sz="4" w:space="0"/>
            </w:tcBorders>
            <w:shd w:val="clear" w:color="auto" w:fill="auto"/>
            <w:noWrap/>
            <w:vAlign w:val="center"/>
          </w:tcPr>
          <w:p w14:paraId="2130D3E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39C95F8C">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7F05C07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30113</w:t>
            </w:r>
          </w:p>
        </w:tc>
        <w:tc>
          <w:tcPr>
            <w:tcW w:w="2693" w:type="dxa"/>
            <w:tcBorders>
              <w:top w:val="nil"/>
              <w:left w:val="nil"/>
              <w:bottom w:val="single" w:color="auto" w:sz="4" w:space="0"/>
              <w:right w:val="single" w:color="auto" w:sz="4" w:space="0"/>
            </w:tcBorders>
            <w:shd w:val="clear" w:color="auto" w:fill="auto"/>
            <w:noWrap/>
            <w:vAlign w:val="center"/>
          </w:tcPr>
          <w:p w14:paraId="26B58BF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住房公积金</w:t>
            </w:r>
          </w:p>
        </w:tc>
        <w:tc>
          <w:tcPr>
            <w:tcW w:w="1035" w:type="dxa"/>
            <w:tcBorders>
              <w:top w:val="nil"/>
              <w:left w:val="nil"/>
              <w:bottom w:val="single" w:color="auto" w:sz="4" w:space="0"/>
              <w:right w:val="single" w:color="auto" w:sz="4" w:space="0"/>
            </w:tcBorders>
            <w:shd w:val="clear" w:color="auto" w:fill="auto"/>
            <w:noWrap/>
            <w:vAlign w:val="center"/>
          </w:tcPr>
          <w:p w14:paraId="606E7D00">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4.07</w:t>
            </w:r>
          </w:p>
        </w:tc>
        <w:tc>
          <w:tcPr>
            <w:tcW w:w="1204" w:type="dxa"/>
            <w:tcBorders>
              <w:top w:val="nil"/>
              <w:left w:val="nil"/>
              <w:bottom w:val="single" w:color="auto" w:sz="4" w:space="0"/>
              <w:right w:val="single" w:color="auto" w:sz="4" w:space="0"/>
            </w:tcBorders>
            <w:shd w:val="clear" w:color="auto" w:fill="auto"/>
            <w:noWrap/>
            <w:vAlign w:val="center"/>
          </w:tcPr>
          <w:p w14:paraId="1581EAC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30212</w:t>
            </w:r>
          </w:p>
        </w:tc>
        <w:tc>
          <w:tcPr>
            <w:tcW w:w="2018" w:type="dxa"/>
            <w:tcBorders>
              <w:top w:val="nil"/>
              <w:left w:val="nil"/>
              <w:bottom w:val="single" w:color="auto" w:sz="4" w:space="0"/>
              <w:right w:val="single" w:color="auto" w:sz="4" w:space="0"/>
            </w:tcBorders>
            <w:shd w:val="clear" w:color="auto" w:fill="auto"/>
            <w:noWrap/>
            <w:vAlign w:val="center"/>
          </w:tcPr>
          <w:p w14:paraId="1410178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因公出国（境）费用</w:t>
            </w:r>
          </w:p>
        </w:tc>
        <w:tc>
          <w:tcPr>
            <w:tcW w:w="1023" w:type="dxa"/>
            <w:tcBorders>
              <w:top w:val="nil"/>
              <w:left w:val="nil"/>
              <w:bottom w:val="single" w:color="auto" w:sz="4" w:space="0"/>
              <w:right w:val="single" w:color="auto" w:sz="4" w:space="0"/>
            </w:tcBorders>
            <w:shd w:val="clear" w:color="auto" w:fill="auto"/>
            <w:noWrap/>
            <w:vAlign w:val="center"/>
          </w:tcPr>
          <w:p w14:paraId="2DAFA53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27" w:type="dxa"/>
            <w:tcBorders>
              <w:top w:val="nil"/>
              <w:left w:val="nil"/>
              <w:bottom w:val="single" w:color="auto" w:sz="4" w:space="0"/>
              <w:right w:val="single" w:color="auto" w:sz="4" w:space="0"/>
            </w:tcBorders>
            <w:shd w:val="clear" w:color="auto" w:fill="auto"/>
            <w:noWrap/>
            <w:vAlign w:val="center"/>
          </w:tcPr>
          <w:p w14:paraId="666FD8F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31009</w:t>
            </w:r>
          </w:p>
        </w:tc>
        <w:tc>
          <w:tcPr>
            <w:tcW w:w="3517" w:type="dxa"/>
            <w:tcBorders>
              <w:top w:val="nil"/>
              <w:left w:val="nil"/>
              <w:bottom w:val="single" w:color="auto" w:sz="4" w:space="0"/>
              <w:right w:val="single" w:color="auto" w:sz="4" w:space="0"/>
            </w:tcBorders>
            <w:shd w:val="clear" w:color="auto" w:fill="auto"/>
            <w:noWrap/>
            <w:vAlign w:val="center"/>
          </w:tcPr>
          <w:p w14:paraId="532B650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土地补偿</w:t>
            </w:r>
          </w:p>
        </w:tc>
        <w:tc>
          <w:tcPr>
            <w:tcW w:w="1101" w:type="dxa"/>
            <w:tcBorders>
              <w:top w:val="nil"/>
              <w:left w:val="nil"/>
              <w:bottom w:val="single" w:color="auto" w:sz="4" w:space="0"/>
              <w:right w:val="single" w:color="auto" w:sz="4" w:space="0"/>
            </w:tcBorders>
            <w:shd w:val="clear" w:color="auto" w:fill="auto"/>
            <w:noWrap/>
            <w:vAlign w:val="center"/>
          </w:tcPr>
          <w:p w14:paraId="3FE8BF4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03CD0ED8">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0F6F6A4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30114</w:t>
            </w:r>
          </w:p>
        </w:tc>
        <w:tc>
          <w:tcPr>
            <w:tcW w:w="2693" w:type="dxa"/>
            <w:tcBorders>
              <w:top w:val="nil"/>
              <w:left w:val="nil"/>
              <w:bottom w:val="single" w:color="auto" w:sz="4" w:space="0"/>
              <w:right w:val="single" w:color="auto" w:sz="4" w:space="0"/>
            </w:tcBorders>
            <w:shd w:val="clear" w:color="auto" w:fill="auto"/>
            <w:noWrap/>
            <w:vAlign w:val="center"/>
          </w:tcPr>
          <w:p w14:paraId="59309A9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医疗费</w:t>
            </w:r>
          </w:p>
        </w:tc>
        <w:tc>
          <w:tcPr>
            <w:tcW w:w="1035" w:type="dxa"/>
            <w:tcBorders>
              <w:top w:val="nil"/>
              <w:left w:val="nil"/>
              <w:bottom w:val="single" w:color="auto" w:sz="4" w:space="0"/>
              <w:right w:val="single" w:color="auto" w:sz="4" w:space="0"/>
            </w:tcBorders>
            <w:shd w:val="clear" w:color="auto" w:fill="auto"/>
            <w:noWrap/>
            <w:vAlign w:val="center"/>
          </w:tcPr>
          <w:p w14:paraId="7741F01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04" w:type="dxa"/>
            <w:tcBorders>
              <w:top w:val="nil"/>
              <w:left w:val="nil"/>
              <w:bottom w:val="single" w:color="auto" w:sz="4" w:space="0"/>
              <w:right w:val="single" w:color="auto" w:sz="4" w:space="0"/>
            </w:tcBorders>
            <w:shd w:val="clear" w:color="auto" w:fill="auto"/>
            <w:noWrap/>
            <w:vAlign w:val="center"/>
          </w:tcPr>
          <w:p w14:paraId="4E7092E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30213</w:t>
            </w:r>
          </w:p>
        </w:tc>
        <w:tc>
          <w:tcPr>
            <w:tcW w:w="2018" w:type="dxa"/>
            <w:tcBorders>
              <w:top w:val="nil"/>
              <w:left w:val="nil"/>
              <w:bottom w:val="single" w:color="auto" w:sz="4" w:space="0"/>
              <w:right w:val="single" w:color="auto" w:sz="4" w:space="0"/>
            </w:tcBorders>
            <w:shd w:val="clear" w:color="auto" w:fill="auto"/>
            <w:noWrap/>
            <w:vAlign w:val="center"/>
          </w:tcPr>
          <w:p w14:paraId="2FBD88D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维修（护）费</w:t>
            </w:r>
          </w:p>
        </w:tc>
        <w:tc>
          <w:tcPr>
            <w:tcW w:w="1023" w:type="dxa"/>
            <w:tcBorders>
              <w:top w:val="nil"/>
              <w:left w:val="nil"/>
              <w:bottom w:val="single" w:color="auto" w:sz="4" w:space="0"/>
              <w:right w:val="single" w:color="auto" w:sz="4" w:space="0"/>
            </w:tcBorders>
            <w:shd w:val="clear" w:color="auto" w:fill="auto"/>
            <w:noWrap/>
            <w:vAlign w:val="center"/>
          </w:tcPr>
          <w:p w14:paraId="66F4D4B7">
            <w:pPr>
              <w:widowControl/>
              <w:jc w:val="left"/>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46.33</w:t>
            </w:r>
          </w:p>
        </w:tc>
        <w:tc>
          <w:tcPr>
            <w:tcW w:w="1127" w:type="dxa"/>
            <w:tcBorders>
              <w:top w:val="nil"/>
              <w:left w:val="nil"/>
              <w:bottom w:val="single" w:color="auto" w:sz="4" w:space="0"/>
              <w:right w:val="single" w:color="auto" w:sz="4" w:space="0"/>
            </w:tcBorders>
            <w:shd w:val="clear" w:color="auto" w:fill="auto"/>
            <w:noWrap/>
            <w:vAlign w:val="center"/>
          </w:tcPr>
          <w:p w14:paraId="3475A7D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31010</w:t>
            </w:r>
          </w:p>
        </w:tc>
        <w:tc>
          <w:tcPr>
            <w:tcW w:w="3517" w:type="dxa"/>
            <w:tcBorders>
              <w:top w:val="nil"/>
              <w:left w:val="nil"/>
              <w:bottom w:val="single" w:color="auto" w:sz="4" w:space="0"/>
              <w:right w:val="single" w:color="auto" w:sz="4" w:space="0"/>
            </w:tcBorders>
            <w:shd w:val="clear" w:color="auto" w:fill="auto"/>
            <w:noWrap/>
            <w:vAlign w:val="center"/>
          </w:tcPr>
          <w:p w14:paraId="2051C8D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安置补助</w:t>
            </w:r>
          </w:p>
        </w:tc>
        <w:tc>
          <w:tcPr>
            <w:tcW w:w="1101" w:type="dxa"/>
            <w:tcBorders>
              <w:top w:val="nil"/>
              <w:left w:val="nil"/>
              <w:bottom w:val="single" w:color="auto" w:sz="4" w:space="0"/>
              <w:right w:val="single" w:color="auto" w:sz="4" w:space="0"/>
            </w:tcBorders>
            <w:shd w:val="clear" w:color="auto" w:fill="auto"/>
            <w:noWrap/>
            <w:vAlign w:val="center"/>
          </w:tcPr>
          <w:p w14:paraId="4A22D70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186E31B1">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481E01C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30199</w:t>
            </w:r>
          </w:p>
        </w:tc>
        <w:tc>
          <w:tcPr>
            <w:tcW w:w="2693" w:type="dxa"/>
            <w:tcBorders>
              <w:top w:val="nil"/>
              <w:left w:val="nil"/>
              <w:bottom w:val="single" w:color="auto" w:sz="4" w:space="0"/>
              <w:right w:val="single" w:color="auto" w:sz="4" w:space="0"/>
            </w:tcBorders>
            <w:shd w:val="clear" w:color="auto" w:fill="auto"/>
            <w:noWrap/>
            <w:vAlign w:val="center"/>
          </w:tcPr>
          <w:p w14:paraId="01930E6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其他工资福利支出</w:t>
            </w:r>
          </w:p>
        </w:tc>
        <w:tc>
          <w:tcPr>
            <w:tcW w:w="1035" w:type="dxa"/>
            <w:tcBorders>
              <w:top w:val="nil"/>
              <w:left w:val="nil"/>
              <w:bottom w:val="single" w:color="auto" w:sz="4" w:space="0"/>
              <w:right w:val="single" w:color="auto" w:sz="4" w:space="0"/>
            </w:tcBorders>
            <w:shd w:val="clear" w:color="auto" w:fill="auto"/>
            <w:noWrap/>
            <w:vAlign w:val="center"/>
          </w:tcPr>
          <w:p w14:paraId="165EF982">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28.16</w:t>
            </w:r>
          </w:p>
        </w:tc>
        <w:tc>
          <w:tcPr>
            <w:tcW w:w="1204" w:type="dxa"/>
            <w:tcBorders>
              <w:top w:val="nil"/>
              <w:left w:val="nil"/>
              <w:bottom w:val="single" w:color="auto" w:sz="4" w:space="0"/>
              <w:right w:val="single" w:color="auto" w:sz="4" w:space="0"/>
            </w:tcBorders>
            <w:shd w:val="clear" w:color="auto" w:fill="auto"/>
            <w:noWrap/>
            <w:vAlign w:val="center"/>
          </w:tcPr>
          <w:p w14:paraId="4CFC9D7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30214</w:t>
            </w:r>
          </w:p>
        </w:tc>
        <w:tc>
          <w:tcPr>
            <w:tcW w:w="2018" w:type="dxa"/>
            <w:tcBorders>
              <w:top w:val="nil"/>
              <w:left w:val="nil"/>
              <w:bottom w:val="single" w:color="auto" w:sz="4" w:space="0"/>
              <w:right w:val="single" w:color="auto" w:sz="4" w:space="0"/>
            </w:tcBorders>
            <w:shd w:val="clear" w:color="auto" w:fill="auto"/>
            <w:noWrap/>
            <w:vAlign w:val="center"/>
          </w:tcPr>
          <w:p w14:paraId="0561491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租赁费</w:t>
            </w:r>
          </w:p>
        </w:tc>
        <w:tc>
          <w:tcPr>
            <w:tcW w:w="1023" w:type="dxa"/>
            <w:tcBorders>
              <w:top w:val="nil"/>
              <w:left w:val="nil"/>
              <w:bottom w:val="single" w:color="auto" w:sz="4" w:space="0"/>
              <w:right w:val="single" w:color="auto" w:sz="4" w:space="0"/>
            </w:tcBorders>
            <w:shd w:val="clear" w:color="auto" w:fill="auto"/>
            <w:noWrap/>
            <w:vAlign w:val="center"/>
          </w:tcPr>
          <w:p w14:paraId="45A0579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27" w:type="dxa"/>
            <w:tcBorders>
              <w:top w:val="nil"/>
              <w:left w:val="nil"/>
              <w:bottom w:val="single" w:color="auto" w:sz="4" w:space="0"/>
              <w:right w:val="single" w:color="auto" w:sz="4" w:space="0"/>
            </w:tcBorders>
            <w:shd w:val="clear" w:color="auto" w:fill="auto"/>
            <w:noWrap/>
            <w:vAlign w:val="center"/>
          </w:tcPr>
          <w:p w14:paraId="416CC0E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31011</w:t>
            </w:r>
          </w:p>
        </w:tc>
        <w:tc>
          <w:tcPr>
            <w:tcW w:w="3517" w:type="dxa"/>
            <w:tcBorders>
              <w:top w:val="nil"/>
              <w:left w:val="nil"/>
              <w:bottom w:val="single" w:color="auto" w:sz="4" w:space="0"/>
              <w:right w:val="single" w:color="auto" w:sz="4" w:space="0"/>
            </w:tcBorders>
            <w:shd w:val="clear" w:color="auto" w:fill="auto"/>
            <w:noWrap/>
            <w:vAlign w:val="center"/>
          </w:tcPr>
          <w:p w14:paraId="12D9FC0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地上附着物和青苗补偿</w:t>
            </w:r>
          </w:p>
        </w:tc>
        <w:tc>
          <w:tcPr>
            <w:tcW w:w="1101" w:type="dxa"/>
            <w:tcBorders>
              <w:top w:val="nil"/>
              <w:left w:val="nil"/>
              <w:bottom w:val="single" w:color="auto" w:sz="4" w:space="0"/>
              <w:right w:val="single" w:color="auto" w:sz="4" w:space="0"/>
            </w:tcBorders>
            <w:shd w:val="clear" w:color="auto" w:fill="auto"/>
            <w:noWrap/>
            <w:vAlign w:val="center"/>
          </w:tcPr>
          <w:p w14:paraId="7443371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264545A7">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092A85F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w:t>
            </w:r>
          </w:p>
        </w:tc>
        <w:tc>
          <w:tcPr>
            <w:tcW w:w="2693" w:type="dxa"/>
            <w:tcBorders>
              <w:top w:val="nil"/>
              <w:left w:val="nil"/>
              <w:bottom w:val="single" w:color="auto" w:sz="4" w:space="0"/>
              <w:right w:val="single" w:color="auto" w:sz="4" w:space="0"/>
            </w:tcBorders>
            <w:shd w:val="clear" w:color="auto" w:fill="auto"/>
            <w:noWrap/>
            <w:vAlign w:val="center"/>
          </w:tcPr>
          <w:p w14:paraId="7955657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对个人和家庭的补助</w:t>
            </w:r>
          </w:p>
        </w:tc>
        <w:tc>
          <w:tcPr>
            <w:tcW w:w="1035" w:type="dxa"/>
            <w:tcBorders>
              <w:top w:val="nil"/>
              <w:left w:val="nil"/>
              <w:bottom w:val="single" w:color="auto" w:sz="4" w:space="0"/>
              <w:right w:val="single" w:color="auto" w:sz="4" w:space="0"/>
            </w:tcBorders>
            <w:shd w:val="clear" w:color="auto" w:fill="auto"/>
            <w:noWrap/>
            <w:vAlign w:val="center"/>
          </w:tcPr>
          <w:p w14:paraId="3789B3D7">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1.15</w:t>
            </w:r>
          </w:p>
        </w:tc>
        <w:tc>
          <w:tcPr>
            <w:tcW w:w="1204" w:type="dxa"/>
            <w:tcBorders>
              <w:top w:val="nil"/>
              <w:left w:val="nil"/>
              <w:bottom w:val="single" w:color="auto" w:sz="4" w:space="0"/>
              <w:right w:val="single" w:color="auto" w:sz="4" w:space="0"/>
            </w:tcBorders>
            <w:shd w:val="clear" w:color="auto" w:fill="auto"/>
            <w:noWrap/>
            <w:vAlign w:val="center"/>
          </w:tcPr>
          <w:p w14:paraId="1608E93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30215</w:t>
            </w:r>
          </w:p>
        </w:tc>
        <w:tc>
          <w:tcPr>
            <w:tcW w:w="2018" w:type="dxa"/>
            <w:tcBorders>
              <w:top w:val="nil"/>
              <w:left w:val="nil"/>
              <w:bottom w:val="single" w:color="auto" w:sz="4" w:space="0"/>
              <w:right w:val="single" w:color="auto" w:sz="4" w:space="0"/>
            </w:tcBorders>
            <w:shd w:val="clear" w:color="auto" w:fill="auto"/>
            <w:noWrap/>
            <w:vAlign w:val="center"/>
          </w:tcPr>
          <w:p w14:paraId="745A5AE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会议费</w:t>
            </w:r>
          </w:p>
        </w:tc>
        <w:tc>
          <w:tcPr>
            <w:tcW w:w="1023" w:type="dxa"/>
            <w:tcBorders>
              <w:top w:val="nil"/>
              <w:left w:val="nil"/>
              <w:bottom w:val="single" w:color="auto" w:sz="4" w:space="0"/>
              <w:right w:val="single" w:color="auto" w:sz="4" w:space="0"/>
            </w:tcBorders>
            <w:shd w:val="clear" w:color="auto" w:fill="auto"/>
            <w:noWrap/>
            <w:vAlign w:val="center"/>
          </w:tcPr>
          <w:p w14:paraId="4813935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27" w:type="dxa"/>
            <w:tcBorders>
              <w:top w:val="nil"/>
              <w:left w:val="nil"/>
              <w:bottom w:val="single" w:color="auto" w:sz="4" w:space="0"/>
              <w:right w:val="single" w:color="auto" w:sz="4" w:space="0"/>
            </w:tcBorders>
            <w:shd w:val="clear" w:color="auto" w:fill="auto"/>
            <w:noWrap/>
            <w:vAlign w:val="center"/>
          </w:tcPr>
          <w:p w14:paraId="1A3224E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31012</w:t>
            </w:r>
          </w:p>
        </w:tc>
        <w:tc>
          <w:tcPr>
            <w:tcW w:w="3517" w:type="dxa"/>
            <w:tcBorders>
              <w:top w:val="nil"/>
              <w:left w:val="nil"/>
              <w:bottom w:val="single" w:color="auto" w:sz="4" w:space="0"/>
              <w:right w:val="single" w:color="auto" w:sz="4" w:space="0"/>
            </w:tcBorders>
            <w:shd w:val="clear" w:color="auto" w:fill="auto"/>
            <w:noWrap/>
            <w:vAlign w:val="center"/>
          </w:tcPr>
          <w:p w14:paraId="3823BCE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拆迁补偿</w:t>
            </w:r>
          </w:p>
        </w:tc>
        <w:tc>
          <w:tcPr>
            <w:tcW w:w="1101" w:type="dxa"/>
            <w:tcBorders>
              <w:top w:val="nil"/>
              <w:left w:val="nil"/>
              <w:bottom w:val="single" w:color="auto" w:sz="4" w:space="0"/>
              <w:right w:val="single" w:color="auto" w:sz="4" w:space="0"/>
            </w:tcBorders>
            <w:shd w:val="clear" w:color="auto" w:fill="auto"/>
            <w:noWrap/>
            <w:vAlign w:val="center"/>
          </w:tcPr>
          <w:p w14:paraId="751E11F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4AB18817">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44CB49D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30301</w:t>
            </w:r>
          </w:p>
        </w:tc>
        <w:tc>
          <w:tcPr>
            <w:tcW w:w="2693" w:type="dxa"/>
            <w:tcBorders>
              <w:top w:val="nil"/>
              <w:left w:val="nil"/>
              <w:bottom w:val="single" w:color="auto" w:sz="4" w:space="0"/>
              <w:right w:val="single" w:color="auto" w:sz="4" w:space="0"/>
            </w:tcBorders>
            <w:shd w:val="clear" w:color="auto" w:fill="auto"/>
            <w:noWrap/>
            <w:vAlign w:val="center"/>
          </w:tcPr>
          <w:p w14:paraId="2BA6318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离休费</w:t>
            </w:r>
          </w:p>
        </w:tc>
        <w:tc>
          <w:tcPr>
            <w:tcW w:w="1035" w:type="dxa"/>
            <w:tcBorders>
              <w:top w:val="nil"/>
              <w:left w:val="nil"/>
              <w:bottom w:val="single" w:color="auto" w:sz="4" w:space="0"/>
              <w:right w:val="single" w:color="auto" w:sz="4" w:space="0"/>
            </w:tcBorders>
            <w:shd w:val="clear" w:color="auto" w:fill="auto"/>
            <w:noWrap/>
            <w:vAlign w:val="center"/>
          </w:tcPr>
          <w:p w14:paraId="7C57D63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04" w:type="dxa"/>
            <w:tcBorders>
              <w:top w:val="nil"/>
              <w:left w:val="nil"/>
              <w:bottom w:val="single" w:color="auto" w:sz="4" w:space="0"/>
              <w:right w:val="single" w:color="auto" w:sz="4" w:space="0"/>
            </w:tcBorders>
            <w:shd w:val="clear" w:color="auto" w:fill="auto"/>
            <w:noWrap/>
            <w:vAlign w:val="center"/>
          </w:tcPr>
          <w:p w14:paraId="2CC89ED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30216</w:t>
            </w:r>
          </w:p>
        </w:tc>
        <w:tc>
          <w:tcPr>
            <w:tcW w:w="2018" w:type="dxa"/>
            <w:tcBorders>
              <w:top w:val="nil"/>
              <w:left w:val="nil"/>
              <w:bottom w:val="single" w:color="auto" w:sz="4" w:space="0"/>
              <w:right w:val="single" w:color="auto" w:sz="4" w:space="0"/>
            </w:tcBorders>
            <w:shd w:val="clear" w:color="auto" w:fill="auto"/>
            <w:noWrap/>
            <w:vAlign w:val="center"/>
          </w:tcPr>
          <w:p w14:paraId="5AE390D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培训费</w:t>
            </w:r>
          </w:p>
        </w:tc>
        <w:tc>
          <w:tcPr>
            <w:tcW w:w="1023" w:type="dxa"/>
            <w:tcBorders>
              <w:top w:val="nil"/>
              <w:left w:val="nil"/>
              <w:bottom w:val="single" w:color="auto" w:sz="4" w:space="0"/>
              <w:right w:val="single" w:color="auto" w:sz="4" w:space="0"/>
            </w:tcBorders>
            <w:shd w:val="clear" w:color="auto" w:fill="auto"/>
            <w:noWrap/>
            <w:vAlign w:val="center"/>
          </w:tcPr>
          <w:p w14:paraId="634974AF">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2.25</w:t>
            </w:r>
          </w:p>
        </w:tc>
        <w:tc>
          <w:tcPr>
            <w:tcW w:w="1127" w:type="dxa"/>
            <w:tcBorders>
              <w:top w:val="nil"/>
              <w:left w:val="nil"/>
              <w:bottom w:val="single" w:color="auto" w:sz="4" w:space="0"/>
              <w:right w:val="single" w:color="auto" w:sz="4" w:space="0"/>
            </w:tcBorders>
            <w:shd w:val="clear" w:color="auto" w:fill="auto"/>
            <w:noWrap/>
            <w:vAlign w:val="center"/>
          </w:tcPr>
          <w:p w14:paraId="52CC840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31013</w:t>
            </w:r>
          </w:p>
        </w:tc>
        <w:tc>
          <w:tcPr>
            <w:tcW w:w="3517" w:type="dxa"/>
            <w:tcBorders>
              <w:top w:val="nil"/>
              <w:left w:val="nil"/>
              <w:bottom w:val="single" w:color="auto" w:sz="4" w:space="0"/>
              <w:right w:val="single" w:color="auto" w:sz="4" w:space="0"/>
            </w:tcBorders>
            <w:shd w:val="clear" w:color="auto" w:fill="auto"/>
            <w:noWrap/>
            <w:vAlign w:val="center"/>
          </w:tcPr>
          <w:p w14:paraId="5CAFBD5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公务用车购置</w:t>
            </w:r>
          </w:p>
        </w:tc>
        <w:tc>
          <w:tcPr>
            <w:tcW w:w="1101" w:type="dxa"/>
            <w:tcBorders>
              <w:top w:val="nil"/>
              <w:left w:val="nil"/>
              <w:bottom w:val="single" w:color="auto" w:sz="4" w:space="0"/>
              <w:right w:val="single" w:color="auto" w:sz="4" w:space="0"/>
            </w:tcBorders>
            <w:shd w:val="clear" w:color="auto" w:fill="auto"/>
            <w:noWrap/>
            <w:vAlign w:val="center"/>
          </w:tcPr>
          <w:p w14:paraId="045AE9F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6145C08D">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2094888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30302</w:t>
            </w:r>
          </w:p>
        </w:tc>
        <w:tc>
          <w:tcPr>
            <w:tcW w:w="2693" w:type="dxa"/>
            <w:tcBorders>
              <w:top w:val="nil"/>
              <w:left w:val="nil"/>
              <w:bottom w:val="single" w:color="auto" w:sz="4" w:space="0"/>
              <w:right w:val="single" w:color="auto" w:sz="4" w:space="0"/>
            </w:tcBorders>
            <w:shd w:val="clear" w:color="auto" w:fill="auto"/>
            <w:noWrap/>
            <w:vAlign w:val="center"/>
          </w:tcPr>
          <w:p w14:paraId="21130EA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退休费</w:t>
            </w:r>
          </w:p>
        </w:tc>
        <w:tc>
          <w:tcPr>
            <w:tcW w:w="1035" w:type="dxa"/>
            <w:tcBorders>
              <w:top w:val="nil"/>
              <w:left w:val="nil"/>
              <w:bottom w:val="single" w:color="auto" w:sz="4" w:space="0"/>
              <w:right w:val="single" w:color="auto" w:sz="4" w:space="0"/>
            </w:tcBorders>
            <w:shd w:val="clear" w:color="auto" w:fill="auto"/>
            <w:noWrap/>
            <w:vAlign w:val="center"/>
          </w:tcPr>
          <w:p w14:paraId="3A85C63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04" w:type="dxa"/>
            <w:tcBorders>
              <w:top w:val="nil"/>
              <w:left w:val="nil"/>
              <w:bottom w:val="single" w:color="auto" w:sz="4" w:space="0"/>
              <w:right w:val="single" w:color="auto" w:sz="4" w:space="0"/>
            </w:tcBorders>
            <w:shd w:val="clear" w:color="auto" w:fill="auto"/>
            <w:noWrap/>
            <w:vAlign w:val="center"/>
          </w:tcPr>
          <w:p w14:paraId="7D69BDB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30217</w:t>
            </w:r>
          </w:p>
        </w:tc>
        <w:tc>
          <w:tcPr>
            <w:tcW w:w="2018" w:type="dxa"/>
            <w:tcBorders>
              <w:top w:val="nil"/>
              <w:left w:val="nil"/>
              <w:bottom w:val="single" w:color="auto" w:sz="4" w:space="0"/>
              <w:right w:val="single" w:color="auto" w:sz="4" w:space="0"/>
            </w:tcBorders>
            <w:shd w:val="clear" w:color="auto" w:fill="auto"/>
            <w:noWrap/>
            <w:vAlign w:val="center"/>
          </w:tcPr>
          <w:p w14:paraId="47F27CE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公务接待费</w:t>
            </w:r>
          </w:p>
        </w:tc>
        <w:tc>
          <w:tcPr>
            <w:tcW w:w="1023" w:type="dxa"/>
            <w:tcBorders>
              <w:top w:val="nil"/>
              <w:left w:val="nil"/>
              <w:bottom w:val="single" w:color="auto" w:sz="4" w:space="0"/>
              <w:right w:val="single" w:color="auto" w:sz="4" w:space="0"/>
            </w:tcBorders>
            <w:shd w:val="clear" w:color="auto" w:fill="auto"/>
            <w:noWrap/>
            <w:vAlign w:val="center"/>
          </w:tcPr>
          <w:p w14:paraId="27B5AFD3">
            <w:pPr>
              <w:widowControl/>
              <w:jc w:val="left"/>
              <w:rPr>
                <w:rFonts w:hint="eastAsia"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1</w:t>
            </w:r>
          </w:p>
        </w:tc>
        <w:tc>
          <w:tcPr>
            <w:tcW w:w="1127" w:type="dxa"/>
            <w:tcBorders>
              <w:top w:val="nil"/>
              <w:left w:val="nil"/>
              <w:bottom w:val="single" w:color="auto" w:sz="4" w:space="0"/>
              <w:right w:val="single" w:color="auto" w:sz="4" w:space="0"/>
            </w:tcBorders>
            <w:shd w:val="clear" w:color="auto" w:fill="auto"/>
            <w:noWrap/>
            <w:vAlign w:val="center"/>
          </w:tcPr>
          <w:p w14:paraId="26FEC4E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31019</w:t>
            </w:r>
          </w:p>
        </w:tc>
        <w:tc>
          <w:tcPr>
            <w:tcW w:w="3517" w:type="dxa"/>
            <w:tcBorders>
              <w:top w:val="nil"/>
              <w:left w:val="nil"/>
              <w:bottom w:val="single" w:color="auto" w:sz="4" w:space="0"/>
              <w:right w:val="single" w:color="auto" w:sz="4" w:space="0"/>
            </w:tcBorders>
            <w:shd w:val="clear" w:color="auto" w:fill="auto"/>
            <w:noWrap/>
            <w:vAlign w:val="center"/>
          </w:tcPr>
          <w:p w14:paraId="0EF038F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其他交通工具购置</w:t>
            </w:r>
          </w:p>
        </w:tc>
        <w:tc>
          <w:tcPr>
            <w:tcW w:w="1101" w:type="dxa"/>
            <w:tcBorders>
              <w:top w:val="nil"/>
              <w:left w:val="nil"/>
              <w:bottom w:val="single" w:color="auto" w:sz="4" w:space="0"/>
              <w:right w:val="single" w:color="auto" w:sz="4" w:space="0"/>
            </w:tcBorders>
            <w:shd w:val="clear" w:color="auto" w:fill="auto"/>
            <w:noWrap/>
            <w:vAlign w:val="center"/>
          </w:tcPr>
          <w:p w14:paraId="0233F87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3C59EAF6">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1ECD53B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30303</w:t>
            </w:r>
          </w:p>
        </w:tc>
        <w:tc>
          <w:tcPr>
            <w:tcW w:w="2693" w:type="dxa"/>
            <w:tcBorders>
              <w:top w:val="nil"/>
              <w:left w:val="nil"/>
              <w:bottom w:val="single" w:color="auto" w:sz="4" w:space="0"/>
              <w:right w:val="single" w:color="auto" w:sz="4" w:space="0"/>
            </w:tcBorders>
            <w:shd w:val="clear" w:color="auto" w:fill="auto"/>
            <w:noWrap/>
            <w:vAlign w:val="center"/>
          </w:tcPr>
          <w:p w14:paraId="2996CB3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退职（役）费</w:t>
            </w:r>
          </w:p>
        </w:tc>
        <w:tc>
          <w:tcPr>
            <w:tcW w:w="1035" w:type="dxa"/>
            <w:tcBorders>
              <w:top w:val="nil"/>
              <w:left w:val="nil"/>
              <w:bottom w:val="single" w:color="auto" w:sz="4" w:space="0"/>
              <w:right w:val="single" w:color="auto" w:sz="4" w:space="0"/>
            </w:tcBorders>
            <w:shd w:val="clear" w:color="auto" w:fill="auto"/>
            <w:noWrap/>
            <w:vAlign w:val="center"/>
          </w:tcPr>
          <w:p w14:paraId="508D77B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04" w:type="dxa"/>
            <w:tcBorders>
              <w:top w:val="nil"/>
              <w:left w:val="nil"/>
              <w:bottom w:val="single" w:color="auto" w:sz="4" w:space="0"/>
              <w:right w:val="single" w:color="auto" w:sz="4" w:space="0"/>
            </w:tcBorders>
            <w:shd w:val="clear" w:color="auto" w:fill="auto"/>
            <w:noWrap/>
            <w:vAlign w:val="center"/>
          </w:tcPr>
          <w:p w14:paraId="4C4416D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30218</w:t>
            </w:r>
          </w:p>
        </w:tc>
        <w:tc>
          <w:tcPr>
            <w:tcW w:w="2018" w:type="dxa"/>
            <w:tcBorders>
              <w:top w:val="nil"/>
              <w:left w:val="nil"/>
              <w:bottom w:val="single" w:color="auto" w:sz="4" w:space="0"/>
              <w:right w:val="single" w:color="auto" w:sz="4" w:space="0"/>
            </w:tcBorders>
            <w:shd w:val="clear" w:color="auto" w:fill="auto"/>
            <w:noWrap/>
            <w:vAlign w:val="center"/>
          </w:tcPr>
          <w:p w14:paraId="723A131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专用材料费</w:t>
            </w:r>
          </w:p>
        </w:tc>
        <w:tc>
          <w:tcPr>
            <w:tcW w:w="1023" w:type="dxa"/>
            <w:tcBorders>
              <w:top w:val="nil"/>
              <w:left w:val="nil"/>
              <w:bottom w:val="single" w:color="auto" w:sz="4" w:space="0"/>
              <w:right w:val="single" w:color="auto" w:sz="4" w:space="0"/>
            </w:tcBorders>
            <w:shd w:val="clear" w:color="auto" w:fill="auto"/>
            <w:noWrap/>
            <w:vAlign w:val="center"/>
          </w:tcPr>
          <w:p w14:paraId="7438376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27" w:type="dxa"/>
            <w:tcBorders>
              <w:top w:val="nil"/>
              <w:left w:val="nil"/>
              <w:bottom w:val="single" w:color="auto" w:sz="4" w:space="0"/>
              <w:right w:val="single" w:color="auto" w:sz="4" w:space="0"/>
            </w:tcBorders>
            <w:shd w:val="clear" w:color="auto" w:fill="auto"/>
            <w:noWrap/>
            <w:vAlign w:val="center"/>
          </w:tcPr>
          <w:p w14:paraId="20FA8CA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31021</w:t>
            </w:r>
          </w:p>
        </w:tc>
        <w:tc>
          <w:tcPr>
            <w:tcW w:w="3517" w:type="dxa"/>
            <w:tcBorders>
              <w:top w:val="nil"/>
              <w:left w:val="nil"/>
              <w:bottom w:val="single" w:color="auto" w:sz="4" w:space="0"/>
              <w:right w:val="single" w:color="auto" w:sz="4" w:space="0"/>
            </w:tcBorders>
            <w:shd w:val="clear" w:color="auto" w:fill="auto"/>
            <w:noWrap/>
            <w:vAlign w:val="center"/>
          </w:tcPr>
          <w:p w14:paraId="00AED9F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文物和陈列品购置</w:t>
            </w:r>
          </w:p>
        </w:tc>
        <w:tc>
          <w:tcPr>
            <w:tcW w:w="1101" w:type="dxa"/>
            <w:tcBorders>
              <w:top w:val="nil"/>
              <w:left w:val="nil"/>
              <w:bottom w:val="single" w:color="auto" w:sz="4" w:space="0"/>
              <w:right w:val="single" w:color="auto" w:sz="4" w:space="0"/>
            </w:tcBorders>
            <w:shd w:val="clear" w:color="auto" w:fill="auto"/>
            <w:noWrap/>
            <w:vAlign w:val="center"/>
          </w:tcPr>
          <w:p w14:paraId="06D9A6B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477A3B07">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37D3857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30304</w:t>
            </w:r>
          </w:p>
        </w:tc>
        <w:tc>
          <w:tcPr>
            <w:tcW w:w="2693" w:type="dxa"/>
            <w:tcBorders>
              <w:top w:val="nil"/>
              <w:left w:val="nil"/>
              <w:bottom w:val="single" w:color="auto" w:sz="4" w:space="0"/>
              <w:right w:val="single" w:color="auto" w:sz="4" w:space="0"/>
            </w:tcBorders>
            <w:shd w:val="clear" w:color="auto" w:fill="auto"/>
            <w:noWrap/>
            <w:vAlign w:val="center"/>
          </w:tcPr>
          <w:p w14:paraId="36EBD84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抚恤金</w:t>
            </w:r>
          </w:p>
        </w:tc>
        <w:tc>
          <w:tcPr>
            <w:tcW w:w="1035" w:type="dxa"/>
            <w:tcBorders>
              <w:top w:val="nil"/>
              <w:left w:val="nil"/>
              <w:bottom w:val="single" w:color="auto" w:sz="4" w:space="0"/>
              <w:right w:val="single" w:color="auto" w:sz="4" w:space="0"/>
            </w:tcBorders>
            <w:shd w:val="clear" w:color="auto" w:fill="auto"/>
            <w:noWrap/>
            <w:vAlign w:val="center"/>
          </w:tcPr>
          <w:p w14:paraId="13C6F40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04" w:type="dxa"/>
            <w:tcBorders>
              <w:top w:val="nil"/>
              <w:left w:val="nil"/>
              <w:bottom w:val="single" w:color="auto" w:sz="4" w:space="0"/>
              <w:right w:val="single" w:color="auto" w:sz="4" w:space="0"/>
            </w:tcBorders>
            <w:shd w:val="clear" w:color="auto" w:fill="auto"/>
            <w:noWrap/>
            <w:vAlign w:val="center"/>
          </w:tcPr>
          <w:p w14:paraId="2ED598A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30224</w:t>
            </w:r>
          </w:p>
        </w:tc>
        <w:tc>
          <w:tcPr>
            <w:tcW w:w="2018" w:type="dxa"/>
            <w:tcBorders>
              <w:top w:val="nil"/>
              <w:left w:val="nil"/>
              <w:bottom w:val="single" w:color="auto" w:sz="4" w:space="0"/>
              <w:right w:val="single" w:color="auto" w:sz="4" w:space="0"/>
            </w:tcBorders>
            <w:shd w:val="clear" w:color="auto" w:fill="auto"/>
            <w:noWrap/>
            <w:vAlign w:val="center"/>
          </w:tcPr>
          <w:p w14:paraId="266236E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被装购置费</w:t>
            </w:r>
          </w:p>
        </w:tc>
        <w:tc>
          <w:tcPr>
            <w:tcW w:w="1023" w:type="dxa"/>
            <w:tcBorders>
              <w:top w:val="nil"/>
              <w:left w:val="nil"/>
              <w:bottom w:val="single" w:color="auto" w:sz="4" w:space="0"/>
              <w:right w:val="single" w:color="auto" w:sz="4" w:space="0"/>
            </w:tcBorders>
            <w:shd w:val="clear" w:color="auto" w:fill="auto"/>
            <w:noWrap/>
            <w:vAlign w:val="center"/>
          </w:tcPr>
          <w:p w14:paraId="1FA4E0C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27" w:type="dxa"/>
            <w:tcBorders>
              <w:top w:val="nil"/>
              <w:left w:val="nil"/>
              <w:bottom w:val="single" w:color="auto" w:sz="4" w:space="0"/>
              <w:right w:val="single" w:color="auto" w:sz="4" w:space="0"/>
            </w:tcBorders>
            <w:shd w:val="clear" w:color="auto" w:fill="auto"/>
            <w:noWrap/>
            <w:vAlign w:val="center"/>
          </w:tcPr>
          <w:p w14:paraId="7359836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31022</w:t>
            </w:r>
          </w:p>
        </w:tc>
        <w:tc>
          <w:tcPr>
            <w:tcW w:w="3517" w:type="dxa"/>
            <w:tcBorders>
              <w:top w:val="nil"/>
              <w:left w:val="nil"/>
              <w:bottom w:val="single" w:color="auto" w:sz="4" w:space="0"/>
              <w:right w:val="single" w:color="auto" w:sz="4" w:space="0"/>
            </w:tcBorders>
            <w:shd w:val="clear" w:color="auto" w:fill="auto"/>
            <w:noWrap/>
            <w:vAlign w:val="center"/>
          </w:tcPr>
          <w:p w14:paraId="70A0766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无形资产购置</w:t>
            </w:r>
          </w:p>
        </w:tc>
        <w:tc>
          <w:tcPr>
            <w:tcW w:w="1101" w:type="dxa"/>
            <w:tcBorders>
              <w:top w:val="nil"/>
              <w:left w:val="nil"/>
              <w:bottom w:val="single" w:color="auto" w:sz="4" w:space="0"/>
              <w:right w:val="single" w:color="auto" w:sz="4" w:space="0"/>
            </w:tcBorders>
            <w:shd w:val="clear" w:color="auto" w:fill="auto"/>
            <w:noWrap/>
            <w:vAlign w:val="center"/>
          </w:tcPr>
          <w:p w14:paraId="26FE2FA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42908518">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2365F6A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30305</w:t>
            </w:r>
          </w:p>
        </w:tc>
        <w:tc>
          <w:tcPr>
            <w:tcW w:w="2693" w:type="dxa"/>
            <w:tcBorders>
              <w:top w:val="nil"/>
              <w:left w:val="nil"/>
              <w:bottom w:val="single" w:color="auto" w:sz="4" w:space="0"/>
              <w:right w:val="single" w:color="auto" w:sz="4" w:space="0"/>
            </w:tcBorders>
            <w:shd w:val="clear" w:color="auto" w:fill="auto"/>
            <w:noWrap/>
            <w:vAlign w:val="center"/>
          </w:tcPr>
          <w:p w14:paraId="2E0B9A9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生活补助</w:t>
            </w:r>
          </w:p>
        </w:tc>
        <w:tc>
          <w:tcPr>
            <w:tcW w:w="1035" w:type="dxa"/>
            <w:tcBorders>
              <w:top w:val="nil"/>
              <w:left w:val="nil"/>
              <w:bottom w:val="single" w:color="auto" w:sz="4" w:space="0"/>
              <w:right w:val="single" w:color="auto" w:sz="4" w:space="0"/>
            </w:tcBorders>
            <w:shd w:val="clear" w:color="auto" w:fill="auto"/>
            <w:noWrap/>
            <w:vAlign w:val="center"/>
          </w:tcPr>
          <w:p w14:paraId="5B42732F">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0.96</w:t>
            </w:r>
          </w:p>
        </w:tc>
        <w:tc>
          <w:tcPr>
            <w:tcW w:w="1204" w:type="dxa"/>
            <w:tcBorders>
              <w:top w:val="nil"/>
              <w:left w:val="nil"/>
              <w:bottom w:val="single" w:color="auto" w:sz="4" w:space="0"/>
              <w:right w:val="single" w:color="auto" w:sz="4" w:space="0"/>
            </w:tcBorders>
            <w:shd w:val="clear" w:color="auto" w:fill="auto"/>
            <w:noWrap/>
            <w:vAlign w:val="center"/>
          </w:tcPr>
          <w:p w14:paraId="7B3CA64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30225</w:t>
            </w:r>
          </w:p>
        </w:tc>
        <w:tc>
          <w:tcPr>
            <w:tcW w:w="2018" w:type="dxa"/>
            <w:tcBorders>
              <w:top w:val="nil"/>
              <w:left w:val="nil"/>
              <w:bottom w:val="single" w:color="auto" w:sz="4" w:space="0"/>
              <w:right w:val="single" w:color="auto" w:sz="4" w:space="0"/>
            </w:tcBorders>
            <w:shd w:val="clear" w:color="auto" w:fill="auto"/>
            <w:noWrap/>
            <w:vAlign w:val="center"/>
          </w:tcPr>
          <w:p w14:paraId="54ECFF4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专用燃料费</w:t>
            </w:r>
          </w:p>
        </w:tc>
        <w:tc>
          <w:tcPr>
            <w:tcW w:w="1023" w:type="dxa"/>
            <w:tcBorders>
              <w:top w:val="nil"/>
              <w:left w:val="nil"/>
              <w:bottom w:val="single" w:color="auto" w:sz="4" w:space="0"/>
              <w:right w:val="single" w:color="auto" w:sz="4" w:space="0"/>
            </w:tcBorders>
            <w:shd w:val="clear" w:color="auto" w:fill="auto"/>
            <w:noWrap/>
            <w:vAlign w:val="center"/>
          </w:tcPr>
          <w:p w14:paraId="59CC59B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27" w:type="dxa"/>
            <w:tcBorders>
              <w:top w:val="nil"/>
              <w:left w:val="nil"/>
              <w:bottom w:val="single" w:color="auto" w:sz="4" w:space="0"/>
              <w:right w:val="single" w:color="auto" w:sz="4" w:space="0"/>
            </w:tcBorders>
            <w:shd w:val="clear" w:color="auto" w:fill="auto"/>
            <w:noWrap/>
            <w:vAlign w:val="center"/>
          </w:tcPr>
          <w:p w14:paraId="4DF8DEC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31099</w:t>
            </w:r>
          </w:p>
        </w:tc>
        <w:tc>
          <w:tcPr>
            <w:tcW w:w="3517" w:type="dxa"/>
            <w:tcBorders>
              <w:top w:val="nil"/>
              <w:left w:val="nil"/>
              <w:bottom w:val="single" w:color="auto" w:sz="4" w:space="0"/>
              <w:right w:val="single" w:color="auto" w:sz="4" w:space="0"/>
            </w:tcBorders>
            <w:shd w:val="clear" w:color="auto" w:fill="auto"/>
            <w:noWrap/>
            <w:vAlign w:val="center"/>
          </w:tcPr>
          <w:p w14:paraId="150E646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其他资本性支出</w:t>
            </w:r>
          </w:p>
        </w:tc>
        <w:tc>
          <w:tcPr>
            <w:tcW w:w="1101" w:type="dxa"/>
            <w:tcBorders>
              <w:top w:val="nil"/>
              <w:left w:val="nil"/>
              <w:bottom w:val="single" w:color="auto" w:sz="4" w:space="0"/>
              <w:right w:val="single" w:color="auto" w:sz="4" w:space="0"/>
            </w:tcBorders>
            <w:shd w:val="clear" w:color="auto" w:fill="auto"/>
            <w:noWrap/>
            <w:vAlign w:val="center"/>
          </w:tcPr>
          <w:p w14:paraId="0810251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21ECD1D1">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3148D2E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30306</w:t>
            </w:r>
          </w:p>
        </w:tc>
        <w:tc>
          <w:tcPr>
            <w:tcW w:w="2693" w:type="dxa"/>
            <w:tcBorders>
              <w:top w:val="nil"/>
              <w:left w:val="nil"/>
              <w:bottom w:val="single" w:color="auto" w:sz="4" w:space="0"/>
              <w:right w:val="single" w:color="auto" w:sz="4" w:space="0"/>
            </w:tcBorders>
            <w:shd w:val="clear" w:color="auto" w:fill="auto"/>
            <w:noWrap/>
            <w:vAlign w:val="center"/>
          </w:tcPr>
          <w:p w14:paraId="747E497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救济费</w:t>
            </w:r>
          </w:p>
        </w:tc>
        <w:tc>
          <w:tcPr>
            <w:tcW w:w="1035" w:type="dxa"/>
            <w:tcBorders>
              <w:top w:val="nil"/>
              <w:left w:val="nil"/>
              <w:bottom w:val="single" w:color="auto" w:sz="4" w:space="0"/>
              <w:right w:val="single" w:color="auto" w:sz="4" w:space="0"/>
            </w:tcBorders>
            <w:shd w:val="clear" w:color="auto" w:fill="auto"/>
            <w:noWrap/>
            <w:vAlign w:val="center"/>
          </w:tcPr>
          <w:p w14:paraId="0923249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04" w:type="dxa"/>
            <w:tcBorders>
              <w:top w:val="nil"/>
              <w:left w:val="nil"/>
              <w:bottom w:val="single" w:color="auto" w:sz="4" w:space="0"/>
              <w:right w:val="single" w:color="auto" w:sz="4" w:space="0"/>
            </w:tcBorders>
            <w:shd w:val="clear" w:color="auto" w:fill="auto"/>
            <w:noWrap/>
            <w:vAlign w:val="center"/>
          </w:tcPr>
          <w:p w14:paraId="07D9FC2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30226</w:t>
            </w:r>
          </w:p>
        </w:tc>
        <w:tc>
          <w:tcPr>
            <w:tcW w:w="2018" w:type="dxa"/>
            <w:tcBorders>
              <w:top w:val="nil"/>
              <w:left w:val="nil"/>
              <w:bottom w:val="single" w:color="auto" w:sz="4" w:space="0"/>
              <w:right w:val="single" w:color="auto" w:sz="4" w:space="0"/>
            </w:tcBorders>
            <w:shd w:val="clear" w:color="auto" w:fill="auto"/>
            <w:noWrap/>
            <w:vAlign w:val="center"/>
          </w:tcPr>
          <w:p w14:paraId="454FC8D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劳务费</w:t>
            </w:r>
          </w:p>
        </w:tc>
        <w:tc>
          <w:tcPr>
            <w:tcW w:w="1023" w:type="dxa"/>
            <w:tcBorders>
              <w:top w:val="nil"/>
              <w:left w:val="nil"/>
              <w:bottom w:val="single" w:color="auto" w:sz="4" w:space="0"/>
              <w:right w:val="single" w:color="auto" w:sz="4" w:space="0"/>
            </w:tcBorders>
            <w:shd w:val="clear" w:color="auto" w:fill="auto"/>
            <w:noWrap/>
            <w:vAlign w:val="center"/>
          </w:tcPr>
          <w:p w14:paraId="05DEF54D">
            <w:pPr>
              <w:widowControl/>
              <w:jc w:val="left"/>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38.06</w:t>
            </w:r>
          </w:p>
        </w:tc>
        <w:tc>
          <w:tcPr>
            <w:tcW w:w="1127" w:type="dxa"/>
            <w:tcBorders>
              <w:top w:val="nil"/>
              <w:left w:val="nil"/>
              <w:bottom w:val="single" w:color="auto" w:sz="4" w:space="0"/>
              <w:right w:val="single" w:color="auto" w:sz="4" w:space="0"/>
            </w:tcBorders>
            <w:shd w:val="clear" w:color="auto" w:fill="auto"/>
            <w:noWrap/>
            <w:vAlign w:val="center"/>
          </w:tcPr>
          <w:p w14:paraId="32D1FB8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w:t>
            </w:r>
          </w:p>
        </w:tc>
        <w:tc>
          <w:tcPr>
            <w:tcW w:w="3517" w:type="dxa"/>
            <w:tcBorders>
              <w:top w:val="nil"/>
              <w:left w:val="nil"/>
              <w:bottom w:val="single" w:color="auto" w:sz="4" w:space="0"/>
              <w:right w:val="single" w:color="auto" w:sz="4" w:space="0"/>
            </w:tcBorders>
            <w:shd w:val="clear" w:color="auto" w:fill="auto"/>
            <w:noWrap/>
            <w:vAlign w:val="center"/>
          </w:tcPr>
          <w:p w14:paraId="7CCA850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其他支出</w:t>
            </w:r>
          </w:p>
        </w:tc>
        <w:tc>
          <w:tcPr>
            <w:tcW w:w="1101" w:type="dxa"/>
            <w:tcBorders>
              <w:top w:val="nil"/>
              <w:left w:val="nil"/>
              <w:bottom w:val="single" w:color="auto" w:sz="4" w:space="0"/>
              <w:right w:val="single" w:color="auto" w:sz="4" w:space="0"/>
            </w:tcBorders>
            <w:shd w:val="clear" w:color="auto" w:fill="auto"/>
            <w:noWrap/>
            <w:vAlign w:val="center"/>
          </w:tcPr>
          <w:p w14:paraId="42A0D7F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666459B9">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754A833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30307</w:t>
            </w:r>
          </w:p>
        </w:tc>
        <w:tc>
          <w:tcPr>
            <w:tcW w:w="2693" w:type="dxa"/>
            <w:tcBorders>
              <w:top w:val="nil"/>
              <w:left w:val="nil"/>
              <w:bottom w:val="single" w:color="auto" w:sz="4" w:space="0"/>
              <w:right w:val="single" w:color="auto" w:sz="4" w:space="0"/>
            </w:tcBorders>
            <w:shd w:val="clear" w:color="auto" w:fill="auto"/>
            <w:noWrap/>
            <w:vAlign w:val="center"/>
          </w:tcPr>
          <w:p w14:paraId="00CA91E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医疗费补助</w:t>
            </w:r>
          </w:p>
        </w:tc>
        <w:tc>
          <w:tcPr>
            <w:tcW w:w="1035" w:type="dxa"/>
            <w:tcBorders>
              <w:top w:val="nil"/>
              <w:left w:val="nil"/>
              <w:bottom w:val="single" w:color="auto" w:sz="4" w:space="0"/>
              <w:right w:val="single" w:color="auto" w:sz="4" w:space="0"/>
            </w:tcBorders>
            <w:shd w:val="clear" w:color="auto" w:fill="auto"/>
            <w:noWrap/>
            <w:vAlign w:val="center"/>
          </w:tcPr>
          <w:p w14:paraId="11F459E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04" w:type="dxa"/>
            <w:tcBorders>
              <w:top w:val="nil"/>
              <w:left w:val="nil"/>
              <w:bottom w:val="single" w:color="auto" w:sz="4" w:space="0"/>
              <w:right w:val="single" w:color="auto" w:sz="4" w:space="0"/>
            </w:tcBorders>
            <w:shd w:val="clear" w:color="auto" w:fill="auto"/>
            <w:noWrap/>
            <w:vAlign w:val="center"/>
          </w:tcPr>
          <w:p w14:paraId="0102632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30227</w:t>
            </w:r>
          </w:p>
        </w:tc>
        <w:tc>
          <w:tcPr>
            <w:tcW w:w="2018" w:type="dxa"/>
            <w:tcBorders>
              <w:top w:val="nil"/>
              <w:left w:val="nil"/>
              <w:bottom w:val="single" w:color="auto" w:sz="4" w:space="0"/>
              <w:right w:val="single" w:color="auto" w:sz="4" w:space="0"/>
            </w:tcBorders>
            <w:shd w:val="clear" w:color="auto" w:fill="auto"/>
            <w:noWrap/>
            <w:vAlign w:val="center"/>
          </w:tcPr>
          <w:p w14:paraId="04889EB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委托业务费</w:t>
            </w:r>
          </w:p>
        </w:tc>
        <w:tc>
          <w:tcPr>
            <w:tcW w:w="1023" w:type="dxa"/>
            <w:tcBorders>
              <w:top w:val="nil"/>
              <w:left w:val="nil"/>
              <w:bottom w:val="single" w:color="auto" w:sz="4" w:space="0"/>
              <w:right w:val="single" w:color="auto" w:sz="4" w:space="0"/>
            </w:tcBorders>
            <w:shd w:val="clear" w:color="auto" w:fill="auto"/>
            <w:noWrap/>
            <w:vAlign w:val="center"/>
          </w:tcPr>
          <w:p w14:paraId="6BB69A0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27" w:type="dxa"/>
            <w:tcBorders>
              <w:top w:val="nil"/>
              <w:left w:val="nil"/>
              <w:bottom w:val="single" w:color="auto" w:sz="4" w:space="0"/>
              <w:right w:val="single" w:color="auto" w:sz="4" w:space="0"/>
            </w:tcBorders>
            <w:shd w:val="clear" w:color="auto" w:fill="auto"/>
            <w:noWrap/>
            <w:vAlign w:val="center"/>
          </w:tcPr>
          <w:p w14:paraId="04DF3F0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39907</w:t>
            </w:r>
          </w:p>
        </w:tc>
        <w:tc>
          <w:tcPr>
            <w:tcW w:w="3517" w:type="dxa"/>
            <w:tcBorders>
              <w:top w:val="nil"/>
              <w:left w:val="nil"/>
              <w:bottom w:val="single" w:color="auto" w:sz="4" w:space="0"/>
              <w:right w:val="single" w:color="auto" w:sz="4" w:space="0"/>
            </w:tcBorders>
            <w:shd w:val="clear" w:color="auto" w:fill="auto"/>
            <w:noWrap/>
            <w:vAlign w:val="center"/>
          </w:tcPr>
          <w:p w14:paraId="58D5F68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国家赔偿费用支出</w:t>
            </w:r>
          </w:p>
        </w:tc>
        <w:tc>
          <w:tcPr>
            <w:tcW w:w="1101" w:type="dxa"/>
            <w:tcBorders>
              <w:top w:val="nil"/>
              <w:left w:val="nil"/>
              <w:bottom w:val="single" w:color="auto" w:sz="4" w:space="0"/>
              <w:right w:val="single" w:color="auto" w:sz="4" w:space="0"/>
            </w:tcBorders>
            <w:shd w:val="clear" w:color="auto" w:fill="auto"/>
            <w:noWrap/>
            <w:vAlign w:val="center"/>
          </w:tcPr>
          <w:p w14:paraId="27FBC4B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06F0D5CD">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50AC529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30308</w:t>
            </w:r>
          </w:p>
        </w:tc>
        <w:tc>
          <w:tcPr>
            <w:tcW w:w="2693" w:type="dxa"/>
            <w:tcBorders>
              <w:top w:val="nil"/>
              <w:left w:val="nil"/>
              <w:bottom w:val="single" w:color="auto" w:sz="4" w:space="0"/>
              <w:right w:val="single" w:color="auto" w:sz="4" w:space="0"/>
            </w:tcBorders>
            <w:shd w:val="clear" w:color="auto" w:fill="auto"/>
            <w:noWrap/>
            <w:vAlign w:val="center"/>
          </w:tcPr>
          <w:p w14:paraId="0E8E496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助学金</w:t>
            </w:r>
          </w:p>
        </w:tc>
        <w:tc>
          <w:tcPr>
            <w:tcW w:w="1035" w:type="dxa"/>
            <w:tcBorders>
              <w:top w:val="nil"/>
              <w:left w:val="nil"/>
              <w:bottom w:val="single" w:color="auto" w:sz="4" w:space="0"/>
              <w:right w:val="single" w:color="auto" w:sz="4" w:space="0"/>
            </w:tcBorders>
            <w:shd w:val="clear" w:color="auto" w:fill="auto"/>
            <w:noWrap/>
            <w:vAlign w:val="center"/>
          </w:tcPr>
          <w:p w14:paraId="2AC6A01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04" w:type="dxa"/>
            <w:tcBorders>
              <w:top w:val="nil"/>
              <w:left w:val="nil"/>
              <w:bottom w:val="single" w:color="auto" w:sz="4" w:space="0"/>
              <w:right w:val="single" w:color="auto" w:sz="4" w:space="0"/>
            </w:tcBorders>
            <w:shd w:val="clear" w:color="auto" w:fill="auto"/>
            <w:noWrap/>
            <w:vAlign w:val="center"/>
          </w:tcPr>
          <w:p w14:paraId="16F3AEF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30228</w:t>
            </w:r>
          </w:p>
        </w:tc>
        <w:tc>
          <w:tcPr>
            <w:tcW w:w="2018" w:type="dxa"/>
            <w:tcBorders>
              <w:top w:val="nil"/>
              <w:left w:val="nil"/>
              <w:bottom w:val="single" w:color="auto" w:sz="4" w:space="0"/>
              <w:right w:val="single" w:color="auto" w:sz="4" w:space="0"/>
            </w:tcBorders>
            <w:shd w:val="clear" w:color="auto" w:fill="auto"/>
            <w:noWrap/>
            <w:vAlign w:val="center"/>
          </w:tcPr>
          <w:p w14:paraId="3830B78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工会经费</w:t>
            </w:r>
          </w:p>
        </w:tc>
        <w:tc>
          <w:tcPr>
            <w:tcW w:w="1023" w:type="dxa"/>
            <w:tcBorders>
              <w:top w:val="nil"/>
              <w:left w:val="nil"/>
              <w:bottom w:val="single" w:color="auto" w:sz="4" w:space="0"/>
              <w:right w:val="single" w:color="auto" w:sz="4" w:space="0"/>
            </w:tcBorders>
            <w:shd w:val="clear" w:color="auto" w:fill="auto"/>
            <w:noWrap/>
            <w:vAlign w:val="center"/>
          </w:tcPr>
          <w:p w14:paraId="277026F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27" w:type="dxa"/>
            <w:tcBorders>
              <w:top w:val="nil"/>
              <w:left w:val="nil"/>
              <w:bottom w:val="single" w:color="auto" w:sz="4" w:space="0"/>
              <w:right w:val="single" w:color="auto" w:sz="4" w:space="0"/>
            </w:tcBorders>
            <w:shd w:val="clear" w:color="auto" w:fill="auto"/>
            <w:noWrap/>
            <w:vAlign w:val="center"/>
          </w:tcPr>
          <w:p w14:paraId="5071680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39908</w:t>
            </w:r>
          </w:p>
        </w:tc>
        <w:tc>
          <w:tcPr>
            <w:tcW w:w="3517" w:type="dxa"/>
            <w:tcBorders>
              <w:top w:val="nil"/>
              <w:left w:val="nil"/>
              <w:bottom w:val="single" w:color="auto" w:sz="4" w:space="0"/>
              <w:right w:val="single" w:color="auto" w:sz="4" w:space="0"/>
            </w:tcBorders>
            <w:shd w:val="clear" w:color="auto" w:fill="auto"/>
            <w:noWrap/>
            <w:vAlign w:val="center"/>
          </w:tcPr>
          <w:p w14:paraId="5F44A39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对民间非营利组织和群众性自治组织补贴</w:t>
            </w:r>
          </w:p>
        </w:tc>
        <w:tc>
          <w:tcPr>
            <w:tcW w:w="1101" w:type="dxa"/>
            <w:tcBorders>
              <w:top w:val="nil"/>
              <w:left w:val="nil"/>
              <w:bottom w:val="single" w:color="auto" w:sz="4" w:space="0"/>
              <w:right w:val="single" w:color="auto" w:sz="4" w:space="0"/>
            </w:tcBorders>
            <w:shd w:val="clear" w:color="auto" w:fill="auto"/>
            <w:noWrap/>
            <w:vAlign w:val="center"/>
          </w:tcPr>
          <w:p w14:paraId="709AAD6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13B8E19F">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5DF0C3C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30309</w:t>
            </w:r>
          </w:p>
        </w:tc>
        <w:tc>
          <w:tcPr>
            <w:tcW w:w="2693" w:type="dxa"/>
            <w:tcBorders>
              <w:top w:val="nil"/>
              <w:left w:val="nil"/>
              <w:bottom w:val="single" w:color="auto" w:sz="4" w:space="0"/>
              <w:right w:val="single" w:color="auto" w:sz="4" w:space="0"/>
            </w:tcBorders>
            <w:shd w:val="clear" w:color="auto" w:fill="auto"/>
            <w:noWrap/>
            <w:vAlign w:val="center"/>
          </w:tcPr>
          <w:p w14:paraId="5CF5C73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奖励金</w:t>
            </w:r>
          </w:p>
        </w:tc>
        <w:tc>
          <w:tcPr>
            <w:tcW w:w="1035" w:type="dxa"/>
            <w:tcBorders>
              <w:top w:val="nil"/>
              <w:left w:val="nil"/>
              <w:bottom w:val="single" w:color="auto" w:sz="4" w:space="0"/>
              <w:right w:val="single" w:color="auto" w:sz="4" w:space="0"/>
            </w:tcBorders>
            <w:shd w:val="clear" w:color="auto" w:fill="auto"/>
            <w:noWrap/>
            <w:vAlign w:val="center"/>
          </w:tcPr>
          <w:p w14:paraId="3D1DD6A4">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0.19</w:t>
            </w:r>
          </w:p>
        </w:tc>
        <w:tc>
          <w:tcPr>
            <w:tcW w:w="1204" w:type="dxa"/>
            <w:tcBorders>
              <w:top w:val="nil"/>
              <w:left w:val="nil"/>
              <w:bottom w:val="single" w:color="auto" w:sz="4" w:space="0"/>
              <w:right w:val="single" w:color="auto" w:sz="4" w:space="0"/>
            </w:tcBorders>
            <w:shd w:val="clear" w:color="auto" w:fill="auto"/>
            <w:noWrap/>
            <w:vAlign w:val="center"/>
          </w:tcPr>
          <w:p w14:paraId="77DA921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30229</w:t>
            </w:r>
          </w:p>
        </w:tc>
        <w:tc>
          <w:tcPr>
            <w:tcW w:w="2018" w:type="dxa"/>
            <w:tcBorders>
              <w:top w:val="nil"/>
              <w:left w:val="nil"/>
              <w:bottom w:val="single" w:color="auto" w:sz="4" w:space="0"/>
              <w:right w:val="single" w:color="auto" w:sz="4" w:space="0"/>
            </w:tcBorders>
            <w:shd w:val="clear" w:color="auto" w:fill="auto"/>
            <w:noWrap/>
            <w:vAlign w:val="center"/>
          </w:tcPr>
          <w:p w14:paraId="0091391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福利费</w:t>
            </w:r>
          </w:p>
        </w:tc>
        <w:tc>
          <w:tcPr>
            <w:tcW w:w="1023" w:type="dxa"/>
            <w:tcBorders>
              <w:top w:val="nil"/>
              <w:left w:val="nil"/>
              <w:bottom w:val="single" w:color="auto" w:sz="4" w:space="0"/>
              <w:right w:val="single" w:color="auto" w:sz="4" w:space="0"/>
            </w:tcBorders>
            <w:shd w:val="clear" w:color="auto" w:fill="auto"/>
            <w:noWrap/>
            <w:vAlign w:val="center"/>
          </w:tcPr>
          <w:p w14:paraId="303ACB2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27" w:type="dxa"/>
            <w:tcBorders>
              <w:top w:val="nil"/>
              <w:left w:val="nil"/>
              <w:bottom w:val="single" w:color="auto" w:sz="4" w:space="0"/>
              <w:right w:val="single" w:color="auto" w:sz="4" w:space="0"/>
            </w:tcBorders>
            <w:shd w:val="clear" w:color="auto" w:fill="auto"/>
            <w:noWrap/>
            <w:vAlign w:val="center"/>
          </w:tcPr>
          <w:p w14:paraId="43DA877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39909</w:t>
            </w:r>
          </w:p>
        </w:tc>
        <w:tc>
          <w:tcPr>
            <w:tcW w:w="3517" w:type="dxa"/>
            <w:tcBorders>
              <w:top w:val="nil"/>
              <w:left w:val="nil"/>
              <w:bottom w:val="single" w:color="auto" w:sz="4" w:space="0"/>
              <w:right w:val="single" w:color="auto" w:sz="4" w:space="0"/>
            </w:tcBorders>
            <w:shd w:val="clear" w:color="auto" w:fill="auto"/>
            <w:noWrap/>
            <w:vAlign w:val="center"/>
          </w:tcPr>
          <w:p w14:paraId="7C3ECE6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经常性赠与</w:t>
            </w:r>
          </w:p>
          <w:p w14:paraId="269C17B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资本性赠与</w:t>
            </w:r>
          </w:p>
          <w:p w14:paraId="49486239">
            <w:pPr>
              <w:widowControl/>
              <w:jc w:val="left"/>
              <w:rPr>
                <w:rFonts w:ascii="Times New Roman" w:hAnsi="Times New Roman" w:eastAsia="仿宋_GB2312" w:cs="Times New Roman"/>
                <w:color w:val="000000"/>
                <w:kern w:val="0"/>
                <w:szCs w:val="20"/>
              </w:rPr>
            </w:pPr>
          </w:p>
          <w:tbl>
            <w:tblPr>
              <w:tblStyle w:val="14"/>
              <w:tblW w:w="3946" w:type="dxa"/>
              <w:tblInd w:w="0" w:type="dxa"/>
              <w:tblLayout w:type="fixed"/>
              <w:tblCellMar>
                <w:top w:w="0" w:type="dxa"/>
                <w:left w:w="108" w:type="dxa"/>
                <w:bottom w:w="0" w:type="dxa"/>
                <w:right w:w="108" w:type="dxa"/>
              </w:tblCellMar>
            </w:tblPr>
            <w:tblGrid>
              <w:gridCol w:w="3946"/>
            </w:tblGrid>
            <w:tr w14:paraId="2885E437">
              <w:tblPrEx>
                <w:tblCellMar>
                  <w:top w:w="0" w:type="dxa"/>
                  <w:left w:w="108" w:type="dxa"/>
                  <w:bottom w:w="0" w:type="dxa"/>
                  <w:right w:w="108" w:type="dxa"/>
                </w:tblCellMar>
              </w:tblPrEx>
              <w:trPr>
                <w:trHeight w:val="252" w:hRule="atLeast"/>
              </w:trPr>
              <w:tc>
                <w:tcPr>
                  <w:tcW w:w="3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9A67E6">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 xml:space="preserve">  经常性赠与</w:t>
                  </w:r>
                </w:p>
              </w:tc>
            </w:tr>
            <w:tr w14:paraId="2A6ADA6E">
              <w:tblPrEx>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604DAE">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 xml:space="preserve">  资本性赠与</w:t>
                  </w:r>
                </w:p>
              </w:tc>
            </w:tr>
          </w:tbl>
          <w:p w14:paraId="41D2EDD0">
            <w:pPr>
              <w:widowControl/>
              <w:jc w:val="left"/>
              <w:rPr>
                <w:rFonts w:ascii="Times New Roman" w:hAnsi="Times New Roman" w:eastAsia="仿宋_GB2312" w:cs="Times New Roman"/>
                <w:color w:val="000000"/>
                <w:kern w:val="0"/>
                <w:szCs w:val="20"/>
              </w:rPr>
            </w:pPr>
          </w:p>
          <w:tbl>
            <w:tblPr>
              <w:tblStyle w:val="14"/>
              <w:tblW w:w="3946" w:type="dxa"/>
              <w:tblInd w:w="0" w:type="dxa"/>
              <w:tblLayout w:type="fixed"/>
              <w:tblCellMar>
                <w:top w:w="0" w:type="dxa"/>
                <w:left w:w="108" w:type="dxa"/>
                <w:bottom w:w="0" w:type="dxa"/>
                <w:right w:w="108" w:type="dxa"/>
              </w:tblCellMar>
            </w:tblPr>
            <w:tblGrid>
              <w:gridCol w:w="3946"/>
            </w:tblGrid>
            <w:tr w14:paraId="12B7C0A0">
              <w:tblPrEx>
                <w:tblCellMar>
                  <w:top w:w="0" w:type="dxa"/>
                  <w:left w:w="108" w:type="dxa"/>
                  <w:bottom w:w="0" w:type="dxa"/>
                  <w:right w:w="108" w:type="dxa"/>
                </w:tblCellMar>
              </w:tblPrEx>
              <w:trPr>
                <w:trHeight w:val="252" w:hRule="atLeast"/>
              </w:trPr>
              <w:tc>
                <w:tcPr>
                  <w:tcW w:w="3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96D3D7">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 xml:space="preserve">  经常性赠与</w:t>
                  </w:r>
                </w:p>
              </w:tc>
            </w:tr>
            <w:tr w14:paraId="4E972C4D">
              <w:tblPrEx>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8D991E">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 xml:space="preserve">  资本性赠与</w:t>
                  </w:r>
                </w:p>
              </w:tc>
            </w:tr>
          </w:tbl>
          <w:p w14:paraId="2754645A">
            <w:pPr>
              <w:widowControl/>
              <w:jc w:val="left"/>
              <w:rPr>
                <w:rFonts w:ascii="Times New Roman" w:hAnsi="Times New Roman" w:eastAsia="仿宋_GB2312" w:cs="Times New Roman"/>
                <w:color w:val="000000"/>
                <w:kern w:val="0"/>
                <w:szCs w:val="20"/>
              </w:rPr>
            </w:pPr>
          </w:p>
        </w:tc>
        <w:tc>
          <w:tcPr>
            <w:tcW w:w="1101" w:type="dxa"/>
            <w:tcBorders>
              <w:top w:val="nil"/>
              <w:left w:val="nil"/>
              <w:bottom w:val="single" w:color="auto" w:sz="4" w:space="0"/>
              <w:right w:val="single" w:color="auto" w:sz="4" w:space="0"/>
            </w:tcBorders>
            <w:shd w:val="clear" w:color="auto" w:fill="auto"/>
            <w:noWrap/>
            <w:vAlign w:val="center"/>
          </w:tcPr>
          <w:p w14:paraId="74DEBAB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370F4C9C">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4005552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30310</w:t>
            </w:r>
          </w:p>
        </w:tc>
        <w:tc>
          <w:tcPr>
            <w:tcW w:w="2693" w:type="dxa"/>
            <w:tcBorders>
              <w:top w:val="nil"/>
              <w:left w:val="nil"/>
              <w:bottom w:val="single" w:color="auto" w:sz="4" w:space="0"/>
              <w:right w:val="single" w:color="auto" w:sz="4" w:space="0"/>
            </w:tcBorders>
            <w:shd w:val="clear" w:color="auto" w:fill="auto"/>
            <w:noWrap/>
            <w:vAlign w:val="center"/>
          </w:tcPr>
          <w:p w14:paraId="393B539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个人农业生产补贴</w:t>
            </w:r>
          </w:p>
        </w:tc>
        <w:tc>
          <w:tcPr>
            <w:tcW w:w="1035" w:type="dxa"/>
            <w:tcBorders>
              <w:top w:val="nil"/>
              <w:left w:val="nil"/>
              <w:bottom w:val="single" w:color="auto" w:sz="4" w:space="0"/>
              <w:right w:val="single" w:color="auto" w:sz="4" w:space="0"/>
            </w:tcBorders>
            <w:shd w:val="clear" w:color="auto" w:fill="auto"/>
            <w:noWrap/>
            <w:vAlign w:val="center"/>
          </w:tcPr>
          <w:p w14:paraId="0A4F558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04" w:type="dxa"/>
            <w:tcBorders>
              <w:top w:val="nil"/>
              <w:left w:val="nil"/>
              <w:bottom w:val="single" w:color="auto" w:sz="4" w:space="0"/>
              <w:right w:val="single" w:color="auto" w:sz="4" w:space="0"/>
            </w:tcBorders>
            <w:shd w:val="clear" w:color="auto" w:fill="auto"/>
            <w:noWrap/>
            <w:vAlign w:val="center"/>
          </w:tcPr>
          <w:p w14:paraId="325C768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30231</w:t>
            </w:r>
          </w:p>
        </w:tc>
        <w:tc>
          <w:tcPr>
            <w:tcW w:w="2018" w:type="dxa"/>
            <w:tcBorders>
              <w:top w:val="nil"/>
              <w:left w:val="nil"/>
              <w:bottom w:val="single" w:color="auto" w:sz="4" w:space="0"/>
              <w:right w:val="single" w:color="auto" w:sz="4" w:space="0"/>
            </w:tcBorders>
            <w:shd w:val="clear" w:color="auto" w:fill="auto"/>
            <w:noWrap/>
            <w:vAlign w:val="center"/>
          </w:tcPr>
          <w:p w14:paraId="1894C07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公务用车运行维护费</w:t>
            </w:r>
          </w:p>
        </w:tc>
        <w:tc>
          <w:tcPr>
            <w:tcW w:w="1023" w:type="dxa"/>
            <w:tcBorders>
              <w:top w:val="nil"/>
              <w:left w:val="nil"/>
              <w:bottom w:val="single" w:color="auto" w:sz="4" w:space="0"/>
              <w:right w:val="single" w:color="auto" w:sz="4" w:space="0"/>
            </w:tcBorders>
            <w:shd w:val="clear" w:color="auto" w:fill="auto"/>
            <w:noWrap/>
            <w:vAlign w:val="center"/>
          </w:tcPr>
          <w:p w14:paraId="0B55F91B">
            <w:pPr>
              <w:widowControl/>
              <w:jc w:val="left"/>
              <w:rPr>
                <w:rFonts w:hint="eastAsia"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5</w:t>
            </w:r>
          </w:p>
        </w:tc>
        <w:tc>
          <w:tcPr>
            <w:tcW w:w="1127" w:type="dxa"/>
            <w:tcBorders>
              <w:top w:val="nil"/>
              <w:left w:val="nil"/>
              <w:bottom w:val="single" w:color="auto" w:sz="4" w:space="0"/>
              <w:right w:val="single" w:color="auto" w:sz="4" w:space="0"/>
            </w:tcBorders>
            <w:shd w:val="clear" w:color="auto" w:fill="auto"/>
            <w:noWrap/>
            <w:vAlign w:val="center"/>
          </w:tcPr>
          <w:p w14:paraId="5DC2699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39910</w:t>
            </w:r>
          </w:p>
        </w:tc>
        <w:tc>
          <w:tcPr>
            <w:tcW w:w="3517" w:type="dxa"/>
            <w:tcBorders>
              <w:top w:val="nil"/>
              <w:left w:val="nil"/>
              <w:bottom w:val="single" w:color="auto" w:sz="4" w:space="0"/>
              <w:right w:val="single" w:color="auto" w:sz="4" w:space="0"/>
            </w:tcBorders>
            <w:shd w:val="clear" w:color="auto" w:fill="auto"/>
            <w:noWrap/>
            <w:vAlign w:val="center"/>
          </w:tcPr>
          <w:p w14:paraId="4C9376A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资本性赠与</w:t>
            </w:r>
          </w:p>
        </w:tc>
        <w:tc>
          <w:tcPr>
            <w:tcW w:w="1101" w:type="dxa"/>
            <w:tcBorders>
              <w:top w:val="nil"/>
              <w:left w:val="nil"/>
              <w:bottom w:val="single" w:color="auto" w:sz="4" w:space="0"/>
              <w:right w:val="single" w:color="auto" w:sz="4" w:space="0"/>
            </w:tcBorders>
            <w:shd w:val="clear" w:color="auto" w:fill="auto"/>
            <w:noWrap/>
            <w:vAlign w:val="center"/>
          </w:tcPr>
          <w:p w14:paraId="0D8F00B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6E3E1455">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4688980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30311</w:t>
            </w:r>
          </w:p>
        </w:tc>
        <w:tc>
          <w:tcPr>
            <w:tcW w:w="2693" w:type="dxa"/>
            <w:tcBorders>
              <w:top w:val="nil"/>
              <w:left w:val="nil"/>
              <w:bottom w:val="single" w:color="auto" w:sz="4" w:space="0"/>
              <w:right w:val="single" w:color="auto" w:sz="4" w:space="0"/>
            </w:tcBorders>
            <w:shd w:val="clear" w:color="auto" w:fill="auto"/>
            <w:noWrap/>
            <w:vAlign w:val="center"/>
          </w:tcPr>
          <w:p w14:paraId="3AA3AD5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代缴社会保险费</w:t>
            </w:r>
          </w:p>
        </w:tc>
        <w:tc>
          <w:tcPr>
            <w:tcW w:w="1035" w:type="dxa"/>
            <w:tcBorders>
              <w:top w:val="nil"/>
              <w:left w:val="nil"/>
              <w:bottom w:val="single" w:color="auto" w:sz="4" w:space="0"/>
              <w:right w:val="single" w:color="auto" w:sz="4" w:space="0"/>
            </w:tcBorders>
            <w:shd w:val="clear" w:color="auto" w:fill="auto"/>
            <w:noWrap/>
            <w:vAlign w:val="center"/>
          </w:tcPr>
          <w:p w14:paraId="4455FF0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04" w:type="dxa"/>
            <w:tcBorders>
              <w:top w:val="nil"/>
              <w:left w:val="nil"/>
              <w:bottom w:val="single" w:color="auto" w:sz="4" w:space="0"/>
              <w:right w:val="single" w:color="auto" w:sz="4" w:space="0"/>
            </w:tcBorders>
            <w:shd w:val="clear" w:color="auto" w:fill="auto"/>
            <w:noWrap/>
            <w:vAlign w:val="center"/>
          </w:tcPr>
          <w:p w14:paraId="510E044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30239</w:t>
            </w:r>
          </w:p>
        </w:tc>
        <w:tc>
          <w:tcPr>
            <w:tcW w:w="2018" w:type="dxa"/>
            <w:tcBorders>
              <w:top w:val="nil"/>
              <w:left w:val="nil"/>
              <w:bottom w:val="single" w:color="auto" w:sz="4" w:space="0"/>
              <w:right w:val="single" w:color="auto" w:sz="4" w:space="0"/>
            </w:tcBorders>
            <w:shd w:val="clear" w:color="auto" w:fill="auto"/>
            <w:noWrap/>
            <w:vAlign w:val="center"/>
          </w:tcPr>
          <w:p w14:paraId="5081CAB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其他交通费用</w:t>
            </w:r>
          </w:p>
        </w:tc>
        <w:tc>
          <w:tcPr>
            <w:tcW w:w="1023" w:type="dxa"/>
            <w:tcBorders>
              <w:top w:val="nil"/>
              <w:left w:val="nil"/>
              <w:bottom w:val="single" w:color="auto" w:sz="4" w:space="0"/>
              <w:right w:val="single" w:color="auto" w:sz="4" w:space="0"/>
            </w:tcBorders>
            <w:shd w:val="clear" w:color="auto" w:fill="auto"/>
            <w:noWrap/>
            <w:vAlign w:val="center"/>
          </w:tcPr>
          <w:p w14:paraId="696B8CE5">
            <w:pPr>
              <w:widowControl/>
              <w:jc w:val="left"/>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28.19</w:t>
            </w:r>
          </w:p>
        </w:tc>
        <w:tc>
          <w:tcPr>
            <w:tcW w:w="1127" w:type="dxa"/>
            <w:tcBorders>
              <w:top w:val="nil"/>
              <w:left w:val="nil"/>
              <w:bottom w:val="single" w:color="auto" w:sz="4" w:space="0"/>
              <w:right w:val="single" w:color="auto" w:sz="4" w:space="0"/>
            </w:tcBorders>
            <w:shd w:val="clear" w:color="auto" w:fill="auto"/>
            <w:noWrap/>
            <w:vAlign w:val="center"/>
          </w:tcPr>
          <w:p w14:paraId="3A0389B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39999</w:t>
            </w:r>
          </w:p>
        </w:tc>
        <w:tc>
          <w:tcPr>
            <w:tcW w:w="3517" w:type="dxa"/>
            <w:tcBorders>
              <w:top w:val="nil"/>
              <w:left w:val="nil"/>
              <w:bottom w:val="single" w:color="auto" w:sz="4" w:space="0"/>
              <w:right w:val="single" w:color="auto" w:sz="4" w:space="0"/>
            </w:tcBorders>
            <w:shd w:val="clear" w:color="auto" w:fill="auto"/>
            <w:noWrap/>
            <w:vAlign w:val="center"/>
          </w:tcPr>
          <w:p w14:paraId="4ED64EF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其他支出</w:t>
            </w:r>
          </w:p>
        </w:tc>
        <w:tc>
          <w:tcPr>
            <w:tcW w:w="1101" w:type="dxa"/>
            <w:tcBorders>
              <w:top w:val="nil"/>
              <w:left w:val="nil"/>
              <w:bottom w:val="single" w:color="auto" w:sz="4" w:space="0"/>
              <w:right w:val="single" w:color="auto" w:sz="4" w:space="0"/>
            </w:tcBorders>
            <w:shd w:val="clear" w:color="auto" w:fill="auto"/>
            <w:noWrap/>
            <w:vAlign w:val="center"/>
          </w:tcPr>
          <w:p w14:paraId="3D19BB7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5C3AAA6C">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7CE00A9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2693" w:type="dxa"/>
            <w:tcBorders>
              <w:top w:val="nil"/>
              <w:left w:val="nil"/>
              <w:bottom w:val="single" w:color="auto" w:sz="4" w:space="0"/>
              <w:right w:val="single" w:color="auto" w:sz="4" w:space="0"/>
            </w:tcBorders>
            <w:shd w:val="clear" w:color="auto" w:fill="auto"/>
            <w:noWrap/>
            <w:vAlign w:val="center"/>
          </w:tcPr>
          <w:p w14:paraId="1E45F09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035" w:type="dxa"/>
            <w:tcBorders>
              <w:top w:val="nil"/>
              <w:left w:val="nil"/>
              <w:bottom w:val="single" w:color="auto" w:sz="4" w:space="0"/>
              <w:right w:val="single" w:color="auto" w:sz="4" w:space="0"/>
            </w:tcBorders>
            <w:shd w:val="clear" w:color="auto" w:fill="auto"/>
            <w:noWrap/>
            <w:vAlign w:val="center"/>
          </w:tcPr>
          <w:p w14:paraId="0E6814A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04" w:type="dxa"/>
            <w:tcBorders>
              <w:top w:val="nil"/>
              <w:left w:val="nil"/>
              <w:bottom w:val="single" w:color="auto" w:sz="4" w:space="0"/>
              <w:right w:val="single" w:color="auto" w:sz="4" w:space="0"/>
            </w:tcBorders>
            <w:shd w:val="clear" w:color="auto" w:fill="auto"/>
            <w:noWrap/>
            <w:vAlign w:val="center"/>
          </w:tcPr>
          <w:p w14:paraId="0C020DC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30299</w:t>
            </w:r>
          </w:p>
        </w:tc>
        <w:tc>
          <w:tcPr>
            <w:tcW w:w="2018" w:type="dxa"/>
            <w:tcBorders>
              <w:top w:val="nil"/>
              <w:left w:val="nil"/>
              <w:bottom w:val="single" w:color="auto" w:sz="4" w:space="0"/>
              <w:right w:val="single" w:color="auto" w:sz="4" w:space="0"/>
            </w:tcBorders>
            <w:shd w:val="clear" w:color="auto" w:fill="auto"/>
            <w:noWrap/>
            <w:vAlign w:val="center"/>
          </w:tcPr>
          <w:p w14:paraId="28F8189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其他商品和服务支出</w:t>
            </w:r>
          </w:p>
        </w:tc>
        <w:tc>
          <w:tcPr>
            <w:tcW w:w="1023" w:type="dxa"/>
            <w:tcBorders>
              <w:top w:val="nil"/>
              <w:left w:val="nil"/>
              <w:bottom w:val="single" w:color="auto" w:sz="4" w:space="0"/>
              <w:right w:val="single" w:color="auto" w:sz="4" w:space="0"/>
            </w:tcBorders>
            <w:shd w:val="clear" w:color="auto" w:fill="auto"/>
            <w:noWrap/>
            <w:vAlign w:val="center"/>
          </w:tcPr>
          <w:p w14:paraId="25507F6E">
            <w:pPr>
              <w:widowControl/>
              <w:jc w:val="left"/>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11.54</w:t>
            </w: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11.547</w:t>
            </w:r>
          </w:p>
        </w:tc>
        <w:tc>
          <w:tcPr>
            <w:tcW w:w="1127" w:type="dxa"/>
            <w:tcBorders>
              <w:top w:val="nil"/>
              <w:left w:val="nil"/>
              <w:bottom w:val="single" w:color="auto" w:sz="4" w:space="0"/>
              <w:right w:val="single" w:color="auto" w:sz="4" w:space="0"/>
            </w:tcBorders>
            <w:shd w:val="clear" w:color="auto" w:fill="auto"/>
            <w:noWrap/>
            <w:vAlign w:val="center"/>
          </w:tcPr>
          <w:p w14:paraId="17BEEB98">
            <w:pPr>
              <w:widowControl/>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p>
        </w:tc>
        <w:tc>
          <w:tcPr>
            <w:tcW w:w="3517" w:type="dxa"/>
            <w:tcBorders>
              <w:top w:val="nil"/>
              <w:left w:val="nil"/>
              <w:bottom w:val="single" w:color="auto" w:sz="4" w:space="0"/>
              <w:right w:val="single" w:color="auto" w:sz="4" w:space="0"/>
            </w:tcBorders>
            <w:shd w:val="clear" w:color="auto" w:fill="auto"/>
            <w:noWrap/>
            <w:vAlign w:val="center"/>
          </w:tcPr>
          <w:p w14:paraId="4111BFBA">
            <w:pPr>
              <w:widowControl/>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p>
        </w:tc>
        <w:tc>
          <w:tcPr>
            <w:tcW w:w="1101" w:type="dxa"/>
            <w:tcBorders>
              <w:top w:val="nil"/>
              <w:left w:val="nil"/>
              <w:bottom w:val="single" w:color="auto" w:sz="4" w:space="0"/>
              <w:right w:val="single" w:color="auto" w:sz="4" w:space="0"/>
            </w:tcBorders>
            <w:shd w:val="clear" w:color="auto" w:fill="auto"/>
            <w:noWrap/>
            <w:vAlign w:val="center"/>
          </w:tcPr>
          <w:p w14:paraId="53DCA82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5D5E19F1">
        <w:tblPrEx>
          <w:tblCellMar>
            <w:top w:w="0" w:type="dxa"/>
            <w:left w:w="108" w:type="dxa"/>
            <w:bottom w:w="0" w:type="dxa"/>
            <w:right w:w="108" w:type="dxa"/>
          </w:tblCellMar>
        </w:tblPrEx>
        <w:trPr>
          <w:trHeight w:val="255" w:hRule="exact"/>
          <w:jc w:val="center"/>
        </w:trPr>
        <w:tc>
          <w:tcPr>
            <w:tcW w:w="3774"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54CC6142">
            <w:pPr>
              <w:widowControl/>
              <w:jc w:val="center"/>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人员经费合计</w:t>
            </w:r>
          </w:p>
        </w:tc>
        <w:tc>
          <w:tcPr>
            <w:tcW w:w="1035" w:type="dxa"/>
            <w:tcBorders>
              <w:top w:val="nil"/>
              <w:left w:val="nil"/>
              <w:bottom w:val="single" w:color="auto" w:sz="4" w:space="0"/>
              <w:right w:val="single" w:color="auto" w:sz="4" w:space="0"/>
            </w:tcBorders>
            <w:shd w:val="clear" w:color="auto" w:fill="auto"/>
            <w:noWrap/>
            <w:vAlign w:val="center"/>
          </w:tcPr>
          <w:p w14:paraId="6815B539">
            <w:pPr>
              <w:widowControl/>
              <w:jc w:val="left"/>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550.11</w:t>
            </w:r>
          </w:p>
        </w:tc>
        <w:tc>
          <w:tcPr>
            <w:tcW w:w="8889" w:type="dxa"/>
            <w:gridSpan w:val="5"/>
            <w:tcBorders>
              <w:top w:val="single" w:color="auto" w:sz="4" w:space="0"/>
              <w:left w:val="nil"/>
              <w:bottom w:val="single" w:color="auto" w:sz="4" w:space="0"/>
              <w:right w:val="single" w:color="auto" w:sz="4" w:space="0"/>
            </w:tcBorders>
            <w:shd w:val="clear" w:color="auto" w:fill="auto"/>
            <w:noWrap/>
            <w:vAlign w:val="center"/>
          </w:tcPr>
          <w:p w14:paraId="1B44903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公用经费合计</w:t>
            </w:r>
          </w:p>
        </w:tc>
        <w:tc>
          <w:tcPr>
            <w:tcW w:w="1101" w:type="dxa"/>
            <w:tcBorders>
              <w:top w:val="nil"/>
              <w:left w:val="nil"/>
              <w:bottom w:val="single" w:color="auto" w:sz="4" w:space="0"/>
              <w:right w:val="single" w:color="auto" w:sz="4" w:space="0"/>
            </w:tcBorders>
            <w:shd w:val="clear" w:color="auto" w:fill="auto"/>
            <w:noWrap/>
            <w:vAlign w:val="center"/>
          </w:tcPr>
          <w:p w14:paraId="4E4938DE">
            <w:pPr>
              <w:widowControl/>
              <w:jc w:val="left"/>
              <w:rPr>
                <w:rFonts w:hint="default" w:ascii="Times New Roman" w:hAnsi="Times New Roman" w:eastAsia="仿宋_GB2312" w:cs="Times New Roman"/>
                <w:color w:val="000000"/>
                <w:kern w:val="0"/>
                <w:szCs w:val="18"/>
                <w:lang w:val="en-US" w:eastAsia="zh-CN"/>
              </w:rPr>
            </w:pPr>
            <w:r>
              <w:rPr>
                <w:rFonts w:hint="eastAsia" w:ascii="Times New Roman" w:hAnsi="Times New Roman" w:eastAsia="仿宋_GB2312" w:cs="Times New Roman"/>
                <w:color w:val="000000"/>
                <w:kern w:val="0"/>
                <w:szCs w:val="18"/>
                <w:lang w:val="en-US" w:eastAsia="zh-CN"/>
              </w:rPr>
              <w:t>463.17</w:t>
            </w:r>
          </w:p>
        </w:tc>
      </w:tr>
    </w:tbl>
    <w:p w14:paraId="09920B5D">
      <w:pPr>
        <w:widowControl/>
        <w:jc w:val="left"/>
        <w:rPr>
          <w:rFonts w:ascii="Times New Roman" w:hAnsi="Times New Roman" w:eastAsia="仿宋_GB2312" w:cs="Times New Roman"/>
          <w:color w:val="000000"/>
          <w:kern w:val="0"/>
          <w:szCs w:val="24"/>
        </w:rPr>
      </w:pPr>
      <w:r>
        <w:rPr>
          <w:rFonts w:ascii="Times New Roman" w:hAnsi="Times New Roman" w:eastAsia="仿宋_GB2312" w:cs="Times New Roman"/>
          <w:color w:val="000000"/>
          <w:kern w:val="0"/>
          <w:szCs w:val="24"/>
        </w:rPr>
        <w:t>注：本表反映部门本年度一般公共预算财政拨款基本支出明细情况。</w:t>
      </w:r>
    </w:p>
    <w:p w14:paraId="31DCA929">
      <w:pPr>
        <w:widowControl/>
        <w:spacing w:line="400" w:lineRule="exact"/>
        <w:jc w:val="center"/>
        <w:textAlignment w:val="center"/>
        <w:rPr>
          <w:rFonts w:ascii="Times New Roman" w:hAnsi="Times New Roman" w:eastAsia="仿宋_GB2312" w:cs="Times New Roman"/>
          <w:color w:val="000000"/>
          <w:kern w:val="0"/>
          <w:sz w:val="32"/>
          <w:szCs w:val="32"/>
          <w:lang w:bidi="ar"/>
        </w:rPr>
      </w:pPr>
    </w:p>
    <w:p w14:paraId="2084969C">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政府性基金预算财政拨款收入支出决算表</w:t>
      </w:r>
    </w:p>
    <w:p w14:paraId="74CD3B3E">
      <w:pPr>
        <w:widowControl/>
        <w:tabs>
          <w:tab w:val="left" w:pos="920"/>
          <w:tab w:val="left" w:pos="1157"/>
          <w:tab w:val="left" w:pos="2434"/>
          <w:tab w:val="left" w:pos="4352"/>
          <w:tab w:val="left" w:pos="6295"/>
          <w:tab w:val="left" w:pos="8214"/>
          <w:tab w:val="left" w:pos="10149"/>
          <w:tab w:val="left" w:pos="12067"/>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kern w:val="0"/>
          <w:sz w:val="20"/>
          <w:szCs w:val="20"/>
          <w:lang w:bidi="ar"/>
        </w:rPr>
        <w:t>公开07表</w:t>
      </w:r>
    </w:p>
    <w:p w14:paraId="39EEEC18">
      <w:pPr>
        <w:widowControl/>
        <w:tabs>
          <w:tab w:val="left" w:pos="920"/>
          <w:tab w:val="left" w:pos="1157"/>
          <w:tab w:val="left" w:pos="2434"/>
          <w:tab w:val="left" w:pos="4352"/>
          <w:tab w:val="left" w:pos="6295"/>
          <w:tab w:val="left" w:pos="8214"/>
          <w:tab w:val="left" w:pos="10149"/>
          <w:tab w:val="left" w:pos="12067"/>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部门：</w:t>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hint="eastAsia" w:ascii="Times New Roman" w:hAnsi="Times New Roman" w:eastAsia="仿宋_GB2312" w:cs="Times New Roman"/>
          <w:color w:val="000000"/>
          <w:kern w:val="0"/>
          <w:sz w:val="20"/>
          <w:szCs w:val="20"/>
          <w:lang w:eastAsia="zh-CN" w:bidi="ar"/>
        </w:rPr>
        <w:t>湖南鹰嘴界国家级自然保护区管理局</w:t>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kern w:val="0"/>
          <w:sz w:val="20"/>
          <w:szCs w:val="20"/>
          <w:lang w:bidi="ar"/>
        </w:rPr>
        <w:t>单位：万元</w:t>
      </w:r>
    </w:p>
    <w:tbl>
      <w:tblPr>
        <w:tblStyle w:val="14"/>
        <w:tblW w:w="14326" w:type="dxa"/>
        <w:jc w:val="center"/>
        <w:tblLayout w:type="fixed"/>
        <w:tblCellMar>
          <w:top w:w="0" w:type="dxa"/>
          <w:left w:w="108" w:type="dxa"/>
          <w:bottom w:w="0" w:type="dxa"/>
          <w:right w:w="108" w:type="dxa"/>
        </w:tblCellMar>
      </w:tblPr>
      <w:tblGrid>
        <w:gridCol w:w="1497"/>
        <w:gridCol w:w="1277"/>
        <w:gridCol w:w="1918"/>
        <w:gridCol w:w="1943"/>
        <w:gridCol w:w="1919"/>
        <w:gridCol w:w="1935"/>
        <w:gridCol w:w="1918"/>
        <w:gridCol w:w="1919"/>
      </w:tblGrid>
      <w:tr w14:paraId="28B9C3AC">
        <w:tblPrEx>
          <w:tblCellMar>
            <w:top w:w="0" w:type="dxa"/>
            <w:left w:w="108" w:type="dxa"/>
            <w:bottom w:w="0" w:type="dxa"/>
            <w:right w:w="108" w:type="dxa"/>
          </w:tblCellMar>
        </w:tblPrEx>
        <w:trPr>
          <w:trHeight w:val="459" w:hRule="atLeast"/>
          <w:jc w:val="center"/>
        </w:trPr>
        <w:tc>
          <w:tcPr>
            <w:tcW w:w="2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ED92BD">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 xml:space="preserve">项 </w:t>
            </w:r>
            <w:r>
              <w:rPr>
                <w:rStyle w:val="21"/>
                <w:rFonts w:hint="default" w:ascii="Times New Roman" w:hAnsi="Times New Roman" w:eastAsia="仿宋_GB2312" w:cs="Times New Roman"/>
                <w:b/>
                <w:bCs/>
                <w:lang w:bidi="ar"/>
              </w:rPr>
              <w:t xml:space="preserve">   </w:t>
            </w:r>
            <w:r>
              <w:rPr>
                <w:rStyle w:val="22"/>
                <w:rFonts w:hint="default" w:ascii="Times New Roman" w:hAnsi="Times New Roman" w:eastAsia="仿宋_GB2312" w:cs="Times New Roman"/>
                <w:b/>
                <w:bCs/>
                <w:lang w:bidi="ar"/>
              </w:rPr>
              <w:t>目</w:t>
            </w:r>
          </w:p>
        </w:tc>
        <w:tc>
          <w:tcPr>
            <w:tcW w:w="19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CB4289">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年初结转和结余</w:t>
            </w:r>
          </w:p>
        </w:tc>
        <w:tc>
          <w:tcPr>
            <w:tcW w:w="19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F27123">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本年收入</w:t>
            </w:r>
          </w:p>
        </w:tc>
        <w:tc>
          <w:tcPr>
            <w:tcW w:w="577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41AD3C5">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本年支出</w:t>
            </w:r>
          </w:p>
        </w:tc>
        <w:tc>
          <w:tcPr>
            <w:tcW w:w="19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0E468F">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年末结转和结余</w:t>
            </w:r>
          </w:p>
        </w:tc>
      </w:tr>
      <w:tr w14:paraId="57C14E76">
        <w:tblPrEx>
          <w:tblCellMar>
            <w:top w:w="0" w:type="dxa"/>
            <w:left w:w="108" w:type="dxa"/>
            <w:bottom w:w="0" w:type="dxa"/>
            <w:right w:w="108" w:type="dxa"/>
          </w:tblCellMar>
        </w:tblPrEx>
        <w:trPr>
          <w:trHeight w:val="312" w:hRule="exact"/>
          <w:jc w:val="center"/>
        </w:trPr>
        <w:tc>
          <w:tcPr>
            <w:tcW w:w="14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382B59">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科目代码</w:t>
            </w:r>
          </w:p>
        </w:tc>
        <w:tc>
          <w:tcPr>
            <w:tcW w:w="12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F55187A">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科目名称</w:t>
            </w: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9F51F2">
            <w:pPr>
              <w:widowControl/>
              <w:jc w:val="center"/>
              <w:rPr>
                <w:rFonts w:ascii="Times New Roman" w:hAnsi="Times New Roman" w:eastAsia="仿宋_GB2312" w:cs="Times New Roman"/>
                <w:b/>
                <w:bCs/>
                <w:color w:val="000000"/>
                <w:sz w:val="24"/>
                <w:szCs w:val="24"/>
              </w:rPr>
            </w:pPr>
          </w:p>
        </w:tc>
        <w:tc>
          <w:tcPr>
            <w:tcW w:w="1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A5F83F">
            <w:pPr>
              <w:widowControl/>
              <w:jc w:val="center"/>
              <w:rPr>
                <w:rFonts w:ascii="Times New Roman" w:hAnsi="Times New Roman" w:eastAsia="仿宋_GB2312" w:cs="Times New Roman"/>
                <w:b/>
                <w:bCs/>
                <w:color w:val="000000"/>
                <w:sz w:val="24"/>
                <w:szCs w:val="24"/>
              </w:rPr>
            </w:pPr>
          </w:p>
        </w:tc>
        <w:tc>
          <w:tcPr>
            <w:tcW w:w="19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038B1F">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小计</w:t>
            </w:r>
          </w:p>
        </w:tc>
        <w:tc>
          <w:tcPr>
            <w:tcW w:w="19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9565A3">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 xml:space="preserve">基本支出  </w:t>
            </w:r>
          </w:p>
        </w:tc>
        <w:tc>
          <w:tcPr>
            <w:tcW w:w="19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360B76">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项目支出</w:t>
            </w: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6DF281">
            <w:pPr>
              <w:widowControl/>
              <w:jc w:val="center"/>
              <w:rPr>
                <w:rFonts w:ascii="Times New Roman" w:hAnsi="Times New Roman" w:eastAsia="仿宋_GB2312" w:cs="Times New Roman"/>
                <w:color w:val="000000"/>
                <w:sz w:val="24"/>
                <w:szCs w:val="24"/>
              </w:rPr>
            </w:pPr>
          </w:p>
        </w:tc>
      </w:tr>
      <w:tr w14:paraId="646D574B">
        <w:tblPrEx>
          <w:tblCellMar>
            <w:top w:w="0" w:type="dxa"/>
            <w:left w:w="108" w:type="dxa"/>
            <w:bottom w:w="0" w:type="dxa"/>
            <w:right w:w="108" w:type="dxa"/>
          </w:tblCellMar>
        </w:tblPrEx>
        <w:trPr>
          <w:trHeight w:val="409" w:hRule="atLeast"/>
          <w:jc w:val="center"/>
        </w:trPr>
        <w:tc>
          <w:tcPr>
            <w:tcW w:w="14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899C85">
            <w:pPr>
              <w:jc w:val="center"/>
              <w:rPr>
                <w:rFonts w:ascii="Times New Roman" w:hAnsi="Times New Roman" w:eastAsia="仿宋_GB2312" w:cs="Times New Roman"/>
                <w:color w:val="000000"/>
                <w:sz w:val="24"/>
                <w:szCs w:val="24"/>
              </w:rPr>
            </w:pPr>
          </w:p>
        </w:tc>
        <w:tc>
          <w:tcPr>
            <w:tcW w:w="12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0D23F6">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34DA66">
            <w:pPr>
              <w:jc w:val="center"/>
              <w:rPr>
                <w:rFonts w:ascii="Times New Roman" w:hAnsi="Times New Roman" w:eastAsia="仿宋_GB2312" w:cs="Times New Roman"/>
                <w:color w:val="000000"/>
                <w:sz w:val="24"/>
                <w:szCs w:val="24"/>
              </w:rPr>
            </w:pPr>
          </w:p>
        </w:tc>
        <w:tc>
          <w:tcPr>
            <w:tcW w:w="1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096029">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8E9C7E">
            <w:pPr>
              <w:jc w:val="center"/>
              <w:rPr>
                <w:rFonts w:ascii="Times New Roman" w:hAnsi="Times New Roman" w:eastAsia="仿宋_GB2312" w:cs="Times New Roman"/>
                <w:color w:val="000000"/>
                <w:sz w:val="24"/>
                <w:szCs w:val="24"/>
              </w:rPr>
            </w:pPr>
          </w:p>
        </w:tc>
        <w:tc>
          <w:tcPr>
            <w:tcW w:w="1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B0A299">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47DB1C">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8579CD">
            <w:pPr>
              <w:jc w:val="center"/>
              <w:rPr>
                <w:rFonts w:ascii="Times New Roman" w:hAnsi="Times New Roman" w:eastAsia="仿宋_GB2312" w:cs="Times New Roman"/>
                <w:color w:val="000000"/>
                <w:sz w:val="24"/>
                <w:szCs w:val="24"/>
              </w:rPr>
            </w:pPr>
          </w:p>
        </w:tc>
      </w:tr>
      <w:tr w14:paraId="5B772C89">
        <w:tblPrEx>
          <w:tblCellMar>
            <w:top w:w="0" w:type="dxa"/>
            <w:left w:w="108" w:type="dxa"/>
            <w:bottom w:w="0" w:type="dxa"/>
            <w:right w:w="108" w:type="dxa"/>
          </w:tblCellMar>
        </w:tblPrEx>
        <w:trPr>
          <w:trHeight w:val="312" w:hRule="atLeast"/>
          <w:jc w:val="center"/>
        </w:trPr>
        <w:tc>
          <w:tcPr>
            <w:tcW w:w="14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6AB5A7">
            <w:pPr>
              <w:jc w:val="center"/>
              <w:rPr>
                <w:rFonts w:ascii="Times New Roman" w:hAnsi="Times New Roman" w:eastAsia="仿宋_GB2312" w:cs="Times New Roman"/>
                <w:color w:val="000000"/>
                <w:sz w:val="24"/>
                <w:szCs w:val="24"/>
              </w:rPr>
            </w:pPr>
          </w:p>
        </w:tc>
        <w:tc>
          <w:tcPr>
            <w:tcW w:w="12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0EC770">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194680">
            <w:pPr>
              <w:jc w:val="center"/>
              <w:rPr>
                <w:rFonts w:ascii="Times New Roman" w:hAnsi="Times New Roman" w:eastAsia="仿宋_GB2312" w:cs="Times New Roman"/>
                <w:color w:val="000000"/>
                <w:sz w:val="24"/>
                <w:szCs w:val="24"/>
              </w:rPr>
            </w:pPr>
          </w:p>
        </w:tc>
        <w:tc>
          <w:tcPr>
            <w:tcW w:w="1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405000">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994590">
            <w:pPr>
              <w:jc w:val="center"/>
              <w:rPr>
                <w:rFonts w:ascii="Times New Roman" w:hAnsi="Times New Roman" w:eastAsia="仿宋_GB2312" w:cs="Times New Roman"/>
                <w:color w:val="000000"/>
                <w:sz w:val="24"/>
                <w:szCs w:val="24"/>
              </w:rPr>
            </w:pPr>
          </w:p>
        </w:tc>
        <w:tc>
          <w:tcPr>
            <w:tcW w:w="1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DBEC96">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C89282">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801C48">
            <w:pPr>
              <w:jc w:val="center"/>
              <w:rPr>
                <w:rFonts w:ascii="Times New Roman" w:hAnsi="Times New Roman" w:eastAsia="仿宋_GB2312" w:cs="Times New Roman"/>
                <w:color w:val="000000"/>
                <w:sz w:val="24"/>
                <w:szCs w:val="24"/>
              </w:rPr>
            </w:pPr>
          </w:p>
        </w:tc>
      </w:tr>
      <w:tr w14:paraId="53B16F44">
        <w:tblPrEx>
          <w:tblCellMar>
            <w:top w:w="0" w:type="dxa"/>
            <w:left w:w="108" w:type="dxa"/>
            <w:bottom w:w="0" w:type="dxa"/>
            <w:right w:w="108" w:type="dxa"/>
          </w:tblCellMar>
        </w:tblPrEx>
        <w:trPr>
          <w:trHeight w:val="509" w:hRule="atLeast"/>
          <w:jc w:val="center"/>
        </w:trPr>
        <w:tc>
          <w:tcPr>
            <w:tcW w:w="2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84C97D">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栏次</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2439B">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1</w:t>
            </w: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1A6E8">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2</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8F339">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3</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A70A2">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4</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8A9AF">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5</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E31F4">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6</w:t>
            </w:r>
          </w:p>
        </w:tc>
      </w:tr>
      <w:tr w14:paraId="5D206F7F">
        <w:tblPrEx>
          <w:tblCellMar>
            <w:top w:w="0" w:type="dxa"/>
            <w:left w:w="108" w:type="dxa"/>
            <w:bottom w:w="0" w:type="dxa"/>
            <w:right w:w="108" w:type="dxa"/>
          </w:tblCellMar>
        </w:tblPrEx>
        <w:trPr>
          <w:trHeight w:val="509" w:hRule="atLeast"/>
          <w:jc w:val="center"/>
        </w:trPr>
        <w:tc>
          <w:tcPr>
            <w:tcW w:w="2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BCC94B">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合计</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8B94F">
            <w:pPr>
              <w:jc w:val="center"/>
              <w:rPr>
                <w:rFonts w:hint="eastAsia" w:ascii="Times New Roman" w:hAnsi="Times New Roman" w:eastAsia="仿宋_GB2312" w:cs="Times New Roman"/>
                <w:color w:val="000000"/>
                <w:sz w:val="24"/>
                <w:szCs w:val="24"/>
                <w:lang w:val="en-US" w:eastAsia="zh-CN"/>
              </w:rPr>
            </w:pPr>
            <w:r>
              <w:rPr>
                <w:rFonts w:hint="eastAsia" w:ascii="Times New Roman" w:hAnsi="Times New Roman" w:eastAsia="仿宋_GB2312" w:cs="Times New Roman"/>
                <w:color w:val="000000"/>
                <w:sz w:val="24"/>
                <w:szCs w:val="24"/>
                <w:lang w:val="en-US" w:eastAsia="zh-CN"/>
              </w:rPr>
              <w:t>0</w:t>
            </w: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932F9">
            <w:pPr>
              <w:jc w:val="center"/>
              <w:rPr>
                <w:rFonts w:hint="eastAsia" w:ascii="Times New Roman" w:hAnsi="Times New Roman" w:eastAsia="仿宋_GB2312" w:cs="Times New Roman"/>
                <w:color w:val="000000"/>
                <w:sz w:val="24"/>
                <w:szCs w:val="24"/>
                <w:lang w:val="en-US" w:eastAsia="zh-CN"/>
              </w:rPr>
            </w:pPr>
            <w:r>
              <w:rPr>
                <w:rFonts w:hint="eastAsia" w:ascii="Times New Roman" w:hAnsi="Times New Roman" w:eastAsia="仿宋_GB2312" w:cs="Times New Roman"/>
                <w:color w:val="000000"/>
                <w:sz w:val="24"/>
                <w:szCs w:val="24"/>
                <w:lang w:val="en-US" w:eastAsia="zh-CN"/>
              </w:rPr>
              <w:t>0</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AD91E">
            <w:pPr>
              <w:jc w:val="center"/>
              <w:rPr>
                <w:rFonts w:hint="eastAsia" w:ascii="Times New Roman" w:hAnsi="Times New Roman" w:eastAsia="仿宋_GB2312" w:cs="Times New Roman"/>
                <w:color w:val="000000"/>
                <w:sz w:val="24"/>
                <w:szCs w:val="24"/>
                <w:lang w:val="en-US" w:eastAsia="zh-CN"/>
              </w:rPr>
            </w:pPr>
            <w:r>
              <w:rPr>
                <w:rFonts w:hint="eastAsia" w:ascii="Times New Roman" w:hAnsi="Times New Roman" w:eastAsia="仿宋_GB2312" w:cs="Times New Roman"/>
                <w:color w:val="000000"/>
                <w:sz w:val="24"/>
                <w:szCs w:val="24"/>
                <w:lang w:val="en-US" w:eastAsia="zh-CN"/>
              </w:rPr>
              <w:t>0</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AE364">
            <w:pPr>
              <w:jc w:val="center"/>
              <w:rPr>
                <w:rFonts w:hint="eastAsia" w:ascii="Times New Roman" w:hAnsi="Times New Roman" w:eastAsia="仿宋_GB2312" w:cs="Times New Roman"/>
                <w:color w:val="000000"/>
                <w:sz w:val="24"/>
                <w:szCs w:val="24"/>
                <w:lang w:val="en-US" w:eastAsia="zh-CN"/>
              </w:rPr>
            </w:pPr>
            <w:r>
              <w:rPr>
                <w:rFonts w:hint="eastAsia" w:ascii="Times New Roman" w:hAnsi="Times New Roman" w:eastAsia="仿宋_GB2312" w:cs="Times New Roman"/>
                <w:color w:val="000000"/>
                <w:sz w:val="24"/>
                <w:szCs w:val="24"/>
                <w:lang w:val="en-US" w:eastAsia="zh-CN"/>
              </w:rPr>
              <w:t>0</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EF313">
            <w:pPr>
              <w:jc w:val="center"/>
              <w:rPr>
                <w:rFonts w:hint="eastAsia" w:ascii="Times New Roman" w:hAnsi="Times New Roman" w:eastAsia="仿宋_GB2312" w:cs="Times New Roman"/>
                <w:color w:val="000000"/>
                <w:sz w:val="24"/>
                <w:szCs w:val="24"/>
                <w:lang w:val="en-US" w:eastAsia="zh-CN"/>
              </w:rPr>
            </w:pPr>
            <w:r>
              <w:rPr>
                <w:rFonts w:hint="eastAsia" w:ascii="Times New Roman" w:hAnsi="Times New Roman" w:eastAsia="仿宋_GB2312" w:cs="Times New Roman"/>
                <w:color w:val="000000"/>
                <w:sz w:val="24"/>
                <w:szCs w:val="24"/>
                <w:lang w:val="en-US" w:eastAsia="zh-CN"/>
              </w:rPr>
              <w:t>0</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11E2A">
            <w:pPr>
              <w:jc w:val="center"/>
              <w:rPr>
                <w:rFonts w:hint="eastAsia" w:ascii="Times New Roman" w:hAnsi="Times New Roman" w:eastAsia="仿宋_GB2312" w:cs="Times New Roman"/>
                <w:color w:val="000000"/>
                <w:sz w:val="24"/>
                <w:szCs w:val="24"/>
                <w:lang w:val="en-US" w:eastAsia="zh-CN"/>
              </w:rPr>
            </w:pPr>
            <w:r>
              <w:rPr>
                <w:rFonts w:hint="eastAsia" w:ascii="Times New Roman" w:hAnsi="Times New Roman" w:eastAsia="仿宋_GB2312" w:cs="Times New Roman"/>
                <w:color w:val="000000"/>
                <w:sz w:val="24"/>
                <w:szCs w:val="24"/>
                <w:lang w:val="en-US" w:eastAsia="zh-CN"/>
              </w:rPr>
              <w:t>0</w:t>
            </w:r>
          </w:p>
        </w:tc>
      </w:tr>
      <w:tr w14:paraId="16E5E4AD">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5DDF8">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A7FFA">
            <w:pPr>
              <w:rPr>
                <w:rFonts w:ascii="Times New Roman" w:hAnsi="Times New Roman" w:eastAsia="仿宋_GB2312" w:cs="Times New Roman"/>
                <w:color w:val="000000"/>
                <w:sz w:val="20"/>
                <w:szCs w:val="20"/>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23660">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8DEE7">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9024A">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E9ACE">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BF7ED">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123FE">
            <w:pPr>
              <w:rPr>
                <w:rFonts w:ascii="Times New Roman" w:hAnsi="Times New Roman" w:eastAsia="仿宋_GB2312" w:cs="Times New Roman"/>
                <w:color w:val="000000"/>
                <w:sz w:val="24"/>
                <w:szCs w:val="24"/>
              </w:rPr>
            </w:pPr>
          </w:p>
        </w:tc>
      </w:tr>
      <w:tr w14:paraId="4C345416">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8F37D">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2B6C7">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BF746">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FC012">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4F017">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E2CA3">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B9598">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0DEA3">
            <w:pPr>
              <w:rPr>
                <w:rFonts w:ascii="Times New Roman" w:hAnsi="Times New Roman" w:eastAsia="仿宋_GB2312" w:cs="Times New Roman"/>
                <w:color w:val="000000"/>
                <w:sz w:val="24"/>
                <w:szCs w:val="24"/>
              </w:rPr>
            </w:pPr>
          </w:p>
        </w:tc>
      </w:tr>
      <w:tr w14:paraId="633A5EAC">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0B5EC">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796B1">
            <w:pPr>
              <w:rPr>
                <w:rFonts w:ascii="Times New Roman" w:hAnsi="Times New Roman" w:eastAsia="仿宋_GB2312" w:cs="Times New Roman"/>
                <w:color w:val="000000"/>
                <w:sz w:val="20"/>
                <w:szCs w:val="20"/>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B6FDC">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C4B12">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7A316">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D0BD0">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06B9E">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C3EE2">
            <w:pPr>
              <w:rPr>
                <w:rFonts w:ascii="Times New Roman" w:hAnsi="Times New Roman" w:eastAsia="仿宋_GB2312" w:cs="Times New Roman"/>
                <w:color w:val="000000"/>
                <w:sz w:val="24"/>
                <w:szCs w:val="24"/>
              </w:rPr>
            </w:pPr>
          </w:p>
        </w:tc>
      </w:tr>
      <w:tr w14:paraId="5835282F">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F21D6">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C9E6F">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04A1C">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C7106">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EBC4F">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643A8">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1D361">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77CD3">
            <w:pPr>
              <w:rPr>
                <w:rFonts w:ascii="Times New Roman" w:hAnsi="Times New Roman" w:eastAsia="仿宋_GB2312" w:cs="Times New Roman"/>
                <w:color w:val="000000"/>
                <w:sz w:val="24"/>
                <w:szCs w:val="24"/>
              </w:rPr>
            </w:pPr>
          </w:p>
        </w:tc>
      </w:tr>
      <w:tr w14:paraId="1B86505A">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6855F">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886D0">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F7589">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C3AE9">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B0D69">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D622F">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EA8AD">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8B26A">
            <w:pPr>
              <w:rPr>
                <w:rFonts w:ascii="Times New Roman" w:hAnsi="Times New Roman" w:eastAsia="仿宋_GB2312" w:cs="Times New Roman"/>
                <w:color w:val="000000"/>
                <w:sz w:val="24"/>
                <w:szCs w:val="24"/>
              </w:rPr>
            </w:pPr>
          </w:p>
        </w:tc>
      </w:tr>
      <w:tr w14:paraId="649F7017">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2DCE7">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4D85C">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284CE">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DFC52">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02EF2">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DD6E2">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E3A3D">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C84F2">
            <w:pPr>
              <w:rPr>
                <w:rFonts w:ascii="Times New Roman" w:hAnsi="Times New Roman" w:eastAsia="仿宋_GB2312" w:cs="Times New Roman"/>
                <w:color w:val="000000"/>
                <w:sz w:val="24"/>
                <w:szCs w:val="24"/>
              </w:rPr>
            </w:pPr>
          </w:p>
        </w:tc>
      </w:tr>
    </w:tbl>
    <w:p w14:paraId="55EE7DB2">
      <w:pPr>
        <w:widowControl/>
        <w:spacing w:before="120"/>
        <w:jc w:val="left"/>
        <w:textAlignment w:val="center"/>
        <w:rPr>
          <w:rFonts w:ascii="Times New Roman" w:hAnsi="Times New Roman" w:eastAsia="仿宋_GB2312" w:cs="Times New Roman"/>
          <w:color w:val="000000"/>
          <w:kern w:val="0"/>
          <w:sz w:val="24"/>
          <w:szCs w:val="24"/>
          <w:lang w:bidi="ar"/>
        </w:rPr>
      </w:pPr>
      <w:r>
        <w:rPr>
          <w:rFonts w:ascii="Times New Roman" w:hAnsi="Times New Roman" w:eastAsia="仿宋_GB2312" w:cs="Times New Roman"/>
          <w:color w:val="000000"/>
          <w:kern w:val="0"/>
          <w:sz w:val="24"/>
          <w:szCs w:val="24"/>
          <w:lang w:bidi="ar"/>
        </w:rPr>
        <w:t>注：本表反映部门本年度政府性基金预算财政拨款收入、支出及结转和结余情况。</w:t>
      </w:r>
    </w:p>
    <w:p w14:paraId="241B3FDA">
      <w:pPr>
        <w:widowControl/>
        <w:jc w:val="left"/>
        <w:textAlignment w:val="center"/>
        <w:rPr>
          <w:rFonts w:ascii="Times New Roman" w:hAnsi="Times New Roman" w:eastAsia="仿宋_GB2312" w:cs="Times New Roman"/>
          <w:color w:val="000000"/>
          <w:kern w:val="0"/>
          <w:sz w:val="24"/>
          <w:szCs w:val="24"/>
          <w:lang w:bidi="ar"/>
        </w:rPr>
      </w:pPr>
    </w:p>
    <w:p w14:paraId="5BD265C1">
      <w:pPr>
        <w:widowControl/>
        <w:jc w:val="left"/>
        <w:textAlignment w:val="center"/>
        <w:rPr>
          <w:rFonts w:ascii="Times New Roman" w:hAnsi="Times New Roman" w:eastAsia="仿宋_GB2312" w:cs="Times New Roman"/>
          <w:color w:val="000000"/>
          <w:kern w:val="0"/>
          <w:sz w:val="24"/>
          <w:szCs w:val="24"/>
          <w:lang w:bidi="ar"/>
        </w:rPr>
      </w:pPr>
      <w:r>
        <w:rPr>
          <w:rFonts w:ascii="Times New Roman" w:hAnsi="Times New Roman" w:eastAsia="仿宋_GB2312" w:cs="Times New Roman"/>
          <w:b/>
          <w:bCs/>
          <w:kern w:val="0"/>
          <w:sz w:val="24"/>
          <w:szCs w:val="24"/>
          <w:lang w:bidi="ar"/>
        </w:rPr>
        <w:t>说明：我单位没有政府性基金收入，也没有使用政府性基金安排的支出，故本表无数据。（当表格数据为空时，应有此说明）</w:t>
      </w:r>
    </w:p>
    <w:p w14:paraId="1F4A06F0">
      <w:pPr>
        <w:widowControl/>
        <w:jc w:val="center"/>
        <w:rPr>
          <w:rFonts w:ascii="Times New Roman" w:hAnsi="Times New Roman" w:eastAsia="方正小标宋_GBK" w:cs="Times New Roman"/>
          <w:color w:val="000000"/>
          <w:kern w:val="0"/>
          <w:sz w:val="36"/>
          <w:szCs w:val="36"/>
        </w:rPr>
      </w:pPr>
    </w:p>
    <w:p w14:paraId="5F00F49D">
      <w:pPr>
        <w:widowControl/>
        <w:spacing w:line="400" w:lineRule="exact"/>
        <w:textAlignment w:val="center"/>
        <w:rPr>
          <w:rFonts w:ascii="Times New Roman" w:hAnsi="Times New Roman" w:eastAsia="黑体" w:cs="Times New Roman"/>
          <w:color w:val="000000"/>
          <w:kern w:val="0"/>
          <w:sz w:val="36"/>
          <w:szCs w:val="36"/>
          <w:lang w:bidi="ar"/>
        </w:rPr>
      </w:pPr>
    </w:p>
    <w:p w14:paraId="0AF85DA5">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国有资本经营预算财政拨款支出决算表</w:t>
      </w:r>
    </w:p>
    <w:p w14:paraId="08D9670D">
      <w:pPr>
        <w:widowControl/>
        <w:tabs>
          <w:tab w:val="left" w:pos="1326"/>
          <w:tab w:val="left" w:pos="2027"/>
          <w:tab w:val="left" w:pos="4319"/>
          <w:tab w:val="left" w:pos="7634"/>
          <w:tab w:val="left" w:pos="10949"/>
        </w:tabs>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 xml:space="preserve">                                                                                                            公开08表</w:t>
      </w:r>
    </w:p>
    <w:p w14:paraId="6980DC63">
      <w:pPr>
        <w:widowControl/>
        <w:tabs>
          <w:tab w:val="left" w:pos="1326"/>
          <w:tab w:val="left" w:pos="2027"/>
          <w:tab w:val="left" w:pos="4319"/>
          <w:tab w:val="left" w:pos="7634"/>
          <w:tab w:val="left" w:pos="10949"/>
        </w:tabs>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部门：</w:t>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kern w:val="0"/>
          <w:sz w:val="20"/>
          <w:szCs w:val="20"/>
          <w:lang w:bidi="ar"/>
        </w:rPr>
        <w:t>单位：万元</w:t>
      </w:r>
    </w:p>
    <w:tbl>
      <w:tblPr>
        <w:tblStyle w:val="14"/>
        <w:tblW w:w="4999" w:type="pct"/>
        <w:tblInd w:w="0" w:type="dxa"/>
        <w:tblLayout w:type="autofit"/>
        <w:tblCellMar>
          <w:top w:w="0" w:type="dxa"/>
          <w:left w:w="108" w:type="dxa"/>
          <w:bottom w:w="0" w:type="dxa"/>
          <w:right w:w="108" w:type="dxa"/>
        </w:tblCellMar>
      </w:tblPr>
      <w:tblGrid>
        <w:gridCol w:w="3094"/>
        <w:gridCol w:w="3097"/>
        <w:gridCol w:w="1832"/>
        <w:gridCol w:w="3097"/>
        <w:gridCol w:w="3097"/>
      </w:tblGrid>
      <w:tr w14:paraId="27CABB32">
        <w:tblPrEx>
          <w:tblCellMar>
            <w:top w:w="0" w:type="dxa"/>
            <w:left w:w="108" w:type="dxa"/>
            <w:bottom w:w="0" w:type="dxa"/>
            <w:right w:w="108" w:type="dxa"/>
          </w:tblCellMar>
        </w:tblPrEx>
        <w:trPr>
          <w:trHeight w:val="548" w:hRule="atLeast"/>
        </w:trPr>
        <w:tc>
          <w:tcPr>
            <w:tcW w:w="21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CB0A25">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 xml:space="preserve">项 </w:t>
            </w:r>
            <w:r>
              <w:rPr>
                <w:rFonts w:ascii="Times New Roman" w:hAnsi="Times New Roman" w:eastAsia="仿宋_GB2312" w:cs="Times New Roman"/>
                <w:b/>
                <w:bCs/>
                <w:color w:val="000000"/>
                <w:kern w:val="0"/>
                <w:sz w:val="22"/>
                <w:lang w:bidi="ar"/>
              </w:rPr>
              <w:t xml:space="preserve">   </w:t>
            </w:r>
            <w:r>
              <w:rPr>
                <w:rStyle w:val="23"/>
                <w:rFonts w:hint="default" w:ascii="Times New Roman" w:hAnsi="Times New Roman" w:eastAsia="仿宋_GB2312" w:cs="Times New Roman"/>
                <w:b/>
                <w:bCs/>
                <w:lang w:bidi="ar"/>
              </w:rPr>
              <w:t>目</w:t>
            </w:r>
          </w:p>
        </w:tc>
        <w:tc>
          <w:tcPr>
            <w:tcW w:w="282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19462CC">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本年支出</w:t>
            </w:r>
          </w:p>
        </w:tc>
      </w:tr>
      <w:tr w14:paraId="15ED0A3C">
        <w:tblPrEx>
          <w:tblCellMar>
            <w:top w:w="0" w:type="dxa"/>
            <w:left w:w="108" w:type="dxa"/>
            <w:bottom w:w="0" w:type="dxa"/>
            <w:right w:w="108" w:type="dxa"/>
          </w:tblCellMar>
        </w:tblPrEx>
        <w:trPr>
          <w:trHeight w:val="312" w:hRule="exact"/>
        </w:trPr>
        <w:tc>
          <w:tcPr>
            <w:tcW w:w="108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6EC01B">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科目代码</w:t>
            </w:r>
          </w:p>
        </w:tc>
        <w:tc>
          <w:tcPr>
            <w:tcW w:w="10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EA2F3D1">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科目名称</w:t>
            </w:r>
          </w:p>
        </w:tc>
        <w:tc>
          <w:tcPr>
            <w:tcW w:w="64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301F66">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合计</w:t>
            </w:r>
          </w:p>
        </w:tc>
        <w:tc>
          <w:tcPr>
            <w:tcW w:w="10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BEFB0C7">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 xml:space="preserve">基本支出  </w:t>
            </w:r>
          </w:p>
        </w:tc>
        <w:tc>
          <w:tcPr>
            <w:tcW w:w="10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073DA9">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项目支出</w:t>
            </w:r>
          </w:p>
        </w:tc>
      </w:tr>
      <w:tr w14:paraId="5D8634E5">
        <w:tblPrEx>
          <w:tblCellMar>
            <w:top w:w="0" w:type="dxa"/>
            <w:left w:w="108" w:type="dxa"/>
            <w:bottom w:w="0" w:type="dxa"/>
            <w:right w:w="108" w:type="dxa"/>
          </w:tblCellMar>
        </w:tblPrEx>
        <w:trPr>
          <w:trHeight w:val="312" w:hRule="exact"/>
        </w:trPr>
        <w:tc>
          <w:tcPr>
            <w:tcW w:w="10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36493D">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1F9061">
            <w:pPr>
              <w:jc w:val="center"/>
              <w:rPr>
                <w:rFonts w:ascii="Times New Roman" w:hAnsi="Times New Roman" w:eastAsia="仿宋_GB2312" w:cs="Times New Roman"/>
                <w:color w:val="000000"/>
                <w:sz w:val="24"/>
                <w:szCs w:val="24"/>
              </w:rPr>
            </w:pP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787D8F">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0D5DBE">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AC2DD5">
            <w:pPr>
              <w:jc w:val="center"/>
              <w:rPr>
                <w:rFonts w:ascii="Times New Roman" w:hAnsi="Times New Roman" w:eastAsia="仿宋_GB2312" w:cs="Times New Roman"/>
                <w:color w:val="000000"/>
                <w:sz w:val="24"/>
                <w:szCs w:val="24"/>
              </w:rPr>
            </w:pPr>
          </w:p>
        </w:tc>
      </w:tr>
      <w:tr w14:paraId="2D3755E1">
        <w:tblPrEx>
          <w:tblCellMar>
            <w:top w:w="0" w:type="dxa"/>
            <w:left w:w="108" w:type="dxa"/>
            <w:bottom w:w="0" w:type="dxa"/>
            <w:right w:w="108" w:type="dxa"/>
          </w:tblCellMar>
        </w:tblPrEx>
        <w:trPr>
          <w:trHeight w:val="312" w:hRule="atLeast"/>
        </w:trPr>
        <w:tc>
          <w:tcPr>
            <w:tcW w:w="10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E5AE83">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6FBBC2">
            <w:pPr>
              <w:jc w:val="center"/>
              <w:rPr>
                <w:rFonts w:ascii="Times New Roman" w:hAnsi="Times New Roman" w:eastAsia="仿宋_GB2312" w:cs="Times New Roman"/>
                <w:color w:val="000000"/>
                <w:sz w:val="24"/>
                <w:szCs w:val="24"/>
              </w:rPr>
            </w:pP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F371FC">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C0B6B5">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A2EF11">
            <w:pPr>
              <w:jc w:val="center"/>
              <w:rPr>
                <w:rFonts w:ascii="Times New Roman" w:hAnsi="Times New Roman" w:eastAsia="仿宋_GB2312" w:cs="Times New Roman"/>
                <w:color w:val="000000"/>
                <w:sz w:val="24"/>
                <w:szCs w:val="24"/>
              </w:rPr>
            </w:pPr>
          </w:p>
        </w:tc>
      </w:tr>
      <w:tr w14:paraId="4742FA7D">
        <w:tblPrEx>
          <w:tblCellMar>
            <w:top w:w="0" w:type="dxa"/>
            <w:left w:w="108" w:type="dxa"/>
            <w:bottom w:w="0" w:type="dxa"/>
            <w:right w:w="108" w:type="dxa"/>
          </w:tblCellMar>
        </w:tblPrEx>
        <w:trPr>
          <w:trHeight w:val="548" w:hRule="atLeast"/>
        </w:trPr>
        <w:tc>
          <w:tcPr>
            <w:tcW w:w="21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79971C">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栏次</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1CBD80">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1</w:t>
            </w: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D72E6">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2</w:t>
            </w: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7B9775">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3</w:t>
            </w:r>
          </w:p>
        </w:tc>
      </w:tr>
      <w:tr w14:paraId="3FB52193">
        <w:tblPrEx>
          <w:tblCellMar>
            <w:top w:w="0" w:type="dxa"/>
            <w:left w:w="108" w:type="dxa"/>
            <w:bottom w:w="0" w:type="dxa"/>
            <w:right w:w="108" w:type="dxa"/>
          </w:tblCellMar>
        </w:tblPrEx>
        <w:trPr>
          <w:trHeight w:val="548" w:hRule="atLeast"/>
        </w:trPr>
        <w:tc>
          <w:tcPr>
            <w:tcW w:w="21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0C1D2A">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合计</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42BBB">
            <w:pPr>
              <w:jc w:val="center"/>
              <w:rPr>
                <w:rFonts w:hint="eastAsia" w:ascii="Times New Roman" w:hAnsi="Times New Roman" w:eastAsia="仿宋_GB2312" w:cs="Times New Roman"/>
                <w:color w:val="000000"/>
                <w:sz w:val="24"/>
                <w:szCs w:val="24"/>
                <w:lang w:val="en-US" w:eastAsia="zh-CN"/>
              </w:rPr>
            </w:pPr>
            <w:r>
              <w:rPr>
                <w:rFonts w:hint="eastAsia" w:ascii="Times New Roman" w:hAnsi="Times New Roman" w:eastAsia="仿宋_GB2312" w:cs="Times New Roman"/>
                <w:color w:val="000000"/>
                <w:sz w:val="24"/>
                <w:szCs w:val="24"/>
                <w:lang w:val="en-US" w:eastAsia="zh-CN"/>
              </w:rPr>
              <w:t>0</w:t>
            </w: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99970C">
            <w:pPr>
              <w:jc w:val="center"/>
              <w:rPr>
                <w:rFonts w:hint="eastAsia" w:ascii="Times New Roman" w:hAnsi="Times New Roman" w:eastAsia="仿宋_GB2312" w:cs="Times New Roman"/>
                <w:color w:val="000000"/>
                <w:sz w:val="24"/>
                <w:szCs w:val="24"/>
                <w:lang w:val="en-US" w:eastAsia="zh-CN"/>
              </w:rPr>
            </w:pPr>
            <w:r>
              <w:rPr>
                <w:rFonts w:hint="eastAsia" w:ascii="Times New Roman" w:hAnsi="Times New Roman" w:eastAsia="仿宋_GB2312" w:cs="Times New Roman"/>
                <w:color w:val="000000"/>
                <w:sz w:val="24"/>
                <w:szCs w:val="24"/>
                <w:lang w:val="en-US" w:eastAsia="zh-CN"/>
              </w:rPr>
              <w:t>0</w:t>
            </w: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5E0A3F">
            <w:pPr>
              <w:jc w:val="center"/>
              <w:rPr>
                <w:rFonts w:hint="eastAsia" w:ascii="Times New Roman" w:hAnsi="Times New Roman" w:eastAsia="仿宋_GB2312" w:cs="Times New Roman"/>
                <w:color w:val="000000"/>
                <w:sz w:val="24"/>
                <w:szCs w:val="24"/>
                <w:lang w:val="en-US" w:eastAsia="zh-CN"/>
              </w:rPr>
            </w:pPr>
            <w:r>
              <w:rPr>
                <w:rFonts w:hint="eastAsia" w:ascii="Times New Roman" w:hAnsi="Times New Roman" w:eastAsia="仿宋_GB2312" w:cs="Times New Roman"/>
                <w:color w:val="000000"/>
                <w:sz w:val="24"/>
                <w:szCs w:val="24"/>
                <w:lang w:val="en-US" w:eastAsia="zh-CN"/>
              </w:rPr>
              <w:t>0</w:t>
            </w:r>
          </w:p>
        </w:tc>
      </w:tr>
      <w:tr w14:paraId="7377A2BA">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DDA05F">
            <w:pPr>
              <w:jc w:val="cente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31027A">
            <w:pPr>
              <w:rPr>
                <w:rFonts w:ascii="Times New Roman" w:hAnsi="Times New Roman" w:eastAsia="仿宋_GB2312" w:cs="Times New Roman"/>
                <w:color w:val="000000"/>
                <w:sz w:val="20"/>
                <w:szCs w:val="20"/>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A12C20">
            <w:pP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B785D2">
            <w:pP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7C8B49">
            <w:pPr>
              <w:rPr>
                <w:rFonts w:ascii="Times New Roman" w:hAnsi="Times New Roman" w:eastAsia="仿宋_GB2312" w:cs="Times New Roman"/>
                <w:color w:val="000000"/>
                <w:sz w:val="24"/>
                <w:szCs w:val="24"/>
              </w:rPr>
            </w:pPr>
          </w:p>
        </w:tc>
      </w:tr>
      <w:tr w14:paraId="1991435F">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168F9E">
            <w:pPr>
              <w:jc w:val="cente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CAA538">
            <w:pPr>
              <w:rPr>
                <w:rFonts w:ascii="Times New Roman" w:hAnsi="Times New Roman" w:eastAsia="仿宋_GB2312" w:cs="Times New Roman"/>
                <w:color w:val="000000"/>
                <w:sz w:val="24"/>
                <w:szCs w:val="24"/>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C1523C">
            <w:pP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BE58DD">
            <w:pP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66AC21">
            <w:pPr>
              <w:rPr>
                <w:rFonts w:ascii="Times New Roman" w:hAnsi="Times New Roman" w:eastAsia="仿宋_GB2312" w:cs="Times New Roman"/>
                <w:color w:val="000000"/>
                <w:sz w:val="24"/>
                <w:szCs w:val="24"/>
              </w:rPr>
            </w:pPr>
          </w:p>
        </w:tc>
      </w:tr>
      <w:tr w14:paraId="59577E38">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07339E">
            <w:pPr>
              <w:jc w:val="cente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99C935">
            <w:pPr>
              <w:rPr>
                <w:rFonts w:ascii="Times New Roman" w:hAnsi="Times New Roman" w:eastAsia="宋体" w:cs="Times New Roman"/>
                <w:color w:val="000000"/>
                <w:sz w:val="20"/>
                <w:szCs w:val="20"/>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0993E9">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AF6DE4">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BFA555">
            <w:pPr>
              <w:rPr>
                <w:rFonts w:ascii="Times New Roman" w:hAnsi="Times New Roman" w:eastAsia="宋体" w:cs="Times New Roman"/>
                <w:color w:val="000000"/>
                <w:sz w:val="24"/>
                <w:szCs w:val="24"/>
              </w:rPr>
            </w:pPr>
          </w:p>
        </w:tc>
      </w:tr>
      <w:tr w14:paraId="511815FD">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2D54F4">
            <w:pPr>
              <w:jc w:val="cente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DB09F0">
            <w:pPr>
              <w:rPr>
                <w:rFonts w:ascii="Times New Roman" w:hAnsi="Times New Roman" w:eastAsia="宋体" w:cs="Times New Roman"/>
                <w:color w:val="000000"/>
                <w:sz w:val="24"/>
                <w:szCs w:val="24"/>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2959FC">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50F4A9">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A77DAC">
            <w:pPr>
              <w:rPr>
                <w:rFonts w:ascii="Times New Roman" w:hAnsi="Times New Roman" w:eastAsia="宋体" w:cs="Times New Roman"/>
                <w:color w:val="000000"/>
                <w:sz w:val="24"/>
                <w:szCs w:val="24"/>
              </w:rPr>
            </w:pPr>
          </w:p>
        </w:tc>
      </w:tr>
      <w:tr w14:paraId="75F17B1A">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0016BA">
            <w:pPr>
              <w:jc w:val="cente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97ABD9">
            <w:pPr>
              <w:rPr>
                <w:rFonts w:ascii="Times New Roman" w:hAnsi="Times New Roman" w:eastAsia="宋体" w:cs="Times New Roman"/>
                <w:color w:val="000000"/>
                <w:sz w:val="24"/>
                <w:szCs w:val="24"/>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191CDD">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292BD4">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2546A2">
            <w:pPr>
              <w:rPr>
                <w:rFonts w:ascii="Times New Roman" w:hAnsi="Times New Roman" w:eastAsia="宋体" w:cs="Times New Roman"/>
                <w:color w:val="000000"/>
                <w:sz w:val="24"/>
                <w:szCs w:val="24"/>
              </w:rPr>
            </w:pPr>
          </w:p>
        </w:tc>
      </w:tr>
      <w:tr w14:paraId="276081DE">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5B17E">
            <w:pPr>
              <w:jc w:val="cente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94EE4B">
            <w:pPr>
              <w:rPr>
                <w:rFonts w:ascii="Times New Roman" w:hAnsi="Times New Roman" w:eastAsia="宋体" w:cs="Times New Roman"/>
                <w:color w:val="000000"/>
                <w:sz w:val="24"/>
                <w:szCs w:val="24"/>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94BFD7">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458A34">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07D599">
            <w:pPr>
              <w:rPr>
                <w:rFonts w:ascii="Times New Roman" w:hAnsi="Times New Roman" w:eastAsia="宋体" w:cs="Times New Roman"/>
                <w:color w:val="000000"/>
                <w:sz w:val="24"/>
                <w:szCs w:val="24"/>
              </w:rPr>
            </w:pPr>
          </w:p>
        </w:tc>
      </w:tr>
    </w:tbl>
    <w:p w14:paraId="254E3D0A">
      <w:pPr>
        <w:widowControl/>
        <w:spacing w:before="120"/>
        <w:jc w:val="left"/>
        <w:textAlignment w:val="center"/>
        <w:rPr>
          <w:rFonts w:ascii="Times New Roman" w:hAnsi="Times New Roman" w:eastAsia="仿宋_GB2312" w:cs="Times New Roman"/>
          <w:color w:val="000000"/>
          <w:kern w:val="0"/>
          <w:sz w:val="24"/>
          <w:szCs w:val="24"/>
          <w:lang w:bidi="ar"/>
        </w:rPr>
      </w:pPr>
      <w:r>
        <w:rPr>
          <w:rFonts w:ascii="Times New Roman" w:hAnsi="Times New Roman" w:eastAsia="仿宋_GB2312" w:cs="Times New Roman"/>
          <w:color w:val="000000"/>
          <w:kern w:val="0"/>
          <w:sz w:val="24"/>
          <w:szCs w:val="24"/>
          <w:lang w:bidi="ar"/>
        </w:rPr>
        <w:t>注：本表反映部门本年度国有资本经营预算财政拨款支出情况。</w:t>
      </w:r>
    </w:p>
    <w:p w14:paraId="1A55BA16">
      <w:pPr>
        <w:widowControl/>
        <w:jc w:val="left"/>
        <w:textAlignment w:val="center"/>
        <w:rPr>
          <w:rFonts w:ascii="Times New Roman" w:hAnsi="Times New Roman" w:eastAsia="宋体" w:cs="Times New Roman"/>
          <w:color w:val="000000"/>
          <w:kern w:val="0"/>
          <w:sz w:val="24"/>
          <w:szCs w:val="24"/>
          <w:lang w:bidi="ar"/>
        </w:rPr>
      </w:pPr>
    </w:p>
    <w:p w14:paraId="61F7D2AD">
      <w:pPr>
        <w:widowControl/>
        <w:jc w:val="left"/>
        <w:textAlignment w:val="center"/>
        <w:rPr>
          <w:rFonts w:ascii="Times New Roman" w:hAnsi="Times New Roman" w:eastAsia="楷体_GB2312" w:cs="Times New Roman"/>
          <w:color w:val="000000"/>
          <w:kern w:val="0"/>
          <w:sz w:val="24"/>
          <w:szCs w:val="24"/>
          <w:lang w:bidi="ar"/>
        </w:rPr>
      </w:pPr>
      <w:r>
        <w:rPr>
          <w:rFonts w:ascii="Times New Roman" w:hAnsi="Times New Roman" w:eastAsia="楷体_GB2312" w:cs="Times New Roman"/>
          <w:b/>
          <w:bCs/>
          <w:kern w:val="0"/>
          <w:sz w:val="24"/>
          <w:szCs w:val="24"/>
          <w:lang w:bidi="ar"/>
        </w:rPr>
        <w:t>说明：我单位没有使用国有资本经营预算安排的支出，故本表无数据。（当表格数据为空时，应有此说明）</w:t>
      </w:r>
    </w:p>
    <w:p w14:paraId="5E1A807A">
      <w:pPr>
        <w:widowControl/>
        <w:jc w:val="center"/>
        <w:rPr>
          <w:rFonts w:ascii="Times New Roman" w:hAnsi="Times New Roman" w:eastAsia="方正小标宋_GBK" w:cs="Times New Roman"/>
          <w:color w:val="000000"/>
          <w:kern w:val="0"/>
          <w:sz w:val="36"/>
          <w:szCs w:val="36"/>
        </w:rPr>
      </w:pPr>
    </w:p>
    <w:p w14:paraId="300762E4">
      <w:pPr>
        <w:pStyle w:val="2"/>
        <w:spacing w:line="400" w:lineRule="exact"/>
        <w:rPr>
          <w:rFonts w:ascii="Times New Roman" w:hAnsi="Times New Roman" w:eastAsia="华文中宋" w:cs="Times New Roman"/>
          <w:color w:val="000000"/>
          <w:kern w:val="0"/>
          <w:sz w:val="32"/>
          <w:szCs w:val="32"/>
          <w:lang w:bidi="ar"/>
        </w:rPr>
      </w:pPr>
    </w:p>
    <w:p w14:paraId="3E9E3CF3">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财政拨款“三公”经费支出决算表</w:t>
      </w:r>
    </w:p>
    <w:p w14:paraId="4FCC4BF2">
      <w:pPr>
        <w:widowControl/>
        <w:tabs>
          <w:tab w:val="left" w:pos="1260"/>
          <w:tab w:val="left" w:pos="2521"/>
          <w:tab w:val="left" w:pos="3782"/>
          <w:tab w:val="left" w:pos="5043"/>
          <w:tab w:val="left" w:pos="6304"/>
          <w:tab w:val="left" w:pos="7565"/>
          <w:tab w:val="left" w:pos="8826"/>
          <w:tab w:val="left" w:pos="10087"/>
          <w:tab w:val="left" w:pos="11348"/>
          <w:tab w:val="left" w:pos="12609"/>
          <w:tab w:val="left" w:pos="13870"/>
        </w:tabs>
        <w:jc w:val="right"/>
        <w:textAlignment w:val="center"/>
        <w:rPr>
          <w:rFonts w:ascii="Times New Roman" w:hAnsi="Times New Roman" w:eastAsia="楷体_GB2312" w:cs="Times New Roman"/>
          <w:color w:val="000000"/>
          <w:sz w:val="20"/>
          <w:szCs w:val="20"/>
        </w:rPr>
      </w:pP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kern w:val="0"/>
          <w:sz w:val="20"/>
          <w:szCs w:val="20"/>
          <w:lang w:bidi="ar"/>
        </w:rPr>
        <w:t>公开09表</w:t>
      </w:r>
    </w:p>
    <w:p w14:paraId="0930DD33">
      <w:pPr>
        <w:widowControl/>
        <w:tabs>
          <w:tab w:val="left" w:pos="1260"/>
          <w:tab w:val="left" w:pos="2521"/>
          <w:tab w:val="left" w:pos="3782"/>
          <w:tab w:val="left" w:pos="5043"/>
          <w:tab w:val="left" w:pos="6304"/>
          <w:tab w:val="left" w:pos="7565"/>
          <w:tab w:val="left" w:pos="8826"/>
          <w:tab w:val="left" w:pos="10087"/>
          <w:tab w:val="left" w:pos="11348"/>
          <w:tab w:val="left" w:pos="12609"/>
          <w:tab w:val="left" w:pos="13870"/>
        </w:tabs>
        <w:jc w:val="right"/>
        <w:textAlignment w:val="center"/>
        <w:rPr>
          <w:rFonts w:ascii="Times New Roman" w:hAnsi="Times New Roman" w:eastAsia="楷体_GB2312" w:cs="Times New Roman"/>
          <w:color w:val="000000"/>
          <w:sz w:val="20"/>
          <w:szCs w:val="20"/>
        </w:rPr>
      </w:pPr>
      <w:r>
        <w:rPr>
          <w:rFonts w:ascii="Times New Roman" w:hAnsi="Times New Roman" w:eastAsia="楷体_GB2312" w:cs="Times New Roman"/>
          <w:color w:val="000000"/>
          <w:kern w:val="0"/>
          <w:sz w:val="20"/>
          <w:szCs w:val="20"/>
          <w:lang w:bidi="ar"/>
        </w:rPr>
        <w:t>部门：</w:t>
      </w:r>
      <w:r>
        <w:rPr>
          <w:rFonts w:hint="eastAsia" w:ascii="Times New Roman" w:hAnsi="Times New Roman" w:eastAsia="仿宋_GB2312" w:cs="Times New Roman"/>
          <w:color w:val="000000"/>
          <w:kern w:val="0"/>
          <w:sz w:val="20"/>
          <w:szCs w:val="20"/>
          <w:lang w:eastAsia="zh-CN" w:bidi="ar"/>
        </w:rPr>
        <w:t>湖南鹰嘴界国家级自然保护区管理局</w:t>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kern w:val="0"/>
          <w:sz w:val="20"/>
          <w:szCs w:val="20"/>
          <w:lang w:bidi="ar"/>
        </w:rPr>
        <w:t>单位：万元</w:t>
      </w:r>
    </w:p>
    <w:tbl>
      <w:tblPr>
        <w:tblStyle w:val="14"/>
        <w:tblW w:w="5114" w:type="pct"/>
        <w:jc w:val="center"/>
        <w:tblLayout w:type="autofit"/>
        <w:tblCellMar>
          <w:top w:w="0" w:type="dxa"/>
          <w:left w:w="108" w:type="dxa"/>
          <w:bottom w:w="0" w:type="dxa"/>
          <w:right w:w="108" w:type="dxa"/>
        </w:tblCellMar>
      </w:tblPr>
      <w:tblGrid>
        <w:gridCol w:w="934"/>
        <w:gridCol w:w="1228"/>
        <w:gridCol w:w="1085"/>
        <w:gridCol w:w="1187"/>
        <w:gridCol w:w="1425"/>
        <w:gridCol w:w="1379"/>
        <w:gridCol w:w="1050"/>
        <w:gridCol w:w="1166"/>
        <w:gridCol w:w="1166"/>
        <w:gridCol w:w="1166"/>
        <w:gridCol w:w="1358"/>
        <w:gridCol w:w="1400"/>
      </w:tblGrid>
      <w:tr w14:paraId="7608DA80">
        <w:tblPrEx>
          <w:tblCellMar>
            <w:top w:w="0" w:type="dxa"/>
            <w:left w:w="108" w:type="dxa"/>
            <w:bottom w:w="0" w:type="dxa"/>
            <w:right w:w="108" w:type="dxa"/>
          </w:tblCellMar>
        </w:tblPrEx>
        <w:trPr>
          <w:trHeight w:val="606" w:hRule="atLeast"/>
          <w:jc w:val="center"/>
        </w:trPr>
        <w:tc>
          <w:tcPr>
            <w:tcW w:w="2486"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B846233">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预算数</w:t>
            </w:r>
          </w:p>
        </w:tc>
        <w:tc>
          <w:tcPr>
            <w:tcW w:w="2513"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5405658">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决算数</w:t>
            </w:r>
          </w:p>
        </w:tc>
      </w:tr>
      <w:tr w14:paraId="258A3C02">
        <w:tblPrEx>
          <w:tblCellMar>
            <w:top w:w="0" w:type="dxa"/>
            <w:left w:w="108" w:type="dxa"/>
            <w:bottom w:w="0" w:type="dxa"/>
            <w:right w:w="108" w:type="dxa"/>
          </w:tblCellMar>
        </w:tblPrEx>
        <w:trPr>
          <w:trHeight w:val="495" w:hRule="atLeast"/>
          <w:jc w:val="center"/>
        </w:trPr>
        <w:tc>
          <w:tcPr>
            <w:tcW w:w="32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CF4966">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合计</w:t>
            </w:r>
          </w:p>
        </w:tc>
        <w:tc>
          <w:tcPr>
            <w:tcW w:w="42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15F015D">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因公出国（境）费</w:t>
            </w:r>
          </w:p>
        </w:tc>
        <w:tc>
          <w:tcPr>
            <w:tcW w:w="127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22CCA2A">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公务用车购置及运行维护费</w:t>
            </w:r>
          </w:p>
        </w:tc>
        <w:tc>
          <w:tcPr>
            <w:tcW w:w="47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98EBC7">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公务接待费</w:t>
            </w:r>
          </w:p>
        </w:tc>
        <w:tc>
          <w:tcPr>
            <w:tcW w:w="36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92C10F">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合计</w:t>
            </w:r>
          </w:p>
        </w:tc>
        <w:tc>
          <w:tcPr>
            <w:tcW w:w="40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4038F8">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因公出国（境）费</w:t>
            </w:r>
          </w:p>
        </w:tc>
        <w:tc>
          <w:tcPr>
            <w:tcW w:w="126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520A365">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公务用车购置及运行维护费</w:t>
            </w:r>
          </w:p>
        </w:tc>
        <w:tc>
          <w:tcPr>
            <w:tcW w:w="48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C9F4307">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公务接待费</w:t>
            </w:r>
          </w:p>
        </w:tc>
      </w:tr>
      <w:tr w14:paraId="328C8F58">
        <w:tblPrEx>
          <w:tblCellMar>
            <w:top w:w="0" w:type="dxa"/>
            <w:left w:w="108" w:type="dxa"/>
            <w:bottom w:w="0" w:type="dxa"/>
            <w:right w:w="108" w:type="dxa"/>
          </w:tblCellMar>
        </w:tblPrEx>
        <w:trPr>
          <w:trHeight w:val="864" w:hRule="atLeast"/>
          <w:jc w:val="center"/>
        </w:trPr>
        <w:tc>
          <w:tcPr>
            <w:tcW w:w="3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64B5DE">
            <w:pPr>
              <w:jc w:val="center"/>
              <w:rPr>
                <w:rFonts w:ascii="Times New Roman" w:hAnsi="Times New Roman" w:eastAsia="仿宋_GB2312" w:cs="Times New Roman"/>
                <w:color w:val="000000"/>
                <w:sz w:val="22"/>
              </w:rPr>
            </w:pPr>
          </w:p>
        </w:tc>
        <w:tc>
          <w:tcPr>
            <w:tcW w:w="4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D81C88">
            <w:pPr>
              <w:jc w:val="center"/>
              <w:rPr>
                <w:rFonts w:ascii="Times New Roman" w:hAnsi="Times New Roman" w:eastAsia="仿宋_GB2312" w:cs="Times New Roman"/>
                <w:color w:val="000000"/>
                <w:sz w:val="22"/>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5CD988">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小计</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21B486">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公务用车</w:t>
            </w:r>
            <w:r>
              <w:rPr>
                <w:rFonts w:ascii="Times New Roman" w:hAnsi="Times New Roman" w:eastAsia="仿宋_GB2312" w:cs="Times New Roman"/>
                <w:b/>
                <w:bCs/>
                <w:color w:val="000000"/>
                <w:kern w:val="0"/>
                <w:sz w:val="22"/>
                <w:lang w:bidi="ar"/>
              </w:rPr>
              <w:br w:type="textWrapping"/>
            </w:r>
            <w:r>
              <w:rPr>
                <w:rFonts w:ascii="Times New Roman" w:hAnsi="Times New Roman" w:eastAsia="仿宋_GB2312" w:cs="Times New Roman"/>
                <w:b/>
                <w:bCs/>
                <w:color w:val="000000"/>
                <w:kern w:val="0"/>
                <w:sz w:val="22"/>
                <w:lang w:bidi="ar"/>
              </w:rPr>
              <w:t>购置费</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4DB963">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公务用车</w:t>
            </w:r>
            <w:r>
              <w:rPr>
                <w:rFonts w:ascii="Times New Roman" w:hAnsi="Times New Roman" w:eastAsia="仿宋_GB2312" w:cs="Times New Roman"/>
                <w:b/>
                <w:bCs/>
                <w:color w:val="000000"/>
                <w:kern w:val="0"/>
                <w:sz w:val="22"/>
                <w:lang w:bidi="ar"/>
              </w:rPr>
              <w:br w:type="textWrapping"/>
            </w:r>
            <w:r>
              <w:rPr>
                <w:rFonts w:ascii="Times New Roman" w:hAnsi="Times New Roman" w:eastAsia="仿宋_GB2312" w:cs="Times New Roman"/>
                <w:b/>
                <w:bCs/>
                <w:color w:val="000000"/>
                <w:kern w:val="0"/>
                <w:sz w:val="22"/>
                <w:lang w:bidi="ar"/>
              </w:rPr>
              <w:t>运行维护费</w:t>
            </w:r>
          </w:p>
        </w:tc>
        <w:tc>
          <w:tcPr>
            <w:tcW w:w="4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FF3A5E">
            <w:pPr>
              <w:jc w:val="center"/>
              <w:rPr>
                <w:rFonts w:ascii="Times New Roman" w:hAnsi="Times New Roman" w:eastAsia="仿宋_GB2312" w:cs="Times New Roman"/>
                <w:color w:val="000000"/>
                <w:sz w:val="22"/>
              </w:rPr>
            </w:pPr>
          </w:p>
        </w:tc>
        <w:tc>
          <w:tcPr>
            <w:tcW w:w="3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8BDEB6">
            <w:pPr>
              <w:jc w:val="center"/>
              <w:rPr>
                <w:rFonts w:ascii="Times New Roman" w:hAnsi="Times New Roman" w:eastAsia="仿宋_GB2312" w:cs="Times New Roman"/>
                <w:color w:val="000000"/>
                <w:sz w:val="22"/>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5E645D">
            <w:pPr>
              <w:jc w:val="center"/>
              <w:rPr>
                <w:rFonts w:ascii="Times New Roman" w:hAnsi="Times New Roman" w:eastAsia="仿宋_GB2312" w:cs="Times New Roman"/>
                <w:color w:val="000000"/>
                <w:sz w:val="22"/>
              </w:rPr>
            </w:pP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769E12">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小计</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914FF6">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公务用车</w:t>
            </w:r>
            <w:r>
              <w:rPr>
                <w:rFonts w:ascii="Times New Roman" w:hAnsi="Times New Roman" w:eastAsia="仿宋_GB2312" w:cs="Times New Roman"/>
                <w:b/>
                <w:bCs/>
                <w:color w:val="000000"/>
                <w:kern w:val="0"/>
                <w:sz w:val="22"/>
                <w:lang w:bidi="ar"/>
              </w:rPr>
              <w:br w:type="textWrapping"/>
            </w:r>
            <w:r>
              <w:rPr>
                <w:rFonts w:ascii="Times New Roman" w:hAnsi="Times New Roman" w:eastAsia="仿宋_GB2312" w:cs="Times New Roman"/>
                <w:b/>
                <w:bCs/>
                <w:color w:val="000000"/>
                <w:kern w:val="0"/>
                <w:sz w:val="22"/>
                <w:lang w:bidi="ar"/>
              </w:rPr>
              <w:t>购置费</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F33EB4">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公务用车</w:t>
            </w:r>
            <w:r>
              <w:rPr>
                <w:rFonts w:ascii="Times New Roman" w:hAnsi="Times New Roman" w:eastAsia="仿宋_GB2312" w:cs="Times New Roman"/>
                <w:b/>
                <w:bCs/>
                <w:color w:val="000000"/>
                <w:kern w:val="0"/>
                <w:sz w:val="22"/>
                <w:lang w:bidi="ar"/>
              </w:rPr>
              <w:br w:type="textWrapping"/>
            </w:r>
            <w:r>
              <w:rPr>
                <w:rFonts w:ascii="Times New Roman" w:hAnsi="Times New Roman" w:eastAsia="仿宋_GB2312" w:cs="Times New Roman"/>
                <w:b/>
                <w:bCs/>
                <w:color w:val="000000"/>
                <w:kern w:val="0"/>
                <w:sz w:val="22"/>
                <w:lang w:bidi="ar"/>
              </w:rPr>
              <w:t>运行维护费</w:t>
            </w:r>
          </w:p>
        </w:tc>
        <w:tc>
          <w:tcPr>
            <w:tcW w:w="4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B5AD50">
            <w:pPr>
              <w:jc w:val="center"/>
              <w:rPr>
                <w:rFonts w:ascii="Times New Roman" w:hAnsi="Times New Roman" w:eastAsia="仿宋_GB2312" w:cs="Times New Roman"/>
                <w:color w:val="000000"/>
                <w:sz w:val="22"/>
              </w:rPr>
            </w:pPr>
          </w:p>
        </w:tc>
      </w:tr>
      <w:tr w14:paraId="09460910">
        <w:tblPrEx>
          <w:tblCellMar>
            <w:top w:w="0" w:type="dxa"/>
            <w:left w:w="108" w:type="dxa"/>
            <w:bottom w:w="0" w:type="dxa"/>
            <w:right w:w="108" w:type="dxa"/>
          </w:tblCellMar>
        </w:tblPrEx>
        <w:trPr>
          <w:trHeight w:val="614" w:hRule="atLeast"/>
          <w:jc w:val="center"/>
        </w:trPr>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531733">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65A6DA">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75E257">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3</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9EDCE9">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4</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E34521">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5</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0A8567">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6</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90A1A7">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7</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5AE87C">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8</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E1536F">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9</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DF48D">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10</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743D9F">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11</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455525">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12</w:t>
            </w:r>
          </w:p>
        </w:tc>
      </w:tr>
      <w:tr w14:paraId="39833364">
        <w:tblPrEx>
          <w:tblCellMar>
            <w:top w:w="0" w:type="dxa"/>
            <w:left w:w="108" w:type="dxa"/>
            <w:bottom w:w="0" w:type="dxa"/>
            <w:right w:w="108" w:type="dxa"/>
          </w:tblCellMar>
        </w:tblPrEx>
        <w:trPr>
          <w:trHeight w:val="579" w:hRule="atLeast"/>
          <w:jc w:val="center"/>
        </w:trPr>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E8D468">
            <w:pPr>
              <w:rPr>
                <w:rFonts w:hint="eastAsia"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6</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39E20C">
            <w:pPr>
              <w:rPr>
                <w:rFonts w:ascii="Times New Roman" w:hAnsi="Times New Roman" w:eastAsia="仿宋_GB2312" w:cs="Times New Roman"/>
                <w:color w:val="000000"/>
                <w:sz w:val="22"/>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BFDD25">
            <w:pP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5</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6F6D91">
            <w:pPr>
              <w:rPr>
                <w:rFonts w:ascii="Times New Roman" w:hAnsi="Times New Roman" w:eastAsia="仿宋_GB2312" w:cs="Times New Roman"/>
                <w:color w:val="000000"/>
                <w:sz w:val="22"/>
              </w:rPr>
            </w:pP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A48137">
            <w:pPr>
              <w:rPr>
                <w:rFonts w:hint="eastAsia"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5</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DAB0B3">
            <w:pPr>
              <w:rPr>
                <w:rFonts w:hint="eastAsia"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1</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B0ED0E">
            <w:pPr>
              <w:rPr>
                <w:rFonts w:hint="eastAsia"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6</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B28269">
            <w:pPr>
              <w:rPr>
                <w:rFonts w:ascii="Times New Roman" w:hAnsi="Times New Roman" w:eastAsia="仿宋_GB2312" w:cs="Times New Roman"/>
                <w:color w:val="000000"/>
                <w:sz w:val="22"/>
              </w:rPr>
            </w:pP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0AC321">
            <w:pPr>
              <w:rPr>
                <w:rFonts w:hint="eastAsia"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5</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E746AB">
            <w:pPr>
              <w:rPr>
                <w:rFonts w:ascii="Times New Roman" w:hAnsi="Times New Roman" w:eastAsia="仿宋_GB2312" w:cs="Times New Roman"/>
                <w:color w:val="000000"/>
                <w:sz w:val="22"/>
              </w:rPr>
            </w:pP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568862">
            <w:pPr>
              <w:rPr>
                <w:rFonts w:hint="eastAsia"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5</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579698">
            <w:pPr>
              <w:rPr>
                <w:rFonts w:hint="eastAsia"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1</w:t>
            </w:r>
          </w:p>
        </w:tc>
      </w:tr>
    </w:tbl>
    <w:p w14:paraId="5801B4AE">
      <w:pPr>
        <w:widowControl/>
        <w:spacing w:before="120"/>
        <w:jc w:val="lef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注：本表反映部门本年度财政拨款“三公”经费支出预决算情况。其中，预算数为“三公”经费全年预算数，反映按规定程序调整后的预算数；决算数是包括当年财政拨款和以前年度结转资金安排的实际支出。</w:t>
      </w:r>
    </w:p>
    <w:p w14:paraId="3B90AC77">
      <w:pPr>
        <w:autoSpaceDE w:val="0"/>
        <w:autoSpaceDN w:val="0"/>
        <w:adjustRightInd w:val="0"/>
        <w:ind w:left="315" w:leftChars="150"/>
        <w:jc w:val="left"/>
        <w:rPr>
          <w:rFonts w:ascii="Times New Roman" w:hAnsi="Times New Roman" w:eastAsia="宋体" w:cs="Times New Roman"/>
          <w:kern w:val="0"/>
          <w:sz w:val="24"/>
          <w:szCs w:val="24"/>
        </w:rPr>
      </w:pPr>
    </w:p>
    <w:p w14:paraId="5E31C0CC">
      <w:pPr>
        <w:autoSpaceDE w:val="0"/>
        <w:autoSpaceDN w:val="0"/>
        <w:adjustRightInd w:val="0"/>
        <w:ind w:left="315" w:leftChars="150"/>
        <w:jc w:val="left"/>
        <w:rPr>
          <w:rFonts w:ascii="Times New Roman" w:hAnsi="Times New Roman" w:eastAsia="宋体" w:cs="Times New Roman"/>
          <w:kern w:val="0"/>
          <w:sz w:val="24"/>
          <w:szCs w:val="24"/>
        </w:rPr>
      </w:pPr>
    </w:p>
    <w:p w14:paraId="481BC89C">
      <w:pPr>
        <w:autoSpaceDE w:val="0"/>
        <w:autoSpaceDN w:val="0"/>
        <w:adjustRightInd w:val="0"/>
        <w:ind w:left="315" w:leftChars="150"/>
        <w:jc w:val="left"/>
        <w:rPr>
          <w:rFonts w:ascii="Times New Roman" w:hAnsi="Times New Roman" w:eastAsia="宋体" w:cs="Times New Roman"/>
          <w:kern w:val="0"/>
          <w:sz w:val="24"/>
          <w:szCs w:val="24"/>
        </w:rPr>
      </w:pPr>
    </w:p>
    <w:p w14:paraId="184EEDEE">
      <w:pPr>
        <w:autoSpaceDE w:val="0"/>
        <w:autoSpaceDN w:val="0"/>
        <w:adjustRightInd w:val="0"/>
        <w:ind w:left="315" w:leftChars="150"/>
        <w:jc w:val="left"/>
        <w:rPr>
          <w:rFonts w:ascii="Times New Roman" w:hAnsi="Times New Roman" w:eastAsia="宋体" w:cs="Times New Roman"/>
          <w:kern w:val="0"/>
          <w:sz w:val="24"/>
          <w:szCs w:val="24"/>
        </w:rPr>
      </w:pPr>
    </w:p>
    <w:p w14:paraId="203A122E">
      <w:pPr>
        <w:autoSpaceDE w:val="0"/>
        <w:autoSpaceDN w:val="0"/>
        <w:adjustRightInd w:val="0"/>
        <w:ind w:left="315" w:leftChars="150"/>
        <w:jc w:val="left"/>
        <w:rPr>
          <w:rFonts w:ascii="Times New Roman" w:hAnsi="Times New Roman" w:eastAsia="宋体" w:cs="Times New Roman"/>
          <w:kern w:val="0"/>
          <w:sz w:val="24"/>
          <w:szCs w:val="24"/>
        </w:rPr>
      </w:pPr>
    </w:p>
    <w:p w14:paraId="586B1A98">
      <w:pPr>
        <w:widowControl/>
        <w:rPr>
          <w:rFonts w:ascii="Times New Roman" w:hAnsi="Times New Roman" w:cs="Times New Roman"/>
          <w:sz w:val="72"/>
          <w:szCs w:val="72"/>
        </w:rPr>
        <w:sectPr>
          <w:pgSz w:w="16838" w:h="11906" w:orient="landscape"/>
          <w:pgMar w:top="1134" w:right="1417" w:bottom="1134" w:left="1417" w:header="851" w:footer="992" w:gutter="0"/>
          <w:cols w:space="425" w:num="1"/>
          <w:docGrid w:type="lines" w:linePitch="312" w:charSpace="0"/>
        </w:sectPr>
      </w:pPr>
      <w:r>
        <w:rPr>
          <w:rFonts w:ascii="Times New Roman" w:hAnsi="Times New Roman" w:eastAsia="黑体" w:cs="Times New Roman"/>
          <w:szCs w:val="21"/>
        </w:rPr>
        <w:br w:type="page"/>
      </w:r>
    </w:p>
    <w:p w14:paraId="28FABCBD">
      <w:pPr>
        <w:pStyle w:val="18"/>
        <w:rPr>
          <w:rFonts w:ascii="Times New Roman" w:hAnsi="Times New Roman" w:cs="Times New Roman"/>
          <w:sz w:val="72"/>
          <w:szCs w:val="72"/>
        </w:rPr>
      </w:pPr>
    </w:p>
    <w:p w14:paraId="7B5383AD">
      <w:pPr>
        <w:pStyle w:val="18"/>
        <w:rPr>
          <w:rFonts w:ascii="Times New Roman" w:hAnsi="Times New Roman" w:cs="Times New Roman"/>
          <w:sz w:val="72"/>
          <w:szCs w:val="72"/>
        </w:rPr>
      </w:pPr>
    </w:p>
    <w:p w14:paraId="18DCD552">
      <w:pPr>
        <w:pStyle w:val="18"/>
        <w:rPr>
          <w:rFonts w:ascii="Times New Roman" w:hAnsi="Times New Roman" w:cs="Times New Roman"/>
          <w:sz w:val="72"/>
          <w:szCs w:val="72"/>
        </w:rPr>
      </w:pPr>
    </w:p>
    <w:p w14:paraId="29319314">
      <w:pPr>
        <w:pStyle w:val="18"/>
        <w:jc w:val="center"/>
        <w:rPr>
          <w:rFonts w:ascii="Times New Roman" w:hAnsi="Times New Roman" w:cs="Times New Roman"/>
          <w:sz w:val="72"/>
          <w:szCs w:val="72"/>
        </w:rPr>
      </w:pPr>
    </w:p>
    <w:p w14:paraId="270AC89C">
      <w:pPr>
        <w:pStyle w:val="18"/>
        <w:jc w:val="center"/>
        <w:rPr>
          <w:rFonts w:ascii="Times New Roman" w:hAnsi="Times New Roman" w:eastAsia="方正小标宋_GBK" w:cs="Times New Roman"/>
          <w:sz w:val="72"/>
          <w:szCs w:val="72"/>
        </w:rPr>
      </w:pPr>
    </w:p>
    <w:p w14:paraId="6A1B30B2">
      <w:pPr>
        <w:pStyle w:val="18"/>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第三部分</w:t>
      </w:r>
    </w:p>
    <w:p w14:paraId="40DB529D">
      <w:pPr>
        <w:pStyle w:val="18"/>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2024年度部门决算情况说明</w:t>
      </w:r>
    </w:p>
    <w:p w14:paraId="58F942E8">
      <w:pPr>
        <w:widowControl/>
        <w:jc w:val="left"/>
        <w:rPr>
          <w:rFonts w:ascii="Times New Roman" w:hAnsi="Times New Roman" w:cs="Times New Roman"/>
          <w:sz w:val="32"/>
          <w:szCs w:val="32"/>
        </w:rPr>
      </w:pPr>
      <w:r>
        <w:rPr>
          <w:rFonts w:ascii="Times New Roman" w:hAnsi="Times New Roman" w:eastAsia="方正小标宋_GBK" w:cs="Times New Roman"/>
          <w:sz w:val="70"/>
          <w:szCs w:val="70"/>
        </w:rPr>
        <w:br w:type="page"/>
      </w:r>
    </w:p>
    <w:p w14:paraId="40C864A6">
      <w:pPr>
        <w:pStyle w:val="18"/>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一、收入支出决算总体情况说明</w:t>
      </w:r>
    </w:p>
    <w:p w14:paraId="29678908">
      <w:pPr>
        <w:pStyle w:val="18"/>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2024年度收、支总计</w:t>
      </w:r>
      <w:r>
        <w:rPr>
          <w:rFonts w:hint="eastAsia" w:ascii="Times New Roman" w:hAnsi="Times New Roman" w:eastAsia="仿宋_GB2312" w:cs="Times New Roman"/>
          <w:sz w:val="32"/>
          <w:szCs w:val="32"/>
          <w:lang w:val="en-US" w:eastAsia="zh-CN"/>
        </w:rPr>
        <w:t>1042.07</w:t>
      </w:r>
      <w:r>
        <w:rPr>
          <w:rFonts w:ascii="Times New Roman" w:hAnsi="Times New Roman" w:eastAsia="仿宋_GB2312" w:cs="Times New Roman"/>
          <w:sz w:val="32"/>
          <w:szCs w:val="32"/>
        </w:rPr>
        <w:t>万元。与上年相比，增加</w:t>
      </w:r>
      <w:r>
        <w:rPr>
          <w:rFonts w:hint="eastAsia" w:ascii="Times New Roman" w:hAnsi="Times New Roman" w:eastAsia="仿宋_GB2312" w:cs="Times New Roman"/>
          <w:sz w:val="32"/>
          <w:szCs w:val="32"/>
          <w:lang w:val="en-US" w:eastAsia="zh-CN"/>
        </w:rPr>
        <w:t>308.04</w:t>
      </w:r>
      <w:r>
        <w:rPr>
          <w:rFonts w:ascii="Times New Roman" w:hAnsi="Times New Roman" w:eastAsia="仿宋_GB2312" w:cs="Times New Roman"/>
          <w:sz w:val="32"/>
          <w:szCs w:val="32"/>
        </w:rPr>
        <w:t>万元，增长</w:t>
      </w:r>
      <w:r>
        <w:rPr>
          <w:rFonts w:hint="default" w:ascii="Times New Roman" w:hAnsi="Times New Roman" w:eastAsia="仿宋_GB2312" w:cs="Times New Roman"/>
          <w:sz w:val="32"/>
          <w:szCs w:val="32"/>
          <w:lang w:val="en"/>
        </w:rPr>
        <w:t>41.9</w:t>
      </w:r>
      <w:r>
        <w:rPr>
          <w:rFonts w:ascii="Times New Roman" w:hAnsi="Times New Roman" w:eastAsia="仿宋_GB2312" w:cs="Times New Roman"/>
          <w:sz w:val="32"/>
          <w:szCs w:val="32"/>
        </w:rPr>
        <w:t>%，</w:t>
      </w:r>
      <w:r>
        <w:rPr>
          <w:rFonts w:hint="eastAsia" w:ascii="仿宋" w:hAnsi="仿宋" w:eastAsia="仿宋" w:cs="仿宋"/>
          <w:sz w:val="30"/>
          <w:szCs w:val="30"/>
          <w:lang w:val="en-US" w:eastAsia="zh-CN"/>
        </w:rPr>
        <w:t>主要是因为</w:t>
      </w:r>
      <w:r>
        <w:rPr>
          <w:rFonts w:hint="eastAsia" w:ascii="仿宋" w:hAnsi="仿宋" w:eastAsia="仿宋" w:cs="仿宋"/>
          <w:sz w:val="30"/>
          <w:szCs w:val="30"/>
          <w:lang w:eastAsia="zh-CN"/>
        </w:rPr>
        <w:t>二期项目建设和自然保护区补助资金支出增加。</w:t>
      </w:r>
    </w:p>
    <w:p w14:paraId="1D67467A">
      <w:pPr>
        <w:pStyle w:val="18"/>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二、收入决算情况说明</w:t>
      </w:r>
    </w:p>
    <w:p w14:paraId="099F93AC">
      <w:pPr>
        <w:pStyle w:val="18"/>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2024年度收入合计</w:t>
      </w:r>
      <w:r>
        <w:rPr>
          <w:rFonts w:hint="eastAsia" w:ascii="Times New Roman" w:hAnsi="Times New Roman" w:eastAsia="仿宋_GB2312" w:cs="Times New Roman"/>
          <w:sz w:val="32"/>
          <w:szCs w:val="32"/>
          <w:lang w:val="en-US" w:eastAsia="zh-CN"/>
        </w:rPr>
        <w:t>1042.07</w:t>
      </w:r>
      <w:r>
        <w:rPr>
          <w:rFonts w:ascii="Times New Roman" w:hAnsi="Times New Roman" w:eastAsia="仿宋_GB2312" w:cs="Times New Roman"/>
          <w:sz w:val="32"/>
          <w:szCs w:val="32"/>
        </w:rPr>
        <w:t>万元，其中：财政拨款收入</w:t>
      </w:r>
      <w:r>
        <w:rPr>
          <w:rFonts w:hint="eastAsia" w:ascii="Times New Roman" w:hAnsi="Times New Roman" w:eastAsia="仿宋_GB2312" w:cs="Times New Roman"/>
          <w:sz w:val="32"/>
          <w:szCs w:val="32"/>
          <w:lang w:val="en-US" w:eastAsia="zh-CN"/>
        </w:rPr>
        <w:t>1042.07</w:t>
      </w:r>
      <w:r>
        <w:rPr>
          <w:rFonts w:ascii="Times New Roman" w:hAnsi="Times New Roman" w:eastAsia="仿宋_GB2312" w:cs="Times New Roman"/>
          <w:sz w:val="32"/>
          <w:szCs w:val="32"/>
        </w:rPr>
        <w:t>万元，占</w:t>
      </w:r>
      <w:r>
        <w:rPr>
          <w:rFonts w:hint="default" w:ascii="Times New Roman" w:hAnsi="Times New Roman" w:eastAsia="仿宋_GB2312" w:cs="Times New Roman"/>
          <w:sz w:val="32"/>
          <w:szCs w:val="32"/>
          <w:lang w:val="en"/>
        </w:rPr>
        <w:t>100</w:t>
      </w:r>
      <w:r>
        <w:rPr>
          <w:rFonts w:ascii="Times New Roman" w:hAnsi="Times New Roman" w:eastAsia="仿宋_GB2312" w:cs="Times New Roman"/>
          <w:sz w:val="32"/>
          <w:szCs w:val="32"/>
        </w:rPr>
        <w:t>%；上级补助收入</w:t>
      </w:r>
      <w:r>
        <w:rPr>
          <w:rFonts w:hint="default" w:ascii="Times New Roman" w:hAnsi="Times New Roman" w:eastAsia="仿宋_GB2312" w:cs="Times New Roman"/>
          <w:sz w:val="32"/>
          <w:szCs w:val="32"/>
          <w:lang w:val="en"/>
        </w:rPr>
        <w:t>0</w:t>
      </w:r>
      <w:r>
        <w:rPr>
          <w:rFonts w:ascii="Times New Roman" w:hAnsi="Times New Roman" w:eastAsia="仿宋_GB2312" w:cs="Times New Roman"/>
          <w:sz w:val="32"/>
          <w:szCs w:val="32"/>
        </w:rPr>
        <w:t>万元，占</w:t>
      </w:r>
      <w:r>
        <w:rPr>
          <w:rFonts w:hint="default" w:ascii="Times New Roman" w:hAnsi="Times New Roman" w:eastAsia="仿宋_GB2312" w:cs="Times New Roman"/>
          <w:sz w:val="32"/>
          <w:szCs w:val="32"/>
          <w:lang w:val="en"/>
        </w:rPr>
        <w:t>0</w:t>
      </w:r>
      <w:r>
        <w:rPr>
          <w:rFonts w:ascii="Times New Roman" w:hAnsi="Times New Roman" w:eastAsia="仿宋_GB2312" w:cs="Times New Roman"/>
          <w:sz w:val="32"/>
          <w:szCs w:val="32"/>
        </w:rPr>
        <w:t>%；事业收入</w:t>
      </w:r>
      <w:r>
        <w:rPr>
          <w:rFonts w:hint="default" w:ascii="Times New Roman" w:hAnsi="Times New Roman" w:eastAsia="仿宋_GB2312" w:cs="Times New Roman"/>
          <w:sz w:val="32"/>
          <w:szCs w:val="32"/>
          <w:lang w:val="en"/>
        </w:rPr>
        <w:t>0</w:t>
      </w:r>
      <w:r>
        <w:rPr>
          <w:rFonts w:ascii="Times New Roman" w:hAnsi="Times New Roman" w:eastAsia="仿宋_GB2312" w:cs="Times New Roman"/>
          <w:sz w:val="32"/>
          <w:szCs w:val="32"/>
        </w:rPr>
        <w:t>万元，占</w:t>
      </w:r>
      <w:r>
        <w:rPr>
          <w:rFonts w:hint="default" w:ascii="Times New Roman" w:hAnsi="Times New Roman" w:eastAsia="仿宋_GB2312" w:cs="Times New Roman"/>
          <w:sz w:val="32"/>
          <w:szCs w:val="32"/>
          <w:lang w:val="en"/>
        </w:rPr>
        <w:t>0</w:t>
      </w:r>
      <w:r>
        <w:rPr>
          <w:rFonts w:ascii="Times New Roman" w:hAnsi="Times New Roman" w:eastAsia="仿宋_GB2312" w:cs="Times New Roman"/>
          <w:sz w:val="32"/>
          <w:szCs w:val="32"/>
        </w:rPr>
        <w:t>%；经营收入</w:t>
      </w:r>
      <w:r>
        <w:rPr>
          <w:rFonts w:hint="default" w:ascii="Times New Roman" w:hAnsi="Times New Roman" w:eastAsia="仿宋_GB2312" w:cs="Times New Roman"/>
          <w:sz w:val="32"/>
          <w:szCs w:val="32"/>
          <w:lang w:val="e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%；附属单位上缴收入</w:t>
      </w:r>
      <w:r>
        <w:rPr>
          <w:rFonts w:hint="default" w:ascii="Times New Roman" w:hAnsi="Times New Roman" w:eastAsia="仿宋_GB2312" w:cs="Times New Roman"/>
          <w:sz w:val="32"/>
          <w:szCs w:val="32"/>
          <w:lang w:val="en"/>
        </w:rPr>
        <w:t>0</w:t>
      </w:r>
      <w:r>
        <w:rPr>
          <w:rFonts w:ascii="Times New Roman" w:hAnsi="Times New Roman" w:eastAsia="仿宋_GB2312" w:cs="Times New Roman"/>
          <w:sz w:val="32"/>
          <w:szCs w:val="32"/>
        </w:rPr>
        <w:t>万元，占</w:t>
      </w:r>
      <w:r>
        <w:rPr>
          <w:rFonts w:hint="default" w:ascii="Times New Roman" w:hAnsi="Times New Roman" w:eastAsia="仿宋_GB2312" w:cs="Times New Roman"/>
          <w:sz w:val="32"/>
          <w:szCs w:val="32"/>
          <w:lang w:val="en"/>
        </w:rPr>
        <w:t>0</w:t>
      </w:r>
      <w:r>
        <w:rPr>
          <w:rFonts w:ascii="Times New Roman" w:hAnsi="Times New Roman" w:eastAsia="仿宋_GB2312" w:cs="Times New Roman"/>
          <w:sz w:val="32"/>
          <w:szCs w:val="32"/>
        </w:rPr>
        <w:t>%；其他收入</w:t>
      </w:r>
      <w:r>
        <w:rPr>
          <w:rFonts w:hint="default" w:ascii="Times New Roman" w:hAnsi="Times New Roman" w:eastAsia="仿宋_GB2312" w:cs="Times New Roman"/>
          <w:sz w:val="32"/>
          <w:szCs w:val="32"/>
          <w:lang w:val="en"/>
        </w:rPr>
        <w:t>0</w:t>
      </w:r>
      <w:r>
        <w:rPr>
          <w:rFonts w:ascii="Times New Roman" w:hAnsi="Times New Roman" w:eastAsia="仿宋_GB2312" w:cs="Times New Roman"/>
          <w:sz w:val="32"/>
          <w:szCs w:val="32"/>
        </w:rPr>
        <w:t>万元，占</w:t>
      </w:r>
      <w:r>
        <w:rPr>
          <w:rFonts w:hint="default" w:ascii="Times New Roman" w:hAnsi="Times New Roman" w:eastAsia="仿宋_GB2312" w:cs="Times New Roman"/>
          <w:sz w:val="32"/>
          <w:szCs w:val="32"/>
          <w:lang w:val="en"/>
        </w:rPr>
        <w:t>0</w:t>
      </w:r>
      <w:r>
        <w:rPr>
          <w:rFonts w:ascii="Times New Roman" w:hAnsi="Times New Roman" w:eastAsia="仿宋_GB2312" w:cs="Times New Roman"/>
          <w:sz w:val="32"/>
          <w:szCs w:val="32"/>
        </w:rPr>
        <w:t>%。</w:t>
      </w:r>
    </w:p>
    <w:p w14:paraId="28F56025">
      <w:pPr>
        <w:pStyle w:val="18"/>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三、支出决算情况说明</w:t>
      </w:r>
    </w:p>
    <w:p w14:paraId="196804BB">
      <w:pPr>
        <w:pStyle w:val="18"/>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2024年度支出合计</w:t>
      </w:r>
      <w:r>
        <w:rPr>
          <w:rFonts w:hint="eastAsia" w:ascii="Times New Roman" w:hAnsi="Times New Roman" w:eastAsia="仿宋_GB2312" w:cs="Times New Roman"/>
          <w:sz w:val="32"/>
          <w:szCs w:val="32"/>
          <w:lang w:val="en-US" w:eastAsia="zh-CN"/>
        </w:rPr>
        <w:t>1042.07</w:t>
      </w:r>
      <w:r>
        <w:rPr>
          <w:rFonts w:ascii="Times New Roman" w:hAnsi="Times New Roman" w:eastAsia="仿宋_GB2312" w:cs="Times New Roman"/>
          <w:sz w:val="32"/>
          <w:szCs w:val="32"/>
        </w:rPr>
        <w:t>万元，其中：基本支出</w:t>
      </w:r>
      <w:r>
        <w:rPr>
          <w:rFonts w:hint="default" w:ascii="Times New Roman" w:hAnsi="Times New Roman" w:eastAsia="仿宋_GB2312" w:cs="Times New Roman"/>
          <w:sz w:val="32"/>
          <w:szCs w:val="32"/>
          <w:lang w:val="en"/>
        </w:rPr>
        <w:t>1013.27</w:t>
      </w:r>
      <w:r>
        <w:rPr>
          <w:rFonts w:ascii="Times New Roman" w:hAnsi="Times New Roman" w:eastAsia="仿宋_GB2312" w:cs="Times New Roman"/>
          <w:sz w:val="32"/>
          <w:szCs w:val="32"/>
        </w:rPr>
        <w:t>万元，占</w:t>
      </w:r>
      <w:r>
        <w:rPr>
          <w:rFonts w:hint="default" w:ascii="Times New Roman" w:hAnsi="Times New Roman" w:eastAsia="仿宋_GB2312" w:cs="Times New Roman"/>
          <w:sz w:val="32"/>
          <w:szCs w:val="32"/>
          <w:lang w:val="en"/>
        </w:rPr>
        <w:t>97.2</w:t>
      </w:r>
      <w:r>
        <w:rPr>
          <w:rFonts w:ascii="Times New Roman" w:hAnsi="Times New Roman" w:eastAsia="仿宋_GB2312" w:cs="Times New Roman"/>
          <w:sz w:val="32"/>
          <w:szCs w:val="32"/>
        </w:rPr>
        <w:t>%；项目支出</w:t>
      </w:r>
      <w:r>
        <w:rPr>
          <w:rFonts w:hint="default" w:ascii="Times New Roman" w:hAnsi="Times New Roman" w:eastAsia="仿宋_GB2312" w:cs="Times New Roman"/>
          <w:sz w:val="32"/>
          <w:szCs w:val="32"/>
          <w:lang w:val="en"/>
        </w:rPr>
        <w:t>28.8</w:t>
      </w:r>
      <w:r>
        <w:rPr>
          <w:rFonts w:ascii="Times New Roman" w:hAnsi="Times New Roman" w:eastAsia="仿宋_GB2312" w:cs="Times New Roman"/>
          <w:sz w:val="32"/>
          <w:szCs w:val="32"/>
        </w:rPr>
        <w:t>万元，占</w:t>
      </w:r>
      <w:r>
        <w:rPr>
          <w:rFonts w:hint="default" w:ascii="Times New Roman" w:hAnsi="Times New Roman" w:eastAsia="仿宋_GB2312" w:cs="Times New Roman"/>
          <w:sz w:val="32"/>
          <w:szCs w:val="32"/>
          <w:lang w:val="en"/>
        </w:rPr>
        <w:t>2.8</w:t>
      </w:r>
      <w:r>
        <w:rPr>
          <w:rFonts w:ascii="Times New Roman" w:hAnsi="Times New Roman" w:eastAsia="仿宋_GB2312" w:cs="Times New Roman"/>
          <w:sz w:val="32"/>
          <w:szCs w:val="32"/>
        </w:rPr>
        <w:t>%；上缴上级支出</w:t>
      </w:r>
      <w:r>
        <w:rPr>
          <w:rFonts w:hint="default" w:ascii="Times New Roman" w:hAnsi="Times New Roman" w:eastAsia="仿宋_GB2312" w:cs="Times New Roman"/>
          <w:sz w:val="32"/>
          <w:szCs w:val="32"/>
          <w:lang w:val="en"/>
        </w:rPr>
        <w:t>0</w:t>
      </w:r>
      <w:r>
        <w:rPr>
          <w:rFonts w:ascii="Times New Roman" w:hAnsi="Times New Roman" w:eastAsia="仿宋_GB2312" w:cs="Times New Roman"/>
          <w:sz w:val="32"/>
          <w:szCs w:val="32"/>
        </w:rPr>
        <w:t>万元，占</w:t>
      </w:r>
      <w:r>
        <w:rPr>
          <w:rFonts w:hint="default" w:ascii="Times New Roman" w:hAnsi="Times New Roman" w:eastAsia="仿宋_GB2312" w:cs="Times New Roman"/>
          <w:sz w:val="32"/>
          <w:szCs w:val="32"/>
          <w:lang w:val="en"/>
        </w:rPr>
        <w:t>0</w:t>
      </w:r>
      <w:r>
        <w:rPr>
          <w:rFonts w:ascii="Times New Roman" w:hAnsi="Times New Roman" w:eastAsia="仿宋_GB2312" w:cs="Times New Roman"/>
          <w:sz w:val="32"/>
          <w:szCs w:val="32"/>
        </w:rPr>
        <w:t>%；经营支出</w:t>
      </w:r>
      <w:r>
        <w:rPr>
          <w:rFonts w:hint="default" w:ascii="Times New Roman" w:hAnsi="Times New Roman" w:eastAsia="仿宋_GB2312" w:cs="Times New Roman"/>
          <w:sz w:val="32"/>
          <w:szCs w:val="32"/>
          <w:lang w:val="en"/>
        </w:rPr>
        <w:t>0</w:t>
      </w:r>
      <w:r>
        <w:rPr>
          <w:rFonts w:ascii="Times New Roman" w:hAnsi="Times New Roman" w:eastAsia="仿宋_GB2312" w:cs="Times New Roman"/>
          <w:sz w:val="32"/>
          <w:szCs w:val="32"/>
        </w:rPr>
        <w:t>万元，占</w:t>
      </w:r>
      <w:r>
        <w:rPr>
          <w:rFonts w:hint="default" w:ascii="Times New Roman" w:hAnsi="Times New Roman" w:eastAsia="仿宋_GB2312" w:cs="Times New Roman"/>
          <w:sz w:val="32"/>
          <w:szCs w:val="32"/>
          <w:lang w:val="en"/>
        </w:rPr>
        <w:t>0</w:t>
      </w:r>
      <w:r>
        <w:rPr>
          <w:rFonts w:ascii="Times New Roman" w:hAnsi="Times New Roman" w:eastAsia="仿宋_GB2312" w:cs="Times New Roman"/>
          <w:sz w:val="32"/>
          <w:szCs w:val="32"/>
        </w:rPr>
        <w:t>%；对附属单位补助支出</w:t>
      </w:r>
      <w:r>
        <w:rPr>
          <w:rFonts w:hint="default" w:ascii="Times New Roman" w:hAnsi="Times New Roman" w:eastAsia="仿宋_GB2312" w:cs="Times New Roman"/>
          <w:sz w:val="32"/>
          <w:szCs w:val="32"/>
          <w:lang w:val="en"/>
        </w:rPr>
        <w:t>0</w:t>
      </w:r>
      <w:r>
        <w:rPr>
          <w:rFonts w:ascii="Times New Roman" w:hAnsi="Times New Roman" w:eastAsia="仿宋_GB2312" w:cs="Times New Roman"/>
          <w:sz w:val="32"/>
          <w:szCs w:val="32"/>
        </w:rPr>
        <w:t>万元，占</w:t>
      </w:r>
      <w:r>
        <w:rPr>
          <w:rFonts w:hint="default" w:ascii="Times New Roman" w:hAnsi="Times New Roman" w:eastAsia="仿宋_GB2312" w:cs="Times New Roman"/>
          <w:sz w:val="32"/>
          <w:szCs w:val="32"/>
          <w:lang w:val="en"/>
        </w:rPr>
        <w:t>0</w:t>
      </w:r>
      <w:r>
        <w:rPr>
          <w:rFonts w:ascii="Times New Roman" w:hAnsi="Times New Roman" w:eastAsia="仿宋_GB2312" w:cs="Times New Roman"/>
          <w:sz w:val="32"/>
          <w:szCs w:val="32"/>
        </w:rPr>
        <w:t>%。</w:t>
      </w:r>
    </w:p>
    <w:p w14:paraId="36720C64">
      <w:pPr>
        <w:pStyle w:val="18"/>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四、财政拨款收入支出决算总体情况说明</w:t>
      </w:r>
    </w:p>
    <w:p w14:paraId="1385F3FA">
      <w:pPr>
        <w:pStyle w:val="18"/>
        <w:overflowPunct w:val="0"/>
        <w:autoSpaceDE/>
        <w:autoSpaceDN/>
        <w:spacing w:line="600" w:lineRule="exact"/>
        <w:ind w:firstLine="640" w:firstLineChars="200"/>
        <w:jc w:val="both"/>
        <w:rPr>
          <w:rFonts w:hint="eastAsia" w:ascii="仿宋" w:hAnsi="仿宋" w:eastAsia="仿宋" w:cs="仿宋"/>
          <w:sz w:val="30"/>
          <w:szCs w:val="30"/>
          <w:lang w:eastAsia="zh-CN"/>
        </w:rPr>
      </w:pPr>
      <w:r>
        <w:rPr>
          <w:rFonts w:ascii="Times New Roman" w:hAnsi="Times New Roman" w:eastAsia="仿宋_GB2312" w:cs="Times New Roman"/>
          <w:sz w:val="32"/>
          <w:szCs w:val="32"/>
        </w:rPr>
        <w:t>2024年度财政拨款收、支总计</w:t>
      </w:r>
      <w:r>
        <w:rPr>
          <w:rFonts w:hint="eastAsia" w:ascii="Times New Roman" w:hAnsi="Times New Roman" w:eastAsia="仿宋_GB2312" w:cs="Times New Roman"/>
          <w:sz w:val="32"/>
          <w:szCs w:val="32"/>
          <w:lang w:val="en-US" w:eastAsia="zh-CN"/>
        </w:rPr>
        <w:t>1042.07</w:t>
      </w:r>
      <w:r>
        <w:rPr>
          <w:rFonts w:ascii="Times New Roman" w:hAnsi="Times New Roman" w:eastAsia="仿宋_GB2312" w:cs="Times New Roman"/>
          <w:sz w:val="32"/>
          <w:szCs w:val="32"/>
        </w:rPr>
        <w:t>万元，与上年相比，增加</w:t>
      </w:r>
      <w:r>
        <w:rPr>
          <w:rFonts w:hint="eastAsia" w:ascii="Times New Roman" w:hAnsi="Times New Roman" w:eastAsia="仿宋_GB2312" w:cs="Times New Roman"/>
          <w:sz w:val="32"/>
          <w:szCs w:val="32"/>
          <w:lang w:val="en-US" w:eastAsia="zh-CN"/>
        </w:rPr>
        <w:t>308.04</w:t>
      </w:r>
      <w:r>
        <w:rPr>
          <w:rFonts w:ascii="Times New Roman" w:hAnsi="Times New Roman" w:eastAsia="仿宋_GB2312" w:cs="Times New Roman"/>
          <w:sz w:val="32"/>
          <w:szCs w:val="32"/>
        </w:rPr>
        <w:t>万元,增长</w:t>
      </w:r>
      <w:r>
        <w:rPr>
          <w:rFonts w:hint="default" w:ascii="Times New Roman" w:hAnsi="Times New Roman" w:eastAsia="仿宋_GB2312" w:cs="Times New Roman"/>
          <w:sz w:val="32"/>
          <w:szCs w:val="32"/>
          <w:lang w:val="en"/>
        </w:rPr>
        <w:t>41.9</w:t>
      </w:r>
      <w:r>
        <w:rPr>
          <w:rFonts w:ascii="Times New Roman" w:hAnsi="Times New Roman" w:eastAsia="仿宋_GB2312" w:cs="Times New Roman"/>
          <w:sz w:val="32"/>
          <w:szCs w:val="32"/>
        </w:rPr>
        <w:t>%，主要是因为</w:t>
      </w:r>
      <w:r>
        <w:rPr>
          <w:rFonts w:hint="eastAsia" w:ascii="仿宋" w:hAnsi="仿宋" w:eastAsia="仿宋" w:cs="仿宋"/>
          <w:sz w:val="30"/>
          <w:szCs w:val="30"/>
          <w:lang w:eastAsia="zh-CN"/>
        </w:rPr>
        <w:t>二期项目建设和自然保护区补助资金支出增加。</w:t>
      </w:r>
    </w:p>
    <w:p w14:paraId="7761658E">
      <w:pPr>
        <w:pStyle w:val="18"/>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五、一般公共预算财政拨款支出决算情况说明</w:t>
      </w:r>
    </w:p>
    <w:p w14:paraId="460097D9">
      <w:pPr>
        <w:pStyle w:val="18"/>
        <w:overflowPunct w:val="0"/>
        <w:autoSpaceDE/>
        <w:autoSpaceDN/>
        <w:spacing w:line="600" w:lineRule="exact"/>
        <w:ind w:firstLine="643"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（一）一般公共预算财政拨款支出决算总体情况</w:t>
      </w:r>
    </w:p>
    <w:p w14:paraId="0D5A4D21">
      <w:pPr>
        <w:pStyle w:val="18"/>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2024年度财政拨款支出</w:t>
      </w:r>
      <w:r>
        <w:rPr>
          <w:rFonts w:hint="eastAsia" w:ascii="Times New Roman" w:hAnsi="Times New Roman" w:eastAsia="仿宋_GB2312" w:cs="Times New Roman"/>
          <w:sz w:val="32"/>
          <w:szCs w:val="32"/>
          <w:lang w:val="en-US" w:eastAsia="zh-CN"/>
        </w:rPr>
        <w:t>1042.07</w:t>
      </w:r>
      <w:r>
        <w:rPr>
          <w:rFonts w:ascii="Times New Roman" w:hAnsi="Times New Roman" w:eastAsia="仿宋_GB2312" w:cs="Times New Roman"/>
          <w:sz w:val="32"/>
          <w:szCs w:val="32"/>
        </w:rPr>
        <w:t>万元，占本年支出合计的</w:t>
      </w:r>
      <w:r>
        <w:rPr>
          <w:rFonts w:hint="eastAsia" w:ascii="Times New Roman" w:hAnsi="Times New Roman" w:eastAsia="仿宋_GB2312" w:cs="Times New Roman"/>
          <w:sz w:val="32"/>
          <w:szCs w:val="32"/>
          <w:lang w:val="en-US" w:eastAsia="zh-CN"/>
        </w:rPr>
        <w:t>1042.07</w:t>
      </w:r>
      <w:r>
        <w:rPr>
          <w:rFonts w:ascii="Times New Roman" w:hAnsi="Times New Roman" w:eastAsia="仿宋_GB2312" w:cs="Times New Roman"/>
          <w:sz w:val="32"/>
          <w:szCs w:val="32"/>
        </w:rPr>
        <w:t>%，与上年相比，财政拨款支出增加</w:t>
      </w:r>
      <w:r>
        <w:rPr>
          <w:rFonts w:hint="eastAsia" w:ascii="Times New Roman" w:hAnsi="Times New Roman" w:eastAsia="仿宋_GB2312" w:cs="Times New Roman"/>
          <w:sz w:val="32"/>
          <w:szCs w:val="32"/>
          <w:lang w:val="en-US" w:eastAsia="zh-CN"/>
        </w:rPr>
        <w:t>308.04</w:t>
      </w:r>
      <w:r>
        <w:rPr>
          <w:rFonts w:ascii="Times New Roman" w:hAnsi="Times New Roman" w:eastAsia="仿宋_GB2312" w:cs="Times New Roman"/>
          <w:sz w:val="32"/>
          <w:szCs w:val="32"/>
        </w:rPr>
        <w:t>万元，增长</w:t>
      </w:r>
      <w:r>
        <w:rPr>
          <w:rFonts w:hint="default" w:ascii="Times New Roman" w:hAnsi="Times New Roman" w:eastAsia="仿宋_GB2312" w:cs="Times New Roman"/>
          <w:sz w:val="32"/>
          <w:szCs w:val="32"/>
          <w:lang w:val="en"/>
        </w:rPr>
        <w:t>41.9</w:t>
      </w:r>
      <w:r>
        <w:rPr>
          <w:rFonts w:ascii="Times New Roman" w:hAnsi="Times New Roman" w:eastAsia="仿宋_GB2312" w:cs="Times New Roman"/>
          <w:sz w:val="32"/>
          <w:szCs w:val="32"/>
        </w:rPr>
        <w:t>%，主要是因为</w:t>
      </w:r>
      <w:r>
        <w:rPr>
          <w:rFonts w:hint="eastAsia" w:ascii="仿宋" w:hAnsi="仿宋" w:eastAsia="仿宋" w:cs="仿宋"/>
          <w:sz w:val="30"/>
          <w:szCs w:val="30"/>
          <w:lang w:eastAsia="zh-CN"/>
        </w:rPr>
        <w:t>二期项目建设和自然保护区补助资金支出增加</w:t>
      </w:r>
    </w:p>
    <w:p w14:paraId="67F070A7">
      <w:pPr>
        <w:pStyle w:val="18"/>
        <w:overflowPunct w:val="0"/>
        <w:autoSpaceDE/>
        <w:autoSpaceDN/>
        <w:spacing w:line="600" w:lineRule="exact"/>
        <w:ind w:firstLine="643"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（二）一般公共预算财政拨款支出决算结构情况</w:t>
      </w:r>
    </w:p>
    <w:p w14:paraId="0739976C">
      <w:pPr>
        <w:pStyle w:val="18"/>
        <w:overflowPunct w:val="0"/>
        <w:autoSpaceDE/>
        <w:autoSpaceDN/>
        <w:spacing w:line="600" w:lineRule="exact"/>
        <w:ind w:firstLine="640" w:firstLineChars="200"/>
        <w:jc w:val="both"/>
        <w:rPr>
          <w:rFonts w:ascii="Times New Roman" w:hAnsi="Times New Roman" w:eastAsia="仿宋_GB2312" w:cs="Times New Roman"/>
          <w:color w:val="auto"/>
          <w:sz w:val="32"/>
          <w:szCs w:val="32"/>
        </w:rPr>
      </w:pPr>
      <w:r>
        <w:rPr>
          <w:rFonts w:ascii="Times New Roman" w:hAnsi="Times New Roman" w:eastAsia="仿宋_GB2312" w:cs="Times New Roman"/>
          <w:sz w:val="32"/>
          <w:szCs w:val="32"/>
        </w:rPr>
        <w:t>2024年度财政拨款支出</w:t>
      </w:r>
      <w:r>
        <w:rPr>
          <w:rFonts w:hint="eastAsia" w:ascii="Times New Roman" w:hAnsi="Times New Roman" w:eastAsia="仿宋_GB2312" w:cs="Times New Roman"/>
          <w:sz w:val="32"/>
          <w:szCs w:val="32"/>
          <w:lang w:val="en-US" w:eastAsia="zh-CN"/>
        </w:rPr>
        <w:t>1042.07</w:t>
      </w:r>
      <w:r>
        <w:rPr>
          <w:rFonts w:ascii="Times New Roman" w:hAnsi="Times New Roman" w:eastAsia="仿宋_GB2312" w:cs="Times New Roman"/>
          <w:sz w:val="32"/>
          <w:szCs w:val="32"/>
        </w:rPr>
        <w:t>万元，主要用于以下方面：</w:t>
      </w:r>
      <w:r>
        <w:rPr>
          <w:rFonts w:hint="eastAsia" w:ascii="Times New Roman" w:hAnsi="Times New Roman" w:eastAsia="仿宋_GB2312" w:cs="Times New Roman"/>
          <w:color w:val="auto"/>
          <w:sz w:val="32"/>
          <w:szCs w:val="32"/>
        </w:rPr>
        <w:t>社会保障和就业（类）支出</w:t>
      </w:r>
      <w:r>
        <w:rPr>
          <w:rFonts w:hint="eastAsia" w:ascii="Times New Roman" w:hAnsi="Times New Roman" w:eastAsia="仿宋_GB2312" w:cs="Times New Roman"/>
          <w:color w:val="auto"/>
          <w:sz w:val="32"/>
          <w:szCs w:val="32"/>
          <w:lang w:val="en-US" w:eastAsia="zh-CN"/>
        </w:rPr>
        <w:t>75.96</w:t>
      </w:r>
      <w:r>
        <w:rPr>
          <w:rFonts w:hint="eastAsia" w:ascii="Times New Roman" w:hAnsi="Times New Roman" w:eastAsia="仿宋_GB2312" w:cs="Times New Roman"/>
          <w:color w:val="auto"/>
          <w:sz w:val="32"/>
          <w:szCs w:val="32"/>
        </w:rPr>
        <w:t>万元，占</w:t>
      </w:r>
      <w:r>
        <w:rPr>
          <w:rFonts w:hint="eastAsia" w:ascii="Times New Roman" w:hAnsi="Times New Roman" w:eastAsia="仿宋_GB2312" w:cs="Times New Roman"/>
          <w:color w:val="auto"/>
          <w:sz w:val="32"/>
          <w:szCs w:val="32"/>
          <w:lang w:val="en-US" w:eastAsia="zh-CN"/>
        </w:rPr>
        <w:t>7.28</w:t>
      </w:r>
      <w:r>
        <w:rPr>
          <w:rFonts w:hint="eastAsia" w:ascii="Times New Roman" w:hAnsi="Times New Roman" w:eastAsia="仿宋_GB2312" w:cs="Times New Roman"/>
          <w:color w:val="auto"/>
          <w:sz w:val="32"/>
          <w:szCs w:val="32"/>
        </w:rPr>
        <w:t>%；</w:t>
      </w:r>
      <w:r>
        <w:rPr>
          <w:rFonts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eastAsia="zh-CN"/>
        </w:rPr>
        <w:t>节能环保</w:t>
      </w:r>
      <w:r>
        <w:rPr>
          <w:rFonts w:ascii="Times New Roman" w:hAnsi="Times New Roman" w:eastAsia="仿宋_GB2312" w:cs="Times New Roman"/>
          <w:color w:val="auto"/>
          <w:sz w:val="32"/>
          <w:szCs w:val="32"/>
        </w:rPr>
        <w:t>类）支出</w:t>
      </w:r>
      <w:r>
        <w:rPr>
          <w:rFonts w:hint="eastAsia" w:ascii="Times New Roman" w:hAnsi="Times New Roman" w:eastAsia="仿宋_GB2312" w:cs="Times New Roman"/>
          <w:color w:val="auto"/>
          <w:sz w:val="32"/>
          <w:szCs w:val="32"/>
          <w:u w:val="none"/>
          <w:lang w:val="en-US" w:eastAsia="zh-CN"/>
        </w:rPr>
        <w:t>196.01</w:t>
      </w:r>
      <w:r>
        <w:rPr>
          <w:rFonts w:ascii="Times New Roman" w:hAnsi="Times New Roman" w:eastAsia="仿宋_GB2312" w:cs="Times New Roman"/>
          <w:color w:val="auto"/>
          <w:sz w:val="32"/>
          <w:szCs w:val="32"/>
        </w:rPr>
        <w:t>万元，占</w:t>
      </w:r>
      <w:r>
        <w:rPr>
          <w:rFonts w:hint="eastAsia" w:ascii="Times New Roman" w:hAnsi="Times New Roman" w:eastAsia="仿宋_GB2312" w:cs="Times New Roman"/>
          <w:color w:val="auto"/>
          <w:sz w:val="32"/>
          <w:szCs w:val="32"/>
          <w:lang w:val="en-US" w:eastAsia="zh-CN"/>
        </w:rPr>
        <w:t>18.82</w:t>
      </w:r>
      <w:r>
        <w:rPr>
          <w:rFonts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rPr>
        <w:t>城乡社区</w:t>
      </w:r>
      <w:r>
        <w:rPr>
          <w:rFonts w:ascii="Times New Roman" w:hAnsi="Times New Roman" w:eastAsia="仿宋_GB2312" w:cs="Times New Roman"/>
          <w:color w:val="auto"/>
          <w:sz w:val="32"/>
          <w:szCs w:val="32"/>
        </w:rPr>
        <w:t>（类）支出</w:t>
      </w:r>
      <w:r>
        <w:rPr>
          <w:rFonts w:hint="eastAsia" w:ascii="Times New Roman" w:hAnsi="Times New Roman" w:eastAsia="仿宋_GB2312" w:cs="Times New Roman"/>
          <w:color w:val="auto"/>
          <w:sz w:val="32"/>
          <w:szCs w:val="32"/>
          <w:u w:val="none"/>
          <w:lang w:val="en-US" w:eastAsia="zh-CN"/>
        </w:rPr>
        <w:t>56.62</w:t>
      </w:r>
      <w:r>
        <w:rPr>
          <w:rFonts w:ascii="Times New Roman" w:hAnsi="Times New Roman" w:eastAsia="仿宋_GB2312" w:cs="Times New Roman"/>
          <w:color w:val="auto"/>
          <w:sz w:val="32"/>
          <w:szCs w:val="32"/>
        </w:rPr>
        <w:t>万元，占</w:t>
      </w:r>
      <w:r>
        <w:rPr>
          <w:rFonts w:hint="eastAsia" w:ascii="Times New Roman" w:hAnsi="Times New Roman" w:eastAsia="仿宋_GB2312" w:cs="Times New Roman"/>
          <w:color w:val="auto"/>
          <w:sz w:val="32"/>
          <w:szCs w:val="32"/>
          <w:lang w:val="en-US" w:eastAsia="zh-CN"/>
        </w:rPr>
        <w:t>5.43</w:t>
      </w:r>
      <w:r>
        <w:rPr>
          <w:rFonts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rPr>
        <w:t>农林水</w:t>
      </w:r>
      <w:r>
        <w:rPr>
          <w:rFonts w:ascii="Times New Roman" w:hAnsi="Times New Roman" w:eastAsia="仿宋_GB2312" w:cs="Times New Roman"/>
          <w:color w:val="auto"/>
          <w:sz w:val="32"/>
          <w:szCs w:val="32"/>
        </w:rPr>
        <w:t>（类）支出</w:t>
      </w:r>
      <w:r>
        <w:rPr>
          <w:rFonts w:hint="eastAsia" w:ascii="Times New Roman" w:hAnsi="Times New Roman" w:eastAsia="仿宋_GB2312" w:cs="Times New Roman"/>
          <w:color w:val="auto"/>
          <w:sz w:val="32"/>
          <w:szCs w:val="32"/>
          <w:lang w:val="en-US" w:eastAsia="zh-CN"/>
        </w:rPr>
        <w:t>475.97</w:t>
      </w:r>
      <w:r>
        <w:rPr>
          <w:rFonts w:ascii="Times New Roman" w:hAnsi="Times New Roman" w:eastAsia="仿宋_GB2312" w:cs="Times New Roman"/>
          <w:color w:val="auto"/>
          <w:sz w:val="32"/>
          <w:szCs w:val="32"/>
        </w:rPr>
        <w:t>万元，占</w:t>
      </w:r>
      <w:r>
        <w:rPr>
          <w:rFonts w:hint="eastAsia" w:ascii="Times New Roman" w:hAnsi="Times New Roman" w:eastAsia="仿宋_GB2312" w:cs="Times New Roman"/>
          <w:color w:val="auto"/>
          <w:sz w:val="32"/>
          <w:szCs w:val="32"/>
          <w:lang w:val="en-US" w:eastAsia="zh-CN"/>
        </w:rPr>
        <w:t>45.67</w:t>
      </w:r>
      <w:r>
        <w:rPr>
          <w:rFonts w:ascii="Times New Roman" w:hAnsi="Times New Roman" w:eastAsia="仿宋_GB2312" w:cs="Times New Roman"/>
          <w:color w:val="auto"/>
          <w:sz w:val="32"/>
          <w:szCs w:val="32"/>
        </w:rPr>
        <w:t>%；</w:t>
      </w:r>
      <w:r>
        <w:rPr>
          <w:rFonts w:hint="eastAsia" w:eastAsia="仿宋_GB2312"/>
          <w:kern w:val="0"/>
          <w:sz w:val="32"/>
          <w:szCs w:val="32"/>
          <w:lang w:eastAsia="zh-CN"/>
        </w:rPr>
        <w:t>灾害防治及应急管理支出</w:t>
      </w:r>
      <w:r>
        <w:rPr>
          <w:rFonts w:hint="eastAsia" w:eastAsia="仿宋_GB2312"/>
          <w:kern w:val="0"/>
          <w:sz w:val="32"/>
          <w:szCs w:val="32"/>
          <w:lang w:val="en-US" w:eastAsia="zh-CN"/>
        </w:rPr>
        <w:t>(</w:t>
      </w:r>
      <w:r>
        <w:rPr>
          <w:rFonts w:ascii="Times New Roman" w:hAnsi="Times New Roman" w:eastAsia="仿宋_GB2312" w:cs="Times New Roman"/>
          <w:color w:val="auto"/>
          <w:sz w:val="32"/>
          <w:szCs w:val="32"/>
        </w:rPr>
        <w:t>类</w:t>
      </w:r>
      <w:r>
        <w:rPr>
          <w:rFonts w:hint="eastAsia" w:eastAsia="仿宋_GB2312"/>
          <w:kern w:val="0"/>
          <w:sz w:val="32"/>
          <w:szCs w:val="32"/>
          <w:lang w:val="en-US" w:eastAsia="zh-CN"/>
        </w:rPr>
        <w:t>)</w:t>
      </w:r>
      <w:r>
        <w:rPr>
          <w:rFonts w:ascii="Times New Roman" w:hAnsi="Times New Roman" w:eastAsia="仿宋_GB2312" w:cs="Times New Roman"/>
          <w:color w:val="auto"/>
          <w:sz w:val="32"/>
          <w:szCs w:val="32"/>
        </w:rPr>
        <w:t>支出</w:t>
      </w:r>
      <w:r>
        <w:rPr>
          <w:rFonts w:hint="eastAsia" w:ascii="Times New Roman" w:hAnsi="Times New Roman" w:eastAsia="仿宋_GB2312" w:cs="Times New Roman"/>
          <w:color w:val="auto"/>
          <w:sz w:val="32"/>
          <w:szCs w:val="32"/>
          <w:u w:val="none"/>
          <w:lang w:val="en-US" w:eastAsia="zh-CN"/>
        </w:rPr>
        <w:t>237.51</w:t>
      </w:r>
      <w:r>
        <w:rPr>
          <w:rFonts w:ascii="Times New Roman" w:hAnsi="Times New Roman" w:eastAsia="仿宋_GB2312" w:cs="Times New Roman"/>
          <w:color w:val="auto"/>
          <w:sz w:val="32"/>
          <w:szCs w:val="32"/>
        </w:rPr>
        <w:t>万元，占</w:t>
      </w:r>
      <w:r>
        <w:rPr>
          <w:rFonts w:hint="eastAsia" w:ascii="Times New Roman" w:hAnsi="Times New Roman" w:eastAsia="仿宋_GB2312" w:cs="Times New Roman"/>
          <w:color w:val="auto"/>
          <w:sz w:val="32"/>
          <w:szCs w:val="32"/>
          <w:lang w:val="en-US" w:eastAsia="zh-CN"/>
        </w:rPr>
        <w:t>22.8</w:t>
      </w:r>
      <w:r>
        <w:rPr>
          <w:rFonts w:ascii="Times New Roman" w:hAnsi="Times New Roman" w:eastAsia="仿宋_GB2312" w:cs="Times New Roman"/>
          <w:color w:val="auto"/>
          <w:sz w:val="32"/>
          <w:szCs w:val="32"/>
        </w:rPr>
        <w:t>%</w:t>
      </w:r>
    </w:p>
    <w:p w14:paraId="579C9DD2">
      <w:pPr>
        <w:pStyle w:val="18"/>
        <w:overflowPunct w:val="0"/>
        <w:autoSpaceDE/>
        <w:autoSpaceDN/>
        <w:spacing w:line="600" w:lineRule="exact"/>
        <w:ind w:firstLine="643"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（三）一般公共预算财政拨款支出决算具体情况</w:t>
      </w:r>
    </w:p>
    <w:p w14:paraId="697F8CE0">
      <w:pPr>
        <w:pStyle w:val="18"/>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2024年度财政拨款支出年初预算数为</w:t>
      </w:r>
      <w:r>
        <w:rPr>
          <w:rFonts w:hint="eastAsia" w:ascii="Times New Roman" w:hAnsi="Times New Roman" w:eastAsia="仿宋_GB2312" w:cs="Times New Roman"/>
          <w:sz w:val="32"/>
          <w:szCs w:val="32"/>
          <w:lang w:val="en-US" w:eastAsia="zh-CN"/>
        </w:rPr>
        <w:t>2707.7</w:t>
      </w:r>
      <w:r>
        <w:rPr>
          <w:rFonts w:ascii="Times New Roman" w:hAnsi="Times New Roman" w:eastAsia="仿宋_GB2312" w:cs="Times New Roman"/>
          <w:sz w:val="32"/>
          <w:szCs w:val="32"/>
        </w:rPr>
        <w:t>万元，支出决算数为</w:t>
      </w:r>
      <w:r>
        <w:rPr>
          <w:rFonts w:hint="eastAsia" w:ascii="Times New Roman" w:hAnsi="Times New Roman" w:eastAsia="仿宋_GB2312" w:cs="Times New Roman"/>
          <w:sz w:val="32"/>
          <w:szCs w:val="32"/>
          <w:lang w:val="en-US" w:eastAsia="zh-CN"/>
        </w:rPr>
        <w:t>1042.07</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38.5</w:t>
      </w:r>
      <w:r>
        <w:rPr>
          <w:rFonts w:ascii="Times New Roman" w:hAnsi="Times New Roman" w:eastAsia="仿宋_GB2312" w:cs="Times New Roman"/>
          <w:sz w:val="32"/>
          <w:szCs w:val="32"/>
        </w:rPr>
        <w:t>%，其中：</w:t>
      </w:r>
    </w:p>
    <w:p w14:paraId="7DDC4CA2">
      <w:pPr>
        <w:pStyle w:val="18"/>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1、</w:t>
      </w:r>
      <w:r>
        <w:rPr>
          <w:rFonts w:hint="eastAsia" w:ascii="Times New Roman" w:hAnsi="Times New Roman" w:eastAsia="仿宋_GB2312"/>
          <w:sz w:val="32"/>
          <w:szCs w:val="32"/>
        </w:rPr>
        <w:t>社会保障和就业支出（类）行政事业单位养老支出（款）行政单位离退休（项）。</w:t>
      </w:r>
    </w:p>
    <w:p w14:paraId="740E2A39">
      <w:pPr>
        <w:pStyle w:val="18"/>
        <w:overflowPunct w:val="0"/>
        <w:autoSpaceDE/>
        <w:autoSpaceDN/>
        <w:spacing w:line="600" w:lineRule="exact"/>
        <w:ind w:firstLine="640" w:firstLineChars="200"/>
        <w:jc w:val="both"/>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1.15</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1.15</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w:t>
      </w:r>
      <w:r>
        <w:rPr>
          <w:rFonts w:hint="eastAsia" w:ascii="Times New Roman" w:hAnsi="Times New Roman" w:eastAsia="仿宋_GB2312"/>
          <w:sz w:val="32"/>
          <w:szCs w:val="32"/>
        </w:rPr>
        <w:t>决算数与预算数持平</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lang w:val="en-US" w:eastAsia="zh-CN"/>
        </w:rPr>
        <w:t>持平的主要原因是严格执行预算</w:t>
      </w:r>
      <w:r>
        <w:rPr>
          <w:rFonts w:hint="eastAsia" w:ascii="Times New Roman" w:hAnsi="Times New Roman" w:eastAsia="仿宋_GB2312"/>
          <w:sz w:val="32"/>
          <w:szCs w:val="32"/>
          <w:lang w:eastAsia="zh-CN"/>
        </w:rPr>
        <w:t>。</w:t>
      </w:r>
    </w:p>
    <w:p w14:paraId="23F11A61">
      <w:pPr>
        <w:pStyle w:val="18"/>
        <w:spacing w:line="600" w:lineRule="exact"/>
        <w:ind w:firstLine="640" w:firstLineChars="200"/>
        <w:rPr>
          <w:rFonts w:ascii="Times New Roman" w:hAnsi="Times New Roman" w:eastAsia="仿宋_GB2312"/>
          <w:sz w:val="32"/>
          <w:szCs w:val="32"/>
        </w:rPr>
      </w:pPr>
      <w:r>
        <w:rPr>
          <w:rFonts w:ascii="Times New Roman" w:hAnsi="Times New Roman" w:eastAsia="仿宋_GB2312" w:cs="Times New Roman"/>
          <w:sz w:val="32"/>
          <w:szCs w:val="32"/>
        </w:rPr>
        <w:t>2、</w:t>
      </w:r>
      <w:r>
        <w:rPr>
          <w:rFonts w:hint="eastAsia" w:ascii="Times New Roman" w:hAnsi="Times New Roman" w:eastAsia="仿宋_GB2312"/>
          <w:sz w:val="32"/>
          <w:szCs w:val="32"/>
        </w:rPr>
        <w:t>社会保障和就业支出（类）行政事业单位养老支出（款）机关事业单位基本养老保险缴费支出（项）。</w:t>
      </w:r>
    </w:p>
    <w:p w14:paraId="464A560A">
      <w:pPr>
        <w:pStyle w:val="18"/>
        <w:keepNext w:val="0"/>
        <w:keepLines w:val="0"/>
        <w:pageBreakBefore w:val="0"/>
        <w:widowControl w:val="0"/>
        <w:numPr>
          <w:ilvl w:val="0"/>
          <w:numId w:val="0"/>
        </w:numPr>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74.8</w:t>
      </w:r>
      <w:r>
        <w:rPr>
          <w:rFonts w:hint="eastAsia" w:ascii="Times New Roman" w:hAnsi="Times New Roman" w:eastAsia="仿宋_GB2312"/>
          <w:sz w:val="32"/>
          <w:szCs w:val="32"/>
        </w:rPr>
        <w:t>万元，支出决算</w:t>
      </w:r>
      <w:r>
        <w:rPr>
          <w:rFonts w:hint="eastAsia" w:ascii="Times New Roman" w:hAnsi="Times New Roman" w:eastAsia="仿宋_GB2312"/>
          <w:sz w:val="32"/>
          <w:szCs w:val="32"/>
          <w:lang w:val="en-US" w:eastAsia="zh-CN"/>
        </w:rPr>
        <w:t>74.8</w:t>
      </w:r>
      <w:r>
        <w:rPr>
          <w:rFonts w:hint="eastAsia" w:ascii="Times New Roman" w:hAnsi="Times New Roman" w:eastAsia="仿宋_GB2312"/>
          <w:sz w:val="32"/>
          <w:szCs w:val="32"/>
        </w:rPr>
        <w:t>万元，完成年初预算的100%，决算数与预算数持平</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lang w:val="en-US" w:eastAsia="zh-CN"/>
        </w:rPr>
        <w:t>持平的主要原因是严格执行预算</w:t>
      </w:r>
      <w:r>
        <w:rPr>
          <w:rFonts w:hint="eastAsia" w:ascii="Times New Roman" w:hAnsi="Times New Roman" w:eastAsia="仿宋_GB2312"/>
          <w:sz w:val="32"/>
          <w:szCs w:val="32"/>
        </w:rPr>
        <w:t>。</w:t>
      </w:r>
    </w:p>
    <w:p w14:paraId="34FEC439">
      <w:pPr>
        <w:pStyle w:val="18"/>
        <w:keepNext w:val="0"/>
        <w:keepLines w:val="0"/>
        <w:pageBreakBefore w:val="0"/>
        <w:widowControl w:val="0"/>
        <w:numPr>
          <w:ilvl w:val="0"/>
          <w:numId w:val="0"/>
        </w:numPr>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农林水支出（类）林业和草原（款） 森林生态效益补偿（项）。</w:t>
      </w:r>
    </w:p>
    <w:p w14:paraId="5EA046DD">
      <w:pPr>
        <w:pStyle w:val="18"/>
        <w:keepNext w:val="0"/>
        <w:keepLines w:val="0"/>
        <w:pageBreakBefore w:val="0"/>
        <w:widowControl w:val="0"/>
        <w:kinsoku/>
        <w:wordWrap/>
        <w:overflowPunct/>
        <w:topLinePunct w:val="0"/>
        <w:bidi w:val="0"/>
        <w:snapToGrid/>
        <w:spacing w:line="600" w:lineRule="exact"/>
        <w:ind w:firstLine="800" w:firstLineChars="250"/>
        <w:textAlignment w:val="auto"/>
        <w:rPr>
          <w:rFonts w:hint="default" w:ascii="Times New Roman" w:hAnsi="Times New Roman" w:eastAsia="仿宋_GB2312"/>
          <w:sz w:val="32"/>
          <w:szCs w:val="32"/>
          <w:lang w:val="en-US" w:eastAsia="zh-CN"/>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16</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45.65</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285.31</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lang w:val="en-US" w:eastAsia="zh-CN"/>
        </w:rPr>
        <w:t>决算大于预算，主要原因是年中追加。</w:t>
      </w:r>
    </w:p>
    <w:p w14:paraId="0CA9842A">
      <w:pPr>
        <w:pStyle w:val="18"/>
        <w:keepNext w:val="0"/>
        <w:keepLines w:val="0"/>
        <w:pageBreakBefore w:val="0"/>
        <w:widowControl w:val="0"/>
        <w:numPr>
          <w:ilvl w:val="0"/>
          <w:numId w:val="0"/>
        </w:numPr>
        <w:kinsoku/>
        <w:wordWrap/>
        <w:overflowPunct/>
        <w:topLinePunct w:val="0"/>
        <w:bidi w:val="0"/>
        <w:snapToGrid/>
        <w:spacing w:line="600" w:lineRule="exact"/>
        <w:textAlignment w:val="auto"/>
        <w:rPr>
          <w:rFonts w:hint="eastAsia" w:ascii="Times New Roman" w:hAnsi="Times New Roman" w:eastAsia="仿宋_GB2312"/>
          <w:sz w:val="32"/>
          <w:szCs w:val="32"/>
        </w:rPr>
      </w:pPr>
      <w:r>
        <w:rPr>
          <w:rFonts w:hint="eastAsia" w:ascii="Times New Roman" w:hAnsi="Times New Roman" w:eastAsia="仿宋_GB2312"/>
          <w:sz w:val="32"/>
          <w:szCs w:val="32"/>
          <w:lang w:val="en-US" w:eastAsia="zh-CN"/>
        </w:rPr>
        <w:t>　　4、</w:t>
      </w:r>
      <w:r>
        <w:rPr>
          <w:rFonts w:hint="eastAsia" w:ascii="Times New Roman" w:hAnsi="Times New Roman" w:eastAsia="仿宋_GB2312"/>
          <w:sz w:val="32"/>
          <w:szCs w:val="32"/>
        </w:rPr>
        <w:t>农林水支出（类）林业和草原（款） 林业草原防灾减灾（项）。</w:t>
      </w:r>
    </w:p>
    <w:p w14:paraId="2400AD2A">
      <w:pPr>
        <w:pStyle w:val="18"/>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12.8</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12.8</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lang w:val="en-US" w:eastAsia="zh-CN"/>
        </w:rPr>
        <w:t>持平的主要原因是严格执行预算。</w:t>
      </w:r>
    </w:p>
    <w:p w14:paraId="3FFAE411">
      <w:pPr>
        <w:pStyle w:val="18"/>
        <w:keepNext w:val="0"/>
        <w:keepLines w:val="0"/>
        <w:pageBreakBefore w:val="0"/>
        <w:widowControl w:val="0"/>
        <w:numPr>
          <w:ilvl w:val="0"/>
          <w:numId w:val="0"/>
        </w:numPr>
        <w:kinsoku/>
        <w:wordWrap/>
        <w:overflowPunct/>
        <w:topLinePunct w:val="0"/>
        <w:bidi w:val="0"/>
        <w:snapToGrid/>
        <w:spacing w:line="600" w:lineRule="exact"/>
        <w:textAlignment w:val="auto"/>
        <w:rPr>
          <w:rFonts w:hint="eastAsia" w:ascii="Times New Roman" w:hAnsi="Times New Roman" w:eastAsia="仿宋_GB2312"/>
          <w:sz w:val="32"/>
          <w:szCs w:val="32"/>
        </w:rPr>
      </w:pPr>
      <w:r>
        <w:rPr>
          <w:rFonts w:hint="eastAsia" w:ascii="Times New Roman" w:hAnsi="Times New Roman" w:eastAsia="仿宋_GB2312"/>
          <w:sz w:val="32"/>
          <w:szCs w:val="32"/>
          <w:lang w:val="en-US" w:eastAsia="zh-CN"/>
        </w:rPr>
        <w:t>　　5、</w:t>
      </w:r>
      <w:r>
        <w:rPr>
          <w:rFonts w:hint="eastAsia" w:ascii="Times New Roman" w:hAnsi="Times New Roman" w:eastAsia="仿宋_GB2312"/>
          <w:sz w:val="32"/>
          <w:szCs w:val="32"/>
        </w:rPr>
        <w:t>农林水支出（类）林业和草原（款） 行政运行（项）。</w:t>
      </w:r>
    </w:p>
    <w:p w14:paraId="7138CFD8">
      <w:pPr>
        <w:pStyle w:val="18"/>
        <w:spacing w:line="600" w:lineRule="exact"/>
        <w:ind w:firstLine="640" w:firstLineChars="200"/>
        <w:rPr>
          <w:rFonts w:hint="default" w:ascii="Times New Roman" w:hAnsi="Times New Roman" w:eastAsia="仿宋_GB2312"/>
          <w:sz w:val="32"/>
          <w:szCs w:val="32"/>
          <w:lang w:val="en-US" w:eastAsia="zh-CN"/>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417.53</w:t>
      </w:r>
      <w:r>
        <w:rPr>
          <w:rFonts w:hint="eastAsia" w:ascii="Times New Roman" w:hAnsi="Times New Roman" w:eastAsia="仿宋_GB2312"/>
          <w:sz w:val="32"/>
          <w:szCs w:val="32"/>
        </w:rPr>
        <w:t>万元，</w:t>
      </w:r>
      <w:r>
        <w:rPr>
          <w:rFonts w:hint="eastAsia" w:ascii="Times New Roman" w:hAnsi="Times New Roman" w:eastAsia="仿宋_GB2312"/>
          <w:sz w:val="32"/>
          <w:szCs w:val="32"/>
          <w:lang w:val="en-US" w:eastAsia="zh-CN"/>
        </w:rPr>
        <w:t>由于预算为0，无法计算百分比，决算大于预算的主要原因是年中追加。</w:t>
      </w:r>
    </w:p>
    <w:p w14:paraId="025AB4E9">
      <w:pPr>
        <w:pStyle w:val="18"/>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lang w:val="en-US" w:eastAsia="zh-CN"/>
        </w:rPr>
        <w:t>6</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节能环保</w:t>
      </w:r>
      <w:r>
        <w:rPr>
          <w:rFonts w:hint="eastAsia" w:ascii="Times New Roman" w:hAnsi="Times New Roman" w:eastAsia="仿宋_GB2312"/>
          <w:sz w:val="32"/>
          <w:szCs w:val="32"/>
        </w:rPr>
        <w:t>支出（类）</w:t>
      </w:r>
      <w:r>
        <w:rPr>
          <w:rFonts w:hint="eastAsia" w:ascii="Times New Roman" w:hAnsi="Times New Roman" w:eastAsia="仿宋_GB2312"/>
          <w:sz w:val="32"/>
          <w:szCs w:val="32"/>
          <w:lang w:eastAsia="zh-CN"/>
        </w:rPr>
        <w:t>自然生态保护</w:t>
      </w:r>
      <w:r>
        <w:rPr>
          <w:rFonts w:hint="eastAsia" w:ascii="Times New Roman" w:hAnsi="Times New Roman" w:eastAsia="仿宋_GB2312"/>
          <w:sz w:val="32"/>
          <w:szCs w:val="32"/>
        </w:rPr>
        <w:t xml:space="preserve"> （款）</w:t>
      </w:r>
      <w:r>
        <w:rPr>
          <w:rFonts w:hint="eastAsia" w:ascii="Times New Roman" w:hAnsi="Times New Roman" w:eastAsia="仿宋_GB2312"/>
          <w:sz w:val="32"/>
          <w:szCs w:val="32"/>
          <w:lang w:eastAsia="zh-CN"/>
        </w:rPr>
        <w:t>自然保护地</w:t>
      </w:r>
      <w:r>
        <w:rPr>
          <w:rFonts w:hint="eastAsia" w:ascii="Times New Roman" w:hAnsi="Times New Roman" w:eastAsia="仿宋_GB2312"/>
          <w:sz w:val="32"/>
          <w:szCs w:val="32"/>
        </w:rPr>
        <w:t>（项）。</w:t>
      </w:r>
    </w:p>
    <w:p w14:paraId="769FEDCA">
      <w:pPr>
        <w:pStyle w:val="18"/>
        <w:spacing w:line="600" w:lineRule="exact"/>
        <w:ind w:firstLine="480" w:firstLineChars="150"/>
        <w:rPr>
          <w:rFonts w:hint="eastAsia" w:ascii="Times New Roman" w:hAnsi="Times New Roman" w:eastAsia="仿宋_GB2312"/>
          <w:sz w:val="32"/>
          <w:szCs w:val="32"/>
          <w:lang w:eastAsia="zh-CN"/>
        </w:rPr>
      </w:pPr>
      <w:r>
        <w:rPr>
          <w:rFonts w:hint="eastAsia" w:ascii="Times New Roman" w:hAnsi="Times New Roman" w:eastAsia="仿宋_GB2312"/>
          <w:sz w:val="32"/>
          <w:szCs w:val="32"/>
        </w:rPr>
        <w:t>年初预算为0万元，支出决算为</w:t>
      </w:r>
      <w:r>
        <w:rPr>
          <w:rFonts w:hint="eastAsia" w:ascii="Times New Roman" w:hAnsi="Times New Roman" w:eastAsia="仿宋_GB2312"/>
          <w:sz w:val="32"/>
          <w:szCs w:val="32"/>
          <w:lang w:val="en-US" w:eastAsia="zh-CN"/>
        </w:rPr>
        <w:t>196.01</w:t>
      </w:r>
      <w:r>
        <w:rPr>
          <w:rFonts w:hint="eastAsia" w:ascii="Times New Roman" w:hAnsi="Times New Roman" w:eastAsia="仿宋_GB2312"/>
          <w:sz w:val="32"/>
          <w:szCs w:val="32"/>
        </w:rPr>
        <w:t>万元，</w:t>
      </w:r>
      <w:r>
        <w:rPr>
          <w:rFonts w:hint="eastAsia" w:ascii="Times New Roman" w:hAnsi="Times New Roman" w:eastAsia="仿宋_GB2312"/>
          <w:sz w:val="32"/>
          <w:szCs w:val="32"/>
          <w:lang w:val="en-US" w:eastAsia="zh-CN"/>
        </w:rPr>
        <w:t>由于预算为0，无法计算百分比，决算大于预算的主要原因是年中追加</w:t>
      </w:r>
      <w:r>
        <w:rPr>
          <w:rFonts w:hint="eastAsia" w:ascii="Times New Roman" w:hAnsi="Times New Roman" w:eastAsia="仿宋_GB2312"/>
          <w:sz w:val="32"/>
          <w:szCs w:val="32"/>
          <w:lang w:eastAsia="zh-CN"/>
        </w:rPr>
        <w:t>。</w:t>
      </w:r>
    </w:p>
    <w:p w14:paraId="60C7FBEB">
      <w:pPr>
        <w:pStyle w:val="18"/>
        <w:spacing w:line="600" w:lineRule="exact"/>
        <w:ind w:firstLine="480" w:firstLineChars="150"/>
        <w:rPr>
          <w:rFonts w:ascii="Times New Roman" w:hAnsi="Times New Roman" w:eastAsia="仿宋_GB2312"/>
          <w:sz w:val="32"/>
          <w:szCs w:val="32"/>
        </w:rPr>
      </w:pPr>
      <w:r>
        <w:rPr>
          <w:rFonts w:hint="eastAsia" w:ascii="Times New Roman" w:hAnsi="Times New Roman" w:eastAsia="仿宋_GB2312"/>
          <w:sz w:val="32"/>
          <w:szCs w:val="32"/>
          <w:lang w:val="en-US" w:eastAsia="zh-CN"/>
        </w:rPr>
        <w:t>7</w:t>
      </w:r>
      <w:r>
        <w:rPr>
          <w:rFonts w:hint="eastAsia" w:ascii="Times New Roman" w:hAnsi="Times New Roman" w:eastAsia="仿宋_GB2312"/>
          <w:sz w:val="32"/>
          <w:szCs w:val="32"/>
        </w:rPr>
        <w:t>、城乡社区支出（类）城乡社区管理事务（款）</w:t>
      </w:r>
      <w:r>
        <w:rPr>
          <w:rFonts w:hint="eastAsia" w:ascii="Times New Roman" w:hAnsi="Times New Roman" w:eastAsia="仿宋_GB2312"/>
          <w:sz w:val="32"/>
          <w:szCs w:val="32"/>
          <w:lang w:eastAsia="zh-CN"/>
        </w:rPr>
        <w:t>其它</w:t>
      </w:r>
      <w:r>
        <w:rPr>
          <w:rFonts w:hint="eastAsia" w:ascii="Times New Roman" w:hAnsi="Times New Roman" w:eastAsia="仿宋_GB2312"/>
          <w:sz w:val="32"/>
          <w:szCs w:val="32"/>
        </w:rPr>
        <w:t>城乡社区管理事务（项）。</w:t>
      </w:r>
    </w:p>
    <w:p w14:paraId="76523FD1">
      <w:pPr>
        <w:pStyle w:val="18"/>
        <w:spacing w:line="600" w:lineRule="exact"/>
        <w:ind w:firstLine="640" w:firstLineChars="200"/>
        <w:rPr>
          <w:rFonts w:hint="eastAsia" w:ascii="Times New Roman" w:hAnsi="Times New Roman" w:eastAsia="仿宋_GB2312"/>
          <w:sz w:val="32"/>
          <w:szCs w:val="32"/>
          <w:lang w:eastAsia="zh-CN"/>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56.62</w:t>
      </w:r>
      <w:r>
        <w:rPr>
          <w:rFonts w:hint="eastAsia" w:ascii="Times New Roman" w:hAnsi="Times New Roman" w:eastAsia="仿宋_GB2312"/>
          <w:sz w:val="32"/>
          <w:szCs w:val="32"/>
        </w:rPr>
        <w:t>万元，</w:t>
      </w:r>
      <w:r>
        <w:rPr>
          <w:rFonts w:hint="eastAsia" w:ascii="Times New Roman" w:hAnsi="Times New Roman" w:eastAsia="仿宋_GB2312"/>
          <w:sz w:val="32"/>
          <w:szCs w:val="32"/>
          <w:lang w:val="en-US" w:eastAsia="zh-CN"/>
        </w:rPr>
        <w:t>由于预算为0，无法计算百分比，决算大于预算的主要原因是年中追加</w:t>
      </w:r>
      <w:r>
        <w:rPr>
          <w:rFonts w:hint="eastAsia" w:ascii="Times New Roman" w:hAnsi="Times New Roman" w:eastAsia="仿宋_GB2312"/>
          <w:sz w:val="32"/>
          <w:szCs w:val="32"/>
        </w:rPr>
        <w:t>。</w:t>
      </w:r>
    </w:p>
    <w:p w14:paraId="748AC357">
      <w:pPr>
        <w:pStyle w:val="18"/>
        <w:spacing w:line="600" w:lineRule="exact"/>
        <w:ind w:firstLine="640" w:firstLineChars="200"/>
        <w:rPr>
          <w:rFonts w:hint="eastAsia" w:ascii="仿宋" w:hAnsi="仿宋" w:eastAsia="仿宋" w:cs="仿宋"/>
          <w:sz w:val="32"/>
          <w:szCs w:val="32"/>
        </w:rPr>
      </w:pPr>
      <w:r>
        <w:rPr>
          <w:rFonts w:hint="eastAsia" w:ascii="Times New Roman" w:hAnsi="Times New Roman" w:eastAsia="仿宋_GB2312"/>
          <w:sz w:val="32"/>
          <w:szCs w:val="32"/>
          <w:lang w:val="en-US" w:eastAsia="zh-CN"/>
        </w:rPr>
        <w:t>8</w:t>
      </w:r>
      <w:r>
        <w:rPr>
          <w:rFonts w:hint="eastAsia" w:ascii="Times New Roman" w:hAnsi="Times New Roman" w:eastAsia="仿宋_GB2312"/>
          <w:sz w:val="32"/>
          <w:szCs w:val="32"/>
        </w:rPr>
        <w:t>、</w:t>
      </w:r>
      <w:r>
        <w:rPr>
          <w:rFonts w:hint="eastAsia" w:ascii="仿宋" w:hAnsi="仿宋" w:eastAsia="仿宋" w:cs="仿宋"/>
          <w:kern w:val="0"/>
          <w:sz w:val="32"/>
          <w:szCs w:val="32"/>
          <w:lang w:eastAsia="zh-CN"/>
        </w:rPr>
        <w:t>灾害防治及应急管理支出</w:t>
      </w:r>
      <w:r>
        <w:rPr>
          <w:rFonts w:hint="eastAsia" w:ascii="仿宋" w:hAnsi="仿宋" w:eastAsia="仿宋" w:cs="仿宋"/>
          <w:sz w:val="32"/>
          <w:szCs w:val="32"/>
        </w:rPr>
        <w:t>（类）</w:t>
      </w:r>
      <w:r>
        <w:rPr>
          <w:rFonts w:hint="eastAsia" w:ascii="仿宋" w:hAnsi="仿宋" w:eastAsia="仿宋" w:cs="仿宋"/>
          <w:sz w:val="32"/>
          <w:szCs w:val="32"/>
          <w:lang w:eastAsia="zh-CN"/>
        </w:rPr>
        <w:t>自然生态保护</w:t>
      </w:r>
      <w:r>
        <w:rPr>
          <w:rFonts w:hint="eastAsia" w:ascii="仿宋" w:hAnsi="仿宋" w:eastAsia="仿宋" w:cs="仿宋"/>
          <w:sz w:val="32"/>
          <w:szCs w:val="32"/>
        </w:rPr>
        <w:t xml:space="preserve"> （款）</w:t>
      </w:r>
      <w:r>
        <w:rPr>
          <w:rFonts w:hint="eastAsia" w:ascii="仿宋" w:hAnsi="仿宋" w:eastAsia="仿宋" w:cs="仿宋"/>
          <w:i w:val="0"/>
          <w:iCs w:val="0"/>
          <w:color w:val="000000"/>
          <w:kern w:val="0"/>
          <w:sz w:val="32"/>
          <w:szCs w:val="32"/>
          <w:u w:val="none"/>
          <w:lang w:val="en-US" w:eastAsia="zh-CN" w:bidi="ar"/>
        </w:rPr>
        <w:t>其他灾害防治及应急管理支出</w:t>
      </w:r>
      <w:r>
        <w:rPr>
          <w:rFonts w:hint="eastAsia" w:ascii="仿宋" w:hAnsi="仿宋" w:eastAsia="仿宋" w:cs="仿宋"/>
          <w:sz w:val="32"/>
          <w:szCs w:val="32"/>
        </w:rPr>
        <w:t>（项）。</w:t>
      </w:r>
    </w:p>
    <w:p w14:paraId="3169D5E1">
      <w:pPr>
        <w:pStyle w:val="18"/>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年初预算为0万元，支出决算</w:t>
      </w:r>
      <w:r>
        <w:rPr>
          <w:rFonts w:hint="eastAsia" w:ascii="Times New Roman" w:hAnsi="Times New Roman" w:eastAsia="仿宋_GB2312"/>
          <w:sz w:val="32"/>
          <w:szCs w:val="32"/>
          <w:lang w:val="en-US" w:eastAsia="zh-CN"/>
        </w:rPr>
        <w:t>237.51</w:t>
      </w:r>
      <w:r>
        <w:rPr>
          <w:rFonts w:hint="eastAsia" w:ascii="Times New Roman" w:hAnsi="Times New Roman" w:eastAsia="仿宋_GB2312"/>
          <w:sz w:val="32"/>
          <w:szCs w:val="32"/>
        </w:rPr>
        <w:t>万元，</w:t>
      </w:r>
      <w:r>
        <w:rPr>
          <w:rFonts w:hint="eastAsia" w:ascii="Times New Roman" w:hAnsi="Times New Roman" w:eastAsia="仿宋_GB2312"/>
          <w:sz w:val="32"/>
          <w:szCs w:val="32"/>
          <w:lang w:val="en-US" w:eastAsia="zh-CN"/>
        </w:rPr>
        <w:t>由于预算为0，无法计算百分比，决算大于预算的主要原因是年中追加</w:t>
      </w:r>
      <w:r>
        <w:rPr>
          <w:rFonts w:hint="eastAsia" w:ascii="Times New Roman" w:hAnsi="Times New Roman" w:eastAsia="仿宋_GB2312"/>
          <w:sz w:val="32"/>
          <w:szCs w:val="32"/>
          <w:lang w:eastAsia="zh-CN"/>
        </w:rPr>
        <w:t>。</w:t>
      </w:r>
    </w:p>
    <w:p w14:paraId="1DB5F703">
      <w:pPr>
        <w:pStyle w:val="18"/>
        <w:spacing w:line="600" w:lineRule="exact"/>
        <w:ind w:firstLine="0" w:firstLineChars="0"/>
        <w:rPr>
          <w:rFonts w:hint="eastAsia" w:ascii="Times New Roman" w:hAnsi="Times New Roman" w:eastAsia="仿宋_GB2312"/>
          <w:sz w:val="32"/>
          <w:szCs w:val="32"/>
        </w:rPr>
      </w:pPr>
    </w:p>
    <w:p w14:paraId="177BECED">
      <w:pPr>
        <w:pStyle w:val="18"/>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六、一般公共预算财政拨款基本支出决算情况说明</w:t>
      </w:r>
    </w:p>
    <w:p w14:paraId="76A95A5F">
      <w:pPr>
        <w:pStyle w:val="18"/>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2024年度一般公共预算财政拨款基本支出</w:t>
      </w:r>
      <w:r>
        <w:rPr>
          <w:rFonts w:hint="eastAsia" w:ascii="Times New Roman" w:hAnsi="Times New Roman" w:eastAsia="仿宋_GB2312" w:cs="Times New Roman"/>
          <w:sz w:val="32"/>
          <w:szCs w:val="32"/>
          <w:lang w:val="en-US" w:eastAsia="zh-CN"/>
        </w:rPr>
        <w:t>1013.27</w:t>
      </w:r>
      <w:r>
        <w:rPr>
          <w:rFonts w:ascii="Times New Roman" w:hAnsi="Times New Roman" w:eastAsia="仿宋_GB2312" w:cs="Times New Roman"/>
          <w:sz w:val="32"/>
          <w:szCs w:val="32"/>
        </w:rPr>
        <w:t>万元，其中：</w:t>
      </w:r>
    </w:p>
    <w:p w14:paraId="5F8EB3AE">
      <w:pPr>
        <w:pStyle w:val="18"/>
        <w:overflowPunct w:val="0"/>
        <w:autoSpaceDE/>
        <w:autoSpaceDN/>
        <w:spacing w:line="600" w:lineRule="exact"/>
        <w:ind w:firstLine="643" w:firstLineChars="200"/>
        <w:jc w:val="both"/>
        <w:rPr>
          <w:rFonts w:ascii="Times New Roman" w:hAnsi="Times New Roman" w:eastAsia="仿宋_GB2312" w:cs="Times New Roman"/>
          <w:sz w:val="32"/>
          <w:szCs w:val="32"/>
        </w:rPr>
      </w:pPr>
      <w:r>
        <w:rPr>
          <w:rFonts w:ascii="Times New Roman" w:hAnsi="Times New Roman" w:eastAsia="仿宋_GB2312" w:cs="Times New Roman"/>
          <w:b/>
          <w:bCs/>
          <w:sz w:val="32"/>
          <w:szCs w:val="32"/>
        </w:rPr>
        <w:t>人员经费</w:t>
      </w:r>
      <w:r>
        <w:rPr>
          <w:rFonts w:hint="eastAsia" w:ascii="Times New Roman" w:hAnsi="Times New Roman" w:eastAsia="仿宋_GB2312" w:cs="Times New Roman"/>
          <w:color w:val="000000"/>
          <w:kern w:val="0"/>
          <w:sz w:val="32"/>
          <w:szCs w:val="32"/>
          <w:lang w:val="en-US" w:eastAsia="zh-CN"/>
        </w:rPr>
        <w:t>550.11</w:t>
      </w:r>
      <w:r>
        <w:rPr>
          <w:rFonts w:ascii="Times New Roman" w:hAnsi="Times New Roman" w:eastAsia="仿宋_GB2312" w:cs="Times New Roman"/>
          <w:sz w:val="32"/>
          <w:szCs w:val="32"/>
        </w:rPr>
        <w:t>万元，占基本支出的</w:t>
      </w:r>
      <w:r>
        <w:rPr>
          <w:rFonts w:hint="eastAsia" w:ascii="Times New Roman" w:hAnsi="Times New Roman" w:eastAsia="仿宋_GB2312" w:cs="Times New Roman"/>
          <w:sz w:val="32"/>
          <w:szCs w:val="32"/>
          <w:lang w:val="en-US" w:eastAsia="zh-CN"/>
        </w:rPr>
        <w:t>54.29</w:t>
      </w:r>
      <w:r>
        <w:rPr>
          <w:rFonts w:ascii="Times New Roman" w:hAnsi="Times New Roman" w:eastAsia="仿宋_GB2312" w:cs="Times New Roman"/>
          <w:sz w:val="32"/>
          <w:szCs w:val="32"/>
        </w:rPr>
        <w:t>%,主要包括基本工资、津贴补贴、奖金、伙食补助费。</w:t>
      </w:r>
    </w:p>
    <w:p w14:paraId="55E1CCE0">
      <w:pPr>
        <w:pStyle w:val="18"/>
        <w:overflowPunct w:val="0"/>
        <w:autoSpaceDE/>
        <w:autoSpaceDN/>
        <w:spacing w:line="600" w:lineRule="exact"/>
        <w:ind w:firstLine="643" w:firstLineChars="200"/>
        <w:jc w:val="both"/>
        <w:rPr>
          <w:rFonts w:hint="eastAsia" w:ascii="Times New Roman" w:hAnsi="Times New Roman" w:eastAsia="仿宋_GB2312" w:cs="Times New Roman"/>
          <w:b/>
          <w:sz w:val="32"/>
          <w:szCs w:val="32"/>
          <w:lang w:eastAsia="zh-CN"/>
        </w:rPr>
      </w:pPr>
      <w:r>
        <w:rPr>
          <w:rFonts w:ascii="Times New Roman" w:hAnsi="Times New Roman" w:eastAsia="仿宋_GB2312" w:cs="Times New Roman"/>
          <w:b/>
          <w:bCs/>
          <w:sz w:val="32"/>
          <w:szCs w:val="32"/>
        </w:rPr>
        <w:t>公用经费</w:t>
      </w:r>
      <w:r>
        <w:rPr>
          <w:rFonts w:hint="eastAsia" w:ascii="Times New Roman" w:hAnsi="Times New Roman" w:eastAsia="仿宋_GB2312" w:cs="Times New Roman"/>
          <w:sz w:val="32"/>
          <w:szCs w:val="32"/>
          <w:lang w:val="en-US" w:eastAsia="zh-CN"/>
        </w:rPr>
        <w:t>463.17</w:t>
      </w:r>
      <w:r>
        <w:rPr>
          <w:rFonts w:ascii="Times New Roman" w:hAnsi="Times New Roman" w:eastAsia="仿宋_GB2312" w:cs="Times New Roman"/>
          <w:sz w:val="32"/>
          <w:szCs w:val="32"/>
        </w:rPr>
        <w:t>万元，占基本支出的</w:t>
      </w:r>
      <w:r>
        <w:rPr>
          <w:rFonts w:hint="eastAsia" w:ascii="Times New Roman" w:hAnsi="Times New Roman" w:eastAsia="仿宋_GB2312" w:cs="Times New Roman"/>
          <w:sz w:val="32"/>
          <w:szCs w:val="32"/>
          <w:lang w:val="en-US" w:eastAsia="zh-CN"/>
        </w:rPr>
        <w:t>45.71</w:t>
      </w:r>
      <w:r>
        <w:rPr>
          <w:rFonts w:ascii="Times New Roman" w:hAnsi="Times New Roman" w:eastAsia="仿宋_GB2312" w:cs="Times New Roman"/>
          <w:sz w:val="32"/>
          <w:szCs w:val="32"/>
        </w:rPr>
        <w:t>%，主要包括办公费、印刷费、咨询费、手续费。</w:t>
      </w:r>
    </w:p>
    <w:p w14:paraId="1492FABF">
      <w:pPr>
        <w:pStyle w:val="18"/>
        <w:overflowPunct w:val="0"/>
        <w:autoSpaceDE/>
        <w:autoSpaceDN/>
        <w:spacing w:line="600" w:lineRule="exact"/>
        <w:ind w:firstLine="640" w:firstLineChars="200"/>
        <w:jc w:val="both"/>
        <w:rPr>
          <w:rFonts w:ascii="Times New Roman" w:hAnsi="Times New Roman" w:eastAsia="仿宋_GB2312" w:cs="Times New Roman"/>
          <w:b/>
          <w:sz w:val="32"/>
          <w:szCs w:val="32"/>
        </w:rPr>
      </w:pPr>
      <w:r>
        <w:rPr>
          <w:rFonts w:ascii="Times New Roman" w:hAnsi="Times New Roman" w:cs="Times New Roman"/>
          <w:bCs/>
          <w:sz w:val="32"/>
          <w:szCs w:val="32"/>
        </w:rPr>
        <w:t>七、财政拨款“三公”经费支出决算情况说明</w:t>
      </w:r>
      <w:r>
        <w:rPr>
          <w:rFonts w:ascii="Times New Roman" w:hAnsi="Times New Roman" w:eastAsia="楷体_GB2312" w:cs="Times New Roman"/>
          <w:b/>
          <w:bCs/>
          <w:i/>
          <w:color w:val="auto"/>
          <w:sz w:val="32"/>
          <w:szCs w:val="32"/>
        </w:rPr>
        <w:t>（注意：“三公”经费不再是一般公共预算财政拨款口径，而是财政拨款口径）</w:t>
      </w:r>
    </w:p>
    <w:p w14:paraId="13CED251">
      <w:pPr>
        <w:pStyle w:val="18"/>
        <w:overflowPunct w:val="0"/>
        <w:autoSpaceDE/>
        <w:autoSpaceDN/>
        <w:spacing w:line="600" w:lineRule="exact"/>
        <w:ind w:firstLine="643"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（一）“三公”经费财政拨款支出决算总体情况说明</w:t>
      </w:r>
    </w:p>
    <w:p w14:paraId="6213CAE5">
      <w:pPr>
        <w:pStyle w:val="18"/>
        <w:overflowPunct w:val="0"/>
        <w:autoSpaceDE/>
        <w:autoSpaceDN/>
        <w:spacing w:line="600" w:lineRule="exact"/>
        <w:ind w:firstLine="640" w:firstLineChars="200"/>
        <w:jc w:val="both"/>
        <w:rPr>
          <w:rFonts w:ascii="Times New Roman" w:hAnsi="Times New Roman" w:eastAsia="仿宋_GB2312" w:cs="Times New Roman"/>
          <w:sz w:val="32"/>
          <w:szCs w:val="32"/>
          <w:highlight w:val="yellow"/>
        </w:rPr>
      </w:pPr>
      <w:r>
        <w:rPr>
          <w:rFonts w:ascii="Times New Roman" w:hAnsi="Times New Roman" w:eastAsia="仿宋_GB2312" w:cs="Times New Roman"/>
          <w:sz w:val="32"/>
          <w:szCs w:val="32"/>
        </w:rPr>
        <w:t>2024年度“三公”经费财政拨款支出预算为</w:t>
      </w:r>
      <w:r>
        <w:rPr>
          <w:rFonts w:hint="eastAsia" w:ascii="Times New Roman" w:hAnsi="Times New Roman" w:eastAsia="仿宋_GB2312" w:cs="Times New Roman"/>
          <w:sz w:val="32"/>
          <w:szCs w:val="32"/>
          <w:lang w:val="en-US" w:eastAsia="zh-CN"/>
        </w:rPr>
        <w:t>6</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6</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%；与上年相比增加</w:t>
      </w:r>
      <w:r>
        <w:rPr>
          <w:rFonts w:hint="eastAsia" w:ascii="Times New Roman" w:hAnsi="Times New Roman" w:eastAsia="仿宋_GB2312" w:cs="Times New Roman"/>
          <w:sz w:val="32"/>
          <w:szCs w:val="32"/>
          <w:lang w:val="en-US" w:eastAsia="zh-CN"/>
        </w:rPr>
        <w:t>0.6</w:t>
      </w:r>
      <w:r>
        <w:rPr>
          <w:rFonts w:ascii="Times New Roman" w:hAnsi="Times New Roman" w:eastAsia="仿宋_GB2312" w:cs="Times New Roman"/>
          <w:sz w:val="32"/>
          <w:szCs w:val="32"/>
        </w:rPr>
        <w:t>万元，增长</w:t>
      </w:r>
      <w:r>
        <w:rPr>
          <w:rFonts w:hint="eastAsia" w:ascii="Times New Roman" w:hAnsi="Times New Roman" w:eastAsia="仿宋_GB2312" w:cs="Times New Roman"/>
          <w:sz w:val="32"/>
          <w:szCs w:val="32"/>
          <w:lang w:val="en-US" w:eastAsia="zh-CN"/>
        </w:rPr>
        <w:t>11.86</w:t>
      </w:r>
      <w:r>
        <w:rPr>
          <w:rFonts w:ascii="Times New Roman" w:hAnsi="Times New Roman" w:eastAsia="仿宋_GB2312" w:cs="Times New Roman"/>
          <w:sz w:val="32"/>
          <w:szCs w:val="32"/>
        </w:rPr>
        <w:t>%。决算数大于上年数的主要原因是</w:t>
      </w:r>
      <w:r>
        <w:rPr>
          <w:rFonts w:hint="default" w:ascii="Times New Roman" w:hAnsi="Times New Roman" w:eastAsia="仿宋_GB2312" w:cs="Times New Roman"/>
          <w:sz w:val="32"/>
          <w:szCs w:val="32"/>
          <w:lang w:val="en-US" w:eastAsia="zh-CN"/>
        </w:rPr>
        <w:t>二期项目建设、森林防火用车费用、科研用车费用、生态环境等专项检查接待次数增加</w:t>
      </w:r>
      <w:r>
        <w:rPr>
          <w:rFonts w:ascii="Times New Roman" w:hAnsi="Times New Roman" w:eastAsia="仿宋_GB2312" w:cs="Times New Roman"/>
          <w:sz w:val="32"/>
          <w:szCs w:val="32"/>
        </w:rPr>
        <w:t>。</w:t>
      </w:r>
    </w:p>
    <w:p w14:paraId="03669E62">
      <w:pPr>
        <w:pStyle w:val="18"/>
        <w:overflowPunct w:val="0"/>
        <w:autoSpaceDE/>
        <w:autoSpaceDN/>
        <w:spacing w:line="600" w:lineRule="exact"/>
        <w:ind w:firstLine="643"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（二）“三公”经费财政拨款支出决算具体情况说明</w:t>
      </w:r>
    </w:p>
    <w:p w14:paraId="00AECA87">
      <w:pPr>
        <w:pStyle w:val="18"/>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1.因公出国（境）费支出预算为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w:t>
      </w:r>
      <w:r>
        <w:rPr>
          <w:rFonts w:hint="eastAsia" w:ascii="Times New Roman" w:hAnsi="Times New Roman" w:eastAsia="仿宋_GB2312"/>
          <w:sz w:val="32"/>
          <w:szCs w:val="32"/>
          <w:lang w:val="en-US" w:eastAsia="zh-CN"/>
        </w:rPr>
        <w:t>由于预算为0，无法计算百分比</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全年安排因公出国（境）团组</w:t>
      </w:r>
      <w:r>
        <w:rPr>
          <w:rFonts w:hint="eastAsia" w:ascii="Times New Roman" w:hAnsi="Times New Roman" w:eastAsia="仿宋_GB2312" w:cs="Times New Roman"/>
          <w:sz w:val="32"/>
          <w:szCs w:val="32"/>
          <w:lang w:eastAsia="zh-CN"/>
        </w:rPr>
        <w:t>0</w:t>
      </w:r>
      <w:r>
        <w:rPr>
          <w:rFonts w:hint="eastAsia" w:ascii="Times New Roman" w:hAnsi="Times New Roman" w:eastAsia="仿宋_GB2312" w:cs="Times New Roman"/>
          <w:sz w:val="32"/>
          <w:szCs w:val="32"/>
        </w:rPr>
        <w:t>个，累计</w:t>
      </w:r>
      <w:r>
        <w:rPr>
          <w:rFonts w:hint="eastAsia" w:ascii="Times New Roman" w:hAnsi="Times New Roman" w:eastAsia="仿宋_GB2312" w:cs="Times New Roman"/>
          <w:sz w:val="32"/>
          <w:szCs w:val="32"/>
          <w:lang w:eastAsia="zh-CN"/>
        </w:rPr>
        <w:t>0</w:t>
      </w:r>
      <w:r>
        <w:rPr>
          <w:rFonts w:hint="eastAsia" w:ascii="Times New Roman" w:hAnsi="Times New Roman" w:eastAsia="仿宋_GB2312" w:cs="Times New Roman"/>
          <w:sz w:val="32"/>
          <w:szCs w:val="32"/>
        </w:rPr>
        <w:t>人次</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未安排活动。</w:t>
      </w:r>
    </w:p>
    <w:p w14:paraId="60C921F0">
      <w:pPr>
        <w:pStyle w:val="18"/>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2.公务用车购置费及运行维护费支出预算为</w:t>
      </w:r>
      <w:r>
        <w:rPr>
          <w:rFonts w:hint="eastAsia" w:ascii="Times New Roman" w:hAnsi="Times New Roman" w:eastAsia="仿宋_GB2312" w:cs="Times New Roman"/>
          <w:sz w:val="32"/>
          <w:szCs w:val="32"/>
          <w:lang w:val="en-US" w:eastAsia="zh-CN"/>
        </w:rPr>
        <w:t>5</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5</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%；与上年相比增加</w:t>
      </w:r>
      <w:r>
        <w:rPr>
          <w:rFonts w:hint="eastAsia" w:ascii="Times New Roman" w:hAnsi="Times New Roman" w:eastAsia="仿宋_GB2312" w:cs="Times New Roman"/>
          <w:sz w:val="32"/>
          <w:szCs w:val="32"/>
          <w:lang w:val="en-US" w:eastAsia="zh-CN"/>
        </w:rPr>
        <w:t>0.13</w:t>
      </w:r>
      <w:r>
        <w:rPr>
          <w:rFonts w:ascii="Times New Roman" w:hAnsi="Times New Roman" w:eastAsia="仿宋_GB2312" w:cs="Times New Roman"/>
          <w:sz w:val="32"/>
          <w:szCs w:val="32"/>
        </w:rPr>
        <w:t>万元，增长</w:t>
      </w:r>
      <w:r>
        <w:rPr>
          <w:rFonts w:hint="eastAsia" w:ascii="Times New Roman" w:hAnsi="Times New Roman" w:eastAsia="仿宋_GB2312" w:cs="Times New Roman"/>
          <w:sz w:val="32"/>
          <w:szCs w:val="32"/>
          <w:lang w:val="en-US" w:eastAsia="zh-CN"/>
        </w:rPr>
        <w:t>2.8</w:t>
      </w:r>
      <w:r>
        <w:rPr>
          <w:rFonts w:ascii="Times New Roman" w:hAnsi="Times New Roman" w:eastAsia="仿宋_GB2312" w:cs="Times New Roman"/>
          <w:sz w:val="32"/>
          <w:szCs w:val="32"/>
        </w:rPr>
        <w:t>%。其中：</w:t>
      </w:r>
      <w:r>
        <w:rPr>
          <w:rFonts w:hint="default" w:ascii="Times New Roman" w:hAnsi="Times New Roman" w:eastAsia="仿宋_GB2312" w:cs="Times New Roman"/>
          <w:sz w:val="32"/>
          <w:szCs w:val="32"/>
          <w:lang w:val="en-US" w:eastAsia="zh-CN"/>
        </w:rPr>
        <w:t>主要是二期项目、自然保护区补助资金项目设计实施、生态环境等专项检查接待次数增加</w:t>
      </w:r>
    </w:p>
    <w:p w14:paraId="22C8659A">
      <w:pPr>
        <w:pStyle w:val="18"/>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公务用车购置费支出预算为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w:t>
      </w:r>
      <w:r>
        <w:rPr>
          <w:rFonts w:hint="eastAsia" w:ascii="Times New Roman" w:hAnsi="Times New Roman" w:eastAsia="仿宋_GB2312"/>
          <w:sz w:val="32"/>
          <w:szCs w:val="32"/>
          <w:lang w:val="en-US" w:eastAsia="zh-CN"/>
        </w:rPr>
        <w:t>由于预算为0，无法计算百分比</w:t>
      </w:r>
      <w:r>
        <w:rPr>
          <w:rFonts w:ascii="Times New Roman" w:hAnsi="Times New Roman" w:eastAsia="仿宋_GB2312" w:cs="Times New Roman"/>
          <w:sz w:val="32"/>
          <w:szCs w:val="32"/>
        </w:rPr>
        <w:t>；</w:t>
      </w:r>
    </w:p>
    <w:p w14:paraId="3EBDB8D9">
      <w:pPr>
        <w:pStyle w:val="18"/>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公务用车运行维护费支出预算为</w:t>
      </w:r>
      <w:r>
        <w:rPr>
          <w:rFonts w:hint="eastAsia" w:ascii="Times New Roman" w:hAnsi="Times New Roman" w:eastAsia="仿宋_GB2312" w:cs="Times New Roman"/>
          <w:sz w:val="32"/>
          <w:szCs w:val="32"/>
          <w:lang w:val="en-US" w:eastAsia="zh-CN"/>
        </w:rPr>
        <w:t>5</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5</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%；与上年相比增加</w:t>
      </w:r>
      <w:r>
        <w:rPr>
          <w:rFonts w:hint="eastAsia" w:ascii="Times New Roman" w:hAnsi="Times New Roman" w:eastAsia="仿宋_GB2312" w:cs="Times New Roman"/>
          <w:sz w:val="32"/>
          <w:szCs w:val="32"/>
          <w:lang w:val="en-US" w:eastAsia="zh-CN"/>
        </w:rPr>
        <w:t>0.13</w:t>
      </w:r>
      <w:r>
        <w:rPr>
          <w:rFonts w:ascii="Times New Roman" w:hAnsi="Times New Roman" w:eastAsia="仿宋_GB2312" w:cs="Times New Roman"/>
          <w:sz w:val="32"/>
          <w:szCs w:val="32"/>
        </w:rPr>
        <w:t>万元，增长</w:t>
      </w:r>
      <w:r>
        <w:rPr>
          <w:rFonts w:hint="eastAsia" w:ascii="Times New Roman" w:hAnsi="Times New Roman" w:eastAsia="仿宋_GB2312" w:cs="Times New Roman"/>
          <w:sz w:val="32"/>
          <w:szCs w:val="32"/>
          <w:lang w:val="en-US" w:eastAsia="zh-CN"/>
        </w:rPr>
        <w:t>2.8</w:t>
      </w:r>
      <w:r>
        <w:rPr>
          <w:rFonts w:ascii="Times New Roman" w:hAnsi="Times New Roman" w:eastAsia="仿宋_GB2312" w:cs="Times New Roman"/>
          <w:sz w:val="32"/>
          <w:szCs w:val="32"/>
        </w:rPr>
        <w:t>%。决算数大于上年数的主要原因是</w:t>
      </w:r>
      <w:r>
        <w:rPr>
          <w:rFonts w:hint="default" w:ascii="Times New Roman" w:hAnsi="Times New Roman" w:eastAsia="仿宋_GB2312" w:cs="Times New Roman"/>
          <w:sz w:val="32"/>
          <w:szCs w:val="32"/>
          <w:lang w:val="en-US" w:eastAsia="zh-CN"/>
        </w:rPr>
        <w:t>因为二期项目建设、森林防火用车费用、科研用车费用增加</w:t>
      </w:r>
      <w:r>
        <w:rPr>
          <w:rFonts w:hint="eastAsia" w:ascii="仿宋" w:hAnsi="仿宋" w:eastAsia="仿宋" w:cs="仿宋"/>
          <w:sz w:val="28"/>
          <w:szCs w:val="28"/>
          <w:lang w:val="en-US" w:eastAsia="zh-CN"/>
        </w:rPr>
        <w:t>，</w:t>
      </w:r>
      <w:r>
        <w:rPr>
          <w:rFonts w:ascii="Times New Roman" w:hAnsi="Times New Roman" w:eastAsia="仿宋_GB2312" w:cs="Times New Roman"/>
          <w:sz w:val="32"/>
          <w:szCs w:val="32"/>
        </w:rPr>
        <w:t>截止2024年12月31日，我单位开支财政拨款的公务用车保有量为</w:t>
      </w:r>
      <w:r>
        <w:rPr>
          <w:rFonts w:hint="eastAsia" w:ascii="Times New Roman" w:hAnsi="Times New Roman" w:eastAsia="仿宋_GB2312" w:cs="Times New Roman"/>
          <w:sz w:val="32"/>
          <w:szCs w:val="32"/>
          <w:lang w:val="en-US" w:eastAsia="zh-CN"/>
        </w:rPr>
        <w:t>3</w:t>
      </w:r>
      <w:r>
        <w:rPr>
          <w:rFonts w:ascii="Times New Roman" w:hAnsi="Times New Roman" w:eastAsia="仿宋_GB2312" w:cs="Times New Roman"/>
          <w:sz w:val="32"/>
          <w:szCs w:val="32"/>
        </w:rPr>
        <w:t>辆</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更新公务用车0辆</w:t>
      </w:r>
      <w:r>
        <w:rPr>
          <w:rFonts w:ascii="Times New Roman" w:hAnsi="Times New Roman" w:eastAsia="仿宋_GB2312" w:cs="Times New Roman"/>
          <w:sz w:val="32"/>
          <w:szCs w:val="32"/>
        </w:rPr>
        <w:t>。</w:t>
      </w:r>
    </w:p>
    <w:p w14:paraId="6C8266AC">
      <w:pPr>
        <w:pStyle w:val="18"/>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3.公务接待费支出预算为</w:t>
      </w:r>
      <w:r>
        <w:rPr>
          <w:rFonts w:hint="eastAsia" w:ascii="Times New Roman" w:hAnsi="Times New Roman" w:eastAsia="仿宋_GB2312" w:cs="Times New Roman"/>
          <w:sz w:val="32"/>
          <w:szCs w:val="32"/>
          <w:lang w:val="en-US" w:eastAsia="zh-CN"/>
        </w:rPr>
        <w:t>1</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1</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%；与上年相比增加</w:t>
      </w:r>
      <w:r>
        <w:rPr>
          <w:rFonts w:hint="eastAsia" w:ascii="Times New Roman" w:hAnsi="Times New Roman" w:eastAsia="仿宋_GB2312" w:cs="Times New Roman"/>
          <w:sz w:val="32"/>
          <w:szCs w:val="32"/>
          <w:lang w:val="en-US" w:eastAsia="zh-CN"/>
        </w:rPr>
        <w:t>0.5</w:t>
      </w:r>
      <w:r>
        <w:rPr>
          <w:rFonts w:ascii="Times New Roman" w:hAnsi="Times New Roman" w:eastAsia="仿宋_GB2312" w:cs="Times New Roman"/>
          <w:sz w:val="32"/>
          <w:szCs w:val="32"/>
        </w:rPr>
        <w:t>万元，增长</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决</w:t>
      </w:r>
      <w:r>
        <w:rPr>
          <w:rFonts w:ascii="Times New Roman" w:hAnsi="Times New Roman" w:eastAsia="仿宋_GB2312" w:cs="Times New Roman"/>
          <w:sz w:val="32"/>
          <w:szCs w:val="32"/>
        </w:rPr>
        <w:t>算数大于上年数的主要原因是</w:t>
      </w:r>
      <w:r>
        <w:rPr>
          <w:rFonts w:hint="default" w:ascii="Times New Roman" w:hAnsi="Times New Roman" w:eastAsia="仿宋_GB2312" w:cs="Times New Roman"/>
          <w:sz w:val="32"/>
          <w:szCs w:val="32"/>
          <w:lang w:val="en-US" w:eastAsia="zh-CN"/>
        </w:rPr>
        <w:t>二期项目、自然保护区补助资金项目设计实施、生态环境等专项检查接待次数增加</w:t>
      </w:r>
      <w:r>
        <w:rPr>
          <w:rFonts w:ascii="Times New Roman" w:hAnsi="Times New Roman" w:eastAsia="仿宋_GB2312" w:cs="Times New Roman"/>
          <w:sz w:val="32"/>
          <w:szCs w:val="32"/>
        </w:rPr>
        <w:t>。2024年度共接待来访团组</w:t>
      </w:r>
      <w:r>
        <w:rPr>
          <w:rFonts w:hint="default" w:ascii="Times New Roman" w:hAnsi="Times New Roman" w:eastAsia="仿宋_GB2312" w:cs="Times New Roman"/>
          <w:sz w:val="32"/>
          <w:szCs w:val="32"/>
          <w:lang w:val="en-US" w:eastAsia="zh-CN"/>
        </w:rPr>
        <w:t>16</w:t>
      </w:r>
      <w:r>
        <w:rPr>
          <w:rFonts w:ascii="Times New Roman" w:hAnsi="Times New Roman" w:eastAsia="仿宋_GB2312" w:cs="Times New Roman"/>
          <w:sz w:val="32"/>
          <w:szCs w:val="32"/>
        </w:rPr>
        <w:t>个、来宾</w:t>
      </w:r>
      <w:r>
        <w:rPr>
          <w:rFonts w:hint="default" w:ascii="Times New Roman" w:hAnsi="Times New Roman" w:eastAsia="仿宋_GB2312" w:cs="Times New Roman"/>
          <w:sz w:val="32"/>
          <w:szCs w:val="32"/>
          <w:lang w:val="en-US" w:eastAsia="zh-CN"/>
        </w:rPr>
        <w:t>83</w:t>
      </w:r>
      <w:r>
        <w:rPr>
          <w:rFonts w:ascii="Times New Roman" w:hAnsi="Times New Roman" w:eastAsia="仿宋_GB2312" w:cs="Times New Roman"/>
          <w:sz w:val="32"/>
          <w:szCs w:val="32"/>
        </w:rPr>
        <w:t>人次，主要是</w:t>
      </w:r>
      <w:r>
        <w:rPr>
          <w:rFonts w:hint="default" w:ascii="Times New Roman" w:hAnsi="Times New Roman" w:eastAsia="仿宋_GB2312" w:cs="Times New Roman"/>
          <w:sz w:val="32"/>
          <w:szCs w:val="32"/>
          <w:lang w:val="en-US" w:eastAsia="zh-CN"/>
        </w:rPr>
        <w:t>二期项目、自然保护区补助资金项目设计实施、生态环境等专项检查</w:t>
      </w:r>
      <w:r>
        <w:rPr>
          <w:rFonts w:ascii="Times New Roman" w:hAnsi="Times New Roman" w:eastAsia="仿宋_GB2312" w:cs="Times New Roman"/>
          <w:sz w:val="32"/>
          <w:szCs w:val="32"/>
        </w:rPr>
        <w:t>发生的接待支出。</w:t>
      </w:r>
    </w:p>
    <w:p w14:paraId="2E14916C">
      <w:pPr>
        <w:pStyle w:val="18"/>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八、政府性基金预算收入支出决算情况</w:t>
      </w:r>
    </w:p>
    <w:p w14:paraId="6B8D0042">
      <w:pPr>
        <w:pStyle w:val="18"/>
        <w:overflowPunct w:val="0"/>
        <w:autoSpaceDE/>
        <w:autoSpaceDN/>
        <w:spacing w:line="600" w:lineRule="exact"/>
        <w:ind w:firstLine="640" w:firstLineChars="200"/>
        <w:jc w:val="both"/>
        <w:rPr>
          <w:rFonts w:hint="eastAsia" w:ascii="Times New Roman" w:hAnsi="Times New Roman" w:eastAsia="仿宋_GB2312"/>
          <w:sz w:val="32"/>
          <w:szCs w:val="32"/>
          <w:lang w:eastAsia="zh-CN"/>
        </w:rPr>
      </w:pPr>
      <w:r>
        <w:rPr>
          <w:rFonts w:hint="eastAsia" w:ascii="Times New Roman" w:hAnsi="Times New Roman" w:eastAsia="仿宋_GB2312"/>
          <w:sz w:val="32"/>
          <w:szCs w:val="32"/>
          <w:lang w:eastAsia="zh-CN"/>
        </w:rPr>
        <w:t>本单位无政府性基金预算收支。</w:t>
      </w:r>
    </w:p>
    <w:p w14:paraId="3748F265">
      <w:pPr>
        <w:pStyle w:val="18"/>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九、关于机关运行经费支出说明</w:t>
      </w:r>
    </w:p>
    <w:p w14:paraId="5662E235">
      <w:pPr>
        <w:pStyle w:val="18"/>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本部门2024年度机关运行经费支出</w:t>
      </w:r>
      <w:r>
        <w:rPr>
          <w:rFonts w:hint="eastAsia" w:ascii="Times New Roman" w:hAnsi="Times New Roman" w:eastAsia="仿宋_GB2312" w:cs="Times New Roman"/>
          <w:sz w:val="32"/>
          <w:szCs w:val="32"/>
          <w:lang w:val="en-US" w:eastAsia="zh-CN"/>
        </w:rPr>
        <w:t>463.17</w:t>
      </w:r>
      <w:r>
        <w:rPr>
          <w:rFonts w:ascii="Times New Roman" w:hAnsi="Times New Roman" w:eastAsia="仿宋_GB2312" w:cs="Times New Roman"/>
          <w:sz w:val="32"/>
          <w:szCs w:val="32"/>
        </w:rPr>
        <w:t>万元</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比上年决算数</w:t>
      </w:r>
      <w:r>
        <w:rPr>
          <w:rFonts w:hint="eastAsia" w:ascii="Times New Roman" w:hAnsi="Times New Roman" w:eastAsia="仿宋_GB2312" w:cs="Times New Roman"/>
          <w:sz w:val="32"/>
          <w:szCs w:val="32"/>
          <w:lang w:val="en-US" w:eastAsia="zh-CN"/>
        </w:rPr>
        <w:t>235.52</w:t>
      </w:r>
      <w:r>
        <w:rPr>
          <w:rFonts w:ascii="Times New Roman" w:hAnsi="Times New Roman" w:eastAsia="仿宋_GB2312" w:cs="Times New Roman"/>
          <w:sz w:val="32"/>
          <w:szCs w:val="32"/>
        </w:rPr>
        <w:t>增加</w:t>
      </w:r>
      <w:r>
        <w:rPr>
          <w:rFonts w:hint="eastAsia" w:ascii="Times New Roman" w:hAnsi="Times New Roman" w:eastAsia="仿宋_GB2312" w:cs="Times New Roman"/>
          <w:sz w:val="32"/>
          <w:szCs w:val="32"/>
          <w:lang w:val="en-US" w:eastAsia="zh-CN"/>
        </w:rPr>
        <w:t>227.65</w:t>
      </w:r>
      <w:r>
        <w:rPr>
          <w:rFonts w:ascii="Times New Roman" w:hAnsi="Times New Roman" w:eastAsia="仿宋_GB2312" w:cs="Times New Roman"/>
          <w:sz w:val="32"/>
          <w:szCs w:val="32"/>
        </w:rPr>
        <w:t>万元，增长</w:t>
      </w:r>
      <w:r>
        <w:rPr>
          <w:rFonts w:hint="eastAsia" w:ascii="Times New Roman" w:hAnsi="Times New Roman" w:eastAsia="仿宋_GB2312" w:cs="Times New Roman"/>
          <w:sz w:val="32"/>
          <w:szCs w:val="32"/>
          <w:lang w:val="en-US" w:eastAsia="zh-CN"/>
        </w:rPr>
        <w:t>96.5</w:t>
      </w:r>
      <w:r>
        <w:rPr>
          <w:rFonts w:ascii="Times New Roman" w:hAnsi="Times New Roman" w:eastAsia="仿宋_GB2312" w:cs="Times New Roman"/>
          <w:sz w:val="32"/>
          <w:szCs w:val="32"/>
        </w:rPr>
        <w:t>%。主要原因是：</w:t>
      </w:r>
      <w:r>
        <w:rPr>
          <w:rFonts w:hint="eastAsia" w:ascii="Times New Roman" w:hAnsi="Times New Roman" w:eastAsia="仿宋_GB2312" w:cs="Times New Roman"/>
          <w:sz w:val="32"/>
          <w:szCs w:val="32"/>
          <w:lang w:eastAsia="zh-CN"/>
        </w:rPr>
        <w:t>人员增加，办公设备、软件系统采购</w:t>
      </w:r>
      <w:r>
        <w:rPr>
          <w:rFonts w:ascii="Times New Roman" w:hAnsi="Times New Roman" w:eastAsia="仿宋_GB2312" w:cs="Times New Roman"/>
          <w:sz w:val="32"/>
          <w:szCs w:val="32"/>
        </w:rPr>
        <w:t>。</w:t>
      </w:r>
    </w:p>
    <w:p w14:paraId="3A509FD4">
      <w:pPr>
        <w:pStyle w:val="18"/>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十、一般性支出情况说明</w:t>
      </w:r>
    </w:p>
    <w:p w14:paraId="5EB61817">
      <w:pPr>
        <w:pStyle w:val="18"/>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2024年本部门开支会议费</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w:t>
      </w:r>
    </w:p>
    <w:p w14:paraId="3EFB3CDE">
      <w:pPr>
        <w:pStyle w:val="18"/>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十一、关于政府采购支出说明</w:t>
      </w:r>
    </w:p>
    <w:p w14:paraId="30777841">
      <w:pPr>
        <w:pStyle w:val="18"/>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本部门2024年度政府采购支出总额</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w:t>
      </w:r>
      <w:r>
        <w:rPr>
          <w:rFonts w:hint="eastAsia" w:ascii="Times New Roman" w:hAnsi="Times New Roman" w:eastAsia="仿宋_GB2312" w:cs="Times New Roman"/>
          <w:sz w:val="32"/>
          <w:szCs w:val="32"/>
          <w:lang w:eastAsia="zh-CN"/>
        </w:rPr>
        <w:t>。</w:t>
      </w:r>
    </w:p>
    <w:p w14:paraId="61CF152B">
      <w:pPr>
        <w:pStyle w:val="18"/>
        <w:overflowPunct w:val="0"/>
        <w:autoSpaceDE/>
        <w:autoSpaceDN/>
        <w:spacing w:line="600" w:lineRule="exact"/>
        <w:ind w:firstLine="640" w:firstLineChars="200"/>
        <w:jc w:val="both"/>
        <w:rPr>
          <w:rFonts w:ascii="Times New Roman" w:hAnsi="Times New Roman" w:cs="Times New Roman"/>
          <w:bCs/>
          <w:color w:val="auto"/>
          <w:sz w:val="32"/>
          <w:szCs w:val="32"/>
        </w:rPr>
      </w:pPr>
      <w:r>
        <w:rPr>
          <w:rFonts w:ascii="Times New Roman" w:hAnsi="Times New Roman" w:cs="Times New Roman"/>
          <w:bCs/>
          <w:color w:val="auto"/>
          <w:sz w:val="32"/>
          <w:szCs w:val="32"/>
        </w:rPr>
        <w:t>十二、关于国有资产占用情况说明</w:t>
      </w:r>
    </w:p>
    <w:p w14:paraId="79B19140">
      <w:pPr>
        <w:pStyle w:val="18"/>
        <w:overflowPunct w:val="0"/>
        <w:autoSpaceDE/>
        <w:autoSpaceDN/>
        <w:spacing w:line="600" w:lineRule="exact"/>
        <w:ind w:firstLine="640" w:firstLineChars="200"/>
        <w:jc w:val="both"/>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截至2024年12月31日，部门（单位）共有车辆</w:t>
      </w:r>
      <w:r>
        <w:rPr>
          <w:rFonts w:hint="eastAsia" w:ascii="Times New Roman" w:hAnsi="Times New Roman" w:eastAsia="仿宋_GB2312" w:cs="Times New Roman"/>
          <w:color w:val="auto"/>
          <w:sz w:val="32"/>
          <w:szCs w:val="32"/>
          <w:lang w:val="en-US" w:eastAsia="zh-CN"/>
        </w:rPr>
        <w:t>3</w:t>
      </w:r>
      <w:r>
        <w:rPr>
          <w:rFonts w:ascii="Times New Roman" w:hAnsi="Times New Roman" w:eastAsia="仿宋_GB2312" w:cs="Times New Roman"/>
          <w:color w:val="auto"/>
          <w:sz w:val="32"/>
          <w:szCs w:val="32"/>
        </w:rPr>
        <w:t>辆，其中其他用车</w:t>
      </w:r>
      <w:r>
        <w:rPr>
          <w:rFonts w:hint="eastAsia" w:ascii="Times New Roman" w:hAnsi="Times New Roman" w:eastAsia="仿宋_GB2312" w:cs="Times New Roman"/>
          <w:color w:val="auto"/>
          <w:sz w:val="32"/>
          <w:szCs w:val="32"/>
          <w:lang w:val="en-US" w:eastAsia="zh-CN"/>
        </w:rPr>
        <w:t>3</w:t>
      </w:r>
      <w:r>
        <w:rPr>
          <w:rFonts w:ascii="Times New Roman" w:hAnsi="Times New Roman" w:eastAsia="仿宋_GB2312" w:cs="Times New Roman"/>
          <w:color w:val="auto"/>
          <w:sz w:val="32"/>
          <w:szCs w:val="32"/>
        </w:rPr>
        <w:t>辆，其他用车主要是</w:t>
      </w:r>
      <w:r>
        <w:rPr>
          <w:rFonts w:hint="eastAsia" w:ascii="Times New Roman" w:hAnsi="Times New Roman" w:eastAsia="仿宋_GB2312" w:cs="Times New Roman"/>
          <w:color w:val="auto"/>
          <w:sz w:val="32"/>
          <w:szCs w:val="32"/>
          <w:lang w:eastAsia="zh-CN"/>
        </w:rPr>
        <w:t>业务用车</w:t>
      </w:r>
      <w:r>
        <w:rPr>
          <w:rFonts w:ascii="Times New Roman" w:hAnsi="Times New Roman" w:eastAsia="仿宋_GB2312" w:cs="Times New Roman"/>
          <w:color w:val="auto"/>
          <w:sz w:val="32"/>
          <w:szCs w:val="32"/>
        </w:rPr>
        <w:t>；单位价值100万元以上设备（不含车辆）</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台（套）。</w:t>
      </w:r>
    </w:p>
    <w:p w14:paraId="3619E2BD">
      <w:pPr>
        <w:pStyle w:val="18"/>
        <w:overflowPunct w:val="0"/>
        <w:autoSpaceDE/>
        <w:autoSpaceDN/>
        <w:spacing w:line="600" w:lineRule="exact"/>
        <w:ind w:firstLine="640" w:firstLineChars="200"/>
        <w:jc w:val="both"/>
        <w:rPr>
          <w:rFonts w:ascii="Times New Roman" w:hAnsi="Times New Roman" w:cs="Times New Roman"/>
          <w:bCs/>
          <w:color w:val="auto"/>
          <w:sz w:val="32"/>
          <w:szCs w:val="32"/>
        </w:rPr>
      </w:pPr>
      <w:r>
        <w:rPr>
          <w:rFonts w:ascii="Times New Roman" w:hAnsi="Times New Roman" w:cs="Times New Roman"/>
          <w:bCs/>
          <w:color w:val="auto"/>
          <w:sz w:val="32"/>
          <w:szCs w:val="32"/>
        </w:rPr>
        <w:t>十三、关于</w:t>
      </w:r>
      <w:r>
        <w:rPr>
          <w:rFonts w:ascii="Times New Roman" w:hAnsi="Times New Roman" w:eastAsia="仿宋_GB2312" w:cs="Times New Roman"/>
          <w:color w:val="auto"/>
          <w:sz w:val="32"/>
          <w:szCs w:val="32"/>
        </w:rPr>
        <w:t>2024</w:t>
      </w:r>
      <w:r>
        <w:rPr>
          <w:rFonts w:ascii="Times New Roman" w:hAnsi="Times New Roman" w:cs="Times New Roman"/>
          <w:bCs/>
          <w:color w:val="auto"/>
          <w:sz w:val="32"/>
          <w:szCs w:val="32"/>
        </w:rPr>
        <w:t>年度预算绩效情况的说明</w:t>
      </w:r>
    </w:p>
    <w:p w14:paraId="5086E341">
      <w:pPr>
        <w:overflowPunct w:val="0"/>
        <w:spacing w:line="600" w:lineRule="exact"/>
        <w:ind w:firstLine="643" w:firstLineChars="200"/>
        <w:rPr>
          <w:rFonts w:ascii="Times New Roman" w:hAnsi="Times New Roman" w:eastAsia="楷体" w:cs="Times New Roman"/>
          <w:b/>
          <w:bCs/>
          <w:sz w:val="32"/>
          <w:szCs w:val="32"/>
        </w:rPr>
      </w:pPr>
      <w:r>
        <w:rPr>
          <w:rFonts w:ascii="Times New Roman" w:hAnsi="Times New Roman" w:eastAsia="楷体_GB2312" w:cs="Times New Roman"/>
          <w:b/>
          <w:bCs/>
          <w:sz w:val="32"/>
          <w:szCs w:val="32"/>
        </w:rPr>
        <w:t>（一）绩效评价工作开展情况。</w:t>
      </w:r>
      <w:r>
        <w:rPr>
          <w:rFonts w:ascii="Times New Roman" w:hAnsi="Times New Roman" w:eastAsia="仿宋_GB2312" w:cs="Times New Roman"/>
          <w:b/>
          <w:bCs/>
          <w:kern w:val="0"/>
          <w:sz w:val="32"/>
          <w:szCs w:val="32"/>
        </w:rPr>
        <w:t>一是绩效自评开展情况。</w:t>
      </w:r>
      <w:r>
        <w:rPr>
          <w:rFonts w:ascii="Times New Roman" w:hAnsi="Times New Roman" w:eastAsia="仿宋_GB2312" w:cs="Times New Roman"/>
          <w:kern w:val="0"/>
          <w:sz w:val="32"/>
          <w:szCs w:val="32"/>
        </w:rPr>
        <w:t>组织对2024年度本部门（单位）整体支出开展绩效自评，涉及项目</w:t>
      </w:r>
      <w:r>
        <w:rPr>
          <w:rFonts w:hint="eastAsia" w:ascii="Times New Roman" w:hAnsi="Times New Roman" w:eastAsia="仿宋_GB2312" w:cs="Times New Roman"/>
          <w:kern w:val="0"/>
          <w:sz w:val="32"/>
          <w:szCs w:val="32"/>
          <w:lang w:val="en-US" w:eastAsia="zh-CN"/>
        </w:rPr>
        <w:t>7</w:t>
      </w:r>
      <w:r>
        <w:rPr>
          <w:rFonts w:ascii="Times New Roman" w:hAnsi="Times New Roman" w:eastAsia="仿宋_GB2312" w:cs="Times New Roman"/>
          <w:kern w:val="0"/>
          <w:sz w:val="32"/>
          <w:szCs w:val="32"/>
        </w:rPr>
        <w:t>个，共涉及资</w:t>
      </w:r>
      <w:r>
        <w:rPr>
          <w:rFonts w:hint="eastAsia" w:ascii="Times New Roman" w:hAnsi="Times New Roman" w:eastAsia="仿宋_GB2312" w:cs="Times New Roman"/>
          <w:kern w:val="0"/>
          <w:sz w:val="32"/>
          <w:szCs w:val="32"/>
          <w:lang w:val="en-US" w:eastAsia="zh-CN"/>
        </w:rPr>
        <w:t>2707.7</w:t>
      </w:r>
      <w:r>
        <w:rPr>
          <w:rFonts w:ascii="Times New Roman" w:hAnsi="Times New Roman" w:eastAsia="仿宋_GB2312" w:cs="Times New Roman"/>
          <w:kern w:val="0"/>
          <w:sz w:val="32"/>
          <w:szCs w:val="32"/>
        </w:rPr>
        <w:t>万元。其中，一般公共预算项目</w:t>
      </w:r>
      <w:r>
        <w:rPr>
          <w:rFonts w:hint="eastAsia" w:ascii="Times New Roman" w:hAnsi="Times New Roman" w:eastAsia="仿宋_GB2312" w:cs="Times New Roman"/>
          <w:kern w:val="0"/>
          <w:sz w:val="32"/>
          <w:szCs w:val="32"/>
          <w:lang w:val="en-US" w:eastAsia="zh-CN"/>
        </w:rPr>
        <w:t>5</w:t>
      </w:r>
      <w:r>
        <w:rPr>
          <w:rFonts w:ascii="Times New Roman" w:hAnsi="Times New Roman" w:eastAsia="仿宋_GB2312" w:cs="Times New Roman"/>
          <w:kern w:val="0"/>
          <w:sz w:val="32"/>
          <w:szCs w:val="32"/>
        </w:rPr>
        <w:t xml:space="preserve"> 个</w:t>
      </w:r>
      <w:r>
        <w:rPr>
          <w:rFonts w:hint="eastAsia" w:ascii="Times New Roman" w:hAnsi="Times New Roman" w:eastAsia="仿宋_GB2312" w:cs="Times New Roman"/>
          <w:kern w:val="0"/>
          <w:sz w:val="32"/>
          <w:szCs w:val="32"/>
          <w:lang w:val="en-US" w:eastAsia="zh-CN"/>
        </w:rPr>
        <w:t>518.9</w:t>
      </w:r>
      <w:r>
        <w:rPr>
          <w:rFonts w:ascii="Times New Roman" w:hAnsi="Times New Roman" w:eastAsia="仿宋_GB2312" w:cs="Times New Roman"/>
          <w:kern w:val="0"/>
          <w:sz w:val="32"/>
          <w:szCs w:val="32"/>
        </w:rPr>
        <w:t xml:space="preserve"> 万元，占一般公共预算支出总额的</w:t>
      </w:r>
      <w:r>
        <w:rPr>
          <w:rFonts w:hint="eastAsia" w:ascii="Times New Roman" w:hAnsi="Times New Roman" w:eastAsia="仿宋_GB2312" w:cs="Times New Roman"/>
          <w:kern w:val="0"/>
          <w:sz w:val="32"/>
          <w:szCs w:val="32"/>
          <w:lang w:val="en-US" w:eastAsia="zh-CN"/>
        </w:rPr>
        <w:t>19.16</w:t>
      </w:r>
      <w:r>
        <w:rPr>
          <w:rFonts w:ascii="Times New Roman" w:hAnsi="Times New Roman" w:eastAsia="仿宋_GB2312" w:cs="Times New Roman"/>
          <w:kern w:val="0"/>
          <w:sz w:val="32"/>
          <w:szCs w:val="32"/>
        </w:rPr>
        <w:t>%；</w:t>
      </w:r>
      <w:r>
        <w:rPr>
          <w:rFonts w:ascii="Times New Roman" w:hAnsi="Times New Roman" w:eastAsia="仿宋_GB2312" w:cs="Times New Roman"/>
          <w:b/>
          <w:bCs/>
          <w:kern w:val="0"/>
          <w:sz w:val="32"/>
          <w:szCs w:val="32"/>
        </w:rPr>
        <w:t>二是部门评价开展情况。</w:t>
      </w:r>
      <w:r>
        <w:rPr>
          <w:rFonts w:ascii="Times New Roman" w:hAnsi="Times New Roman" w:eastAsia="仿宋_GB2312" w:cs="Times New Roman"/>
          <w:kern w:val="0"/>
          <w:sz w:val="32"/>
          <w:szCs w:val="32"/>
        </w:rPr>
        <w:t>组织对所属单位2024年度</w:t>
      </w:r>
      <w:r>
        <w:rPr>
          <w:rFonts w:hint="eastAsia" w:ascii="仿宋" w:hAnsi="仿宋" w:eastAsia="仿宋" w:cs="仿宋"/>
          <w:sz w:val="30"/>
          <w:szCs w:val="30"/>
          <w:lang w:val="en-US" w:eastAsia="zh-CN"/>
        </w:rPr>
        <w:t>生态补偿专项资金、林业防灾减灾</w:t>
      </w:r>
      <w:r>
        <w:rPr>
          <w:rFonts w:ascii="Times New Roman" w:hAnsi="Times New Roman" w:eastAsia="仿宋_GB2312" w:cs="Times New Roman"/>
          <w:kern w:val="0"/>
          <w:sz w:val="32"/>
          <w:szCs w:val="32"/>
        </w:rPr>
        <w:t>等</w:t>
      </w:r>
      <w:r>
        <w:rPr>
          <w:rFonts w:hint="eastAsia" w:ascii="Times New Roman" w:hAnsi="Times New Roman" w:eastAsia="仿宋_GB2312" w:cs="Times New Roman"/>
          <w:sz w:val="32"/>
          <w:szCs w:val="32"/>
          <w:lang w:val="en-US" w:eastAsia="zh-CN"/>
        </w:rPr>
        <w:t>2</w:t>
      </w:r>
      <w:r>
        <w:rPr>
          <w:rFonts w:ascii="Times New Roman" w:hAnsi="Times New Roman" w:eastAsia="仿宋_GB2312" w:cs="Times New Roman"/>
          <w:kern w:val="0"/>
          <w:sz w:val="32"/>
          <w:szCs w:val="32"/>
        </w:rPr>
        <w:t>个项目开展了部门评价。</w:t>
      </w:r>
      <w:r>
        <w:rPr>
          <w:rFonts w:ascii="Times New Roman" w:hAnsi="Times New Roman" w:eastAsia="仿宋_GB2312" w:cs="Times New Roman"/>
          <w:b/>
          <w:bCs/>
          <w:kern w:val="0"/>
          <w:sz w:val="32"/>
          <w:szCs w:val="32"/>
        </w:rPr>
        <w:t>三是事前绩效评估开展情况。</w:t>
      </w:r>
      <w:r>
        <w:rPr>
          <w:rFonts w:ascii="Times New Roman" w:hAnsi="Times New Roman" w:eastAsia="仿宋_GB2312" w:cs="Times New Roman"/>
          <w:kern w:val="0"/>
          <w:sz w:val="32"/>
          <w:szCs w:val="32"/>
        </w:rPr>
        <w:t>组织对2024年度</w:t>
      </w:r>
      <w:r>
        <w:rPr>
          <w:rFonts w:hint="eastAsia" w:ascii="Times New Roman" w:hAnsi="Times New Roman" w:eastAsia="仿宋_GB2312" w:cs="Times New Roman"/>
          <w:sz w:val="32"/>
          <w:szCs w:val="32"/>
          <w:lang w:val="en-US" w:eastAsia="zh-CN"/>
        </w:rPr>
        <w:t>2</w:t>
      </w:r>
      <w:r>
        <w:rPr>
          <w:rFonts w:ascii="Times New Roman" w:hAnsi="Times New Roman" w:eastAsia="仿宋_GB2312" w:cs="Times New Roman"/>
          <w:kern w:val="0"/>
          <w:sz w:val="32"/>
          <w:szCs w:val="32"/>
        </w:rPr>
        <w:t>项目开展事前绩效评估，共涉及资金</w:t>
      </w:r>
      <w:r>
        <w:rPr>
          <w:rFonts w:hint="eastAsia" w:ascii="Times New Roman" w:hAnsi="Times New Roman" w:eastAsia="仿宋_GB2312" w:cs="Times New Roman"/>
          <w:kern w:val="0"/>
          <w:sz w:val="32"/>
          <w:szCs w:val="32"/>
          <w:lang w:val="en-US" w:eastAsia="zh-CN"/>
        </w:rPr>
        <w:t>28.8</w:t>
      </w:r>
      <w:r>
        <w:rPr>
          <w:rFonts w:ascii="Times New Roman" w:hAnsi="Times New Roman" w:eastAsia="仿宋_GB2312" w:cs="Times New Roman"/>
          <w:kern w:val="0"/>
          <w:sz w:val="32"/>
          <w:szCs w:val="32"/>
        </w:rPr>
        <w:t>万元。</w:t>
      </w:r>
    </w:p>
    <w:p w14:paraId="15EEA141">
      <w:pPr>
        <w:overflowPunct w:val="0"/>
        <w:spacing w:line="600" w:lineRule="exact"/>
        <w:ind w:firstLine="643" w:firstLineChars="200"/>
        <w:rPr>
          <w:rFonts w:ascii="Times New Roman" w:hAnsi="Times New Roman" w:eastAsia="仿宋_GB2312" w:cs="Times New Roman"/>
          <w:bCs/>
          <w:sz w:val="32"/>
          <w:szCs w:val="32"/>
        </w:rPr>
      </w:pPr>
      <w:r>
        <w:rPr>
          <w:rFonts w:ascii="Times New Roman" w:hAnsi="Times New Roman" w:eastAsia="楷体_GB2312" w:cs="Times New Roman"/>
          <w:b/>
          <w:bCs/>
          <w:sz w:val="32"/>
          <w:szCs w:val="32"/>
        </w:rPr>
        <w:t>（二）绩效评价结果。</w:t>
      </w:r>
      <w:r>
        <w:rPr>
          <w:rFonts w:ascii="Times New Roman" w:hAnsi="Times New Roman" w:eastAsia="仿宋_GB2312" w:cs="Times New Roman"/>
          <w:b/>
          <w:bCs/>
          <w:kern w:val="0"/>
          <w:sz w:val="32"/>
          <w:szCs w:val="32"/>
        </w:rPr>
        <w:t>一是绩效自评结果。</w:t>
      </w:r>
      <w:r>
        <w:rPr>
          <w:rFonts w:ascii="Times New Roman" w:hAnsi="Times New Roman" w:eastAsia="仿宋_GB2312" w:cs="Times New Roman"/>
          <w:kern w:val="0"/>
          <w:sz w:val="32"/>
          <w:szCs w:val="32"/>
        </w:rPr>
        <w:t>2024年度本部门（单位）整体支出</w:t>
      </w:r>
      <w:r>
        <w:rPr>
          <w:rFonts w:ascii="Times New Roman" w:hAnsi="Times New Roman" w:eastAsia="仿宋_GB2312" w:cs="Times New Roman"/>
          <w:sz w:val="32"/>
          <w:szCs w:val="32"/>
        </w:rPr>
        <w:t>全年预算数</w:t>
      </w:r>
      <w:r>
        <w:rPr>
          <w:rFonts w:hint="eastAsia" w:ascii="Times New Roman" w:hAnsi="Times New Roman" w:eastAsia="仿宋_GB2312" w:cs="Times New Roman"/>
          <w:sz w:val="32"/>
          <w:szCs w:val="32"/>
          <w:lang w:val="en-US" w:eastAsia="zh-CN"/>
        </w:rPr>
        <w:t>1042.07</w:t>
      </w:r>
      <w:r>
        <w:rPr>
          <w:rFonts w:ascii="Times New Roman" w:hAnsi="Times New Roman" w:eastAsia="仿宋_GB2312" w:cs="Times New Roman"/>
          <w:sz w:val="32"/>
          <w:szCs w:val="32"/>
        </w:rPr>
        <w:t>万元，执行数</w:t>
      </w:r>
      <w:r>
        <w:rPr>
          <w:rFonts w:hint="eastAsia" w:ascii="Times New Roman" w:hAnsi="Times New Roman" w:eastAsia="仿宋_GB2312" w:cs="Times New Roman"/>
          <w:sz w:val="32"/>
          <w:szCs w:val="32"/>
          <w:lang w:val="en-US" w:eastAsia="zh-CN"/>
        </w:rPr>
        <w:t>1042.07</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w:t>
      </w:r>
      <w:r>
        <w:rPr>
          <w:rFonts w:ascii="Times New Roman" w:hAnsi="Times New Roman" w:eastAsia="仿宋_GB2312" w:cs="Times New Roman"/>
          <w:kern w:val="0"/>
          <w:sz w:val="32"/>
          <w:szCs w:val="32"/>
        </w:rPr>
        <w:t>，绩效自评得分</w:t>
      </w:r>
      <w:r>
        <w:rPr>
          <w:rFonts w:hint="eastAsia" w:ascii="Times New Roman" w:hAnsi="Times New Roman" w:eastAsia="仿宋_GB2312" w:cs="Times New Roman"/>
          <w:sz w:val="32"/>
          <w:szCs w:val="32"/>
          <w:lang w:val="en-US" w:eastAsia="zh-CN"/>
        </w:rPr>
        <w:t>96</w:t>
      </w:r>
      <w:r>
        <w:rPr>
          <w:rFonts w:ascii="Times New Roman" w:hAnsi="Times New Roman" w:eastAsia="仿宋_GB2312" w:cs="Times New Roman"/>
          <w:sz w:val="32"/>
          <w:szCs w:val="32"/>
        </w:rPr>
        <w:t>分</w:t>
      </w:r>
      <w:r>
        <w:rPr>
          <w:rFonts w:ascii="Times New Roman" w:hAnsi="Times New Roman" w:eastAsia="仿宋_GB2312" w:cs="Times New Roman"/>
          <w:kern w:val="0"/>
          <w:sz w:val="32"/>
          <w:szCs w:val="32"/>
        </w:rPr>
        <w:t>，评价等级为</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合格</w:t>
      </w:r>
      <w:r>
        <w:rPr>
          <w:rFonts w:ascii="Times New Roman" w:hAnsi="Times New Roman" w:eastAsia="仿宋_GB2312" w:cs="Times New Roman"/>
          <w:sz w:val="32"/>
          <w:szCs w:val="32"/>
        </w:rPr>
        <w:t>”。绩效目标完成情况：一是</w:t>
      </w:r>
      <w:r>
        <w:rPr>
          <w:rFonts w:hint="eastAsia" w:ascii="Times New Roman" w:hAnsi="Times New Roman" w:eastAsia="仿宋_GB2312" w:cs="Times New Roman"/>
          <w:sz w:val="32"/>
          <w:szCs w:val="32"/>
          <w:lang w:eastAsia="zh-CN"/>
        </w:rPr>
        <w:t>完成</w:t>
      </w:r>
      <w:r>
        <w:rPr>
          <w:rFonts w:hint="eastAsia" w:ascii="Times New Roman" w:hAnsi="Times New Roman" w:eastAsia="仿宋_GB2312" w:cs="Times New Roman"/>
          <w:sz w:val="32"/>
          <w:szCs w:val="32"/>
          <w:lang w:val="en-US" w:eastAsia="zh-CN"/>
        </w:rPr>
        <w:t>2024年日常工作</w:t>
      </w:r>
      <w:r>
        <w:rPr>
          <w:rFonts w:ascii="Times New Roman" w:hAnsi="Times New Roman" w:eastAsia="仿宋_GB2312" w:cs="Times New Roman"/>
          <w:sz w:val="32"/>
          <w:szCs w:val="32"/>
        </w:rPr>
        <w:t>；二是</w:t>
      </w:r>
      <w:r>
        <w:rPr>
          <w:rFonts w:hint="default" w:ascii="Times New Roman" w:hAnsi="Times New Roman" w:eastAsia="仿宋_GB2312" w:cs="Times New Roman"/>
          <w:b w:val="0"/>
          <w:bCs w:val="0"/>
          <w:color w:val="auto"/>
          <w:kern w:val="0"/>
          <w:sz w:val="32"/>
          <w:szCs w:val="32"/>
        </w:rPr>
        <w:t>有效</w:t>
      </w:r>
      <w:r>
        <w:rPr>
          <w:rFonts w:hint="default" w:ascii="Times New Roman" w:hAnsi="Times New Roman" w:eastAsia="仿宋_GB2312" w:cs="Times New Roman"/>
          <w:kern w:val="0"/>
          <w:sz w:val="32"/>
          <w:szCs w:val="32"/>
        </w:rPr>
        <w:t>保护了生态环境</w:t>
      </w:r>
      <w:r>
        <w:rPr>
          <w:rFonts w:hint="default" w:ascii="Times New Roman" w:hAnsi="Times New Roman" w:eastAsia="仿宋_GB2312" w:cs="Times New Roman"/>
          <w:kern w:val="0"/>
          <w:sz w:val="32"/>
          <w:szCs w:val="32"/>
          <w:lang w:eastAsia="zh-CN"/>
        </w:rPr>
        <w:t>、</w:t>
      </w:r>
      <w:r>
        <w:rPr>
          <w:rFonts w:hint="default" w:ascii="Times New Roman" w:hAnsi="Times New Roman" w:eastAsia="仿宋_GB2312" w:cs="Times New Roman"/>
          <w:b w:val="0"/>
          <w:bCs w:val="0"/>
          <w:color w:val="auto"/>
          <w:kern w:val="0"/>
          <w:sz w:val="32"/>
          <w:szCs w:val="32"/>
        </w:rPr>
        <w:t>有效</w:t>
      </w:r>
      <w:r>
        <w:rPr>
          <w:rFonts w:hint="default" w:ascii="Times New Roman" w:hAnsi="Times New Roman" w:eastAsia="仿宋_GB2312" w:cs="Times New Roman"/>
          <w:kern w:val="0"/>
          <w:sz w:val="32"/>
          <w:szCs w:val="32"/>
        </w:rPr>
        <w:t>保护了动植物</w:t>
      </w:r>
      <w:r>
        <w:rPr>
          <w:rFonts w:hint="default" w:ascii="Times New Roman" w:hAnsi="Times New Roman" w:eastAsia="仿宋_GB2312" w:cs="Times New Roman"/>
          <w:kern w:val="0"/>
          <w:sz w:val="32"/>
          <w:szCs w:val="32"/>
          <w:lang w:eastAsia="zh-CN"/>
        </w:rPr>
        <w:t>、</w:t>
      </w:r>
      <w:r>
        <w:rPr>
          <w:rFonts w:hint="default" w:ascii="Times New Roman" w:hAnsi="Times New Roman" w:eastAsia="仿宋_GB2312" w:cs="Times New Roman"/>
          <w:b w:val="0"/>
          <w:kern w:val="0"/>
          <w:sz w:val="32"/>
          <w:szCs w:val="32"/>
        </w:rPr>
        <w:t>全年无森林</w:t>
      </w:r>
      <w:r>
        <w:rPr>
          <w:rFonts w:hint="default" w:ascii="Times New Roman" w:hAnsi="Times New Roman" w:eastAsia="仿宋_GB2312" w:cs="Times New Roman"/>
          <w:kern w:val="0"/>
          <w:sz w:val="32"/>
          <w:szCs w:val="32"/>
        </w:rPr>
        <w:t>火灾发生</w:t>
      </w:r>
      <w:r>
        <w:rPr>
          <w:rFonts w:hint="default" w:ascii="Times New Roman" w:hAnsi="Times New Roman" w:eastAsia="仿宋_GB2312" w:cs="Times New Roman"/>
          <w:kern w:val="0"/>
          <w:sz w:val="32"/>
          <w:szCs w:val="32"/>
          <w:lang w:eastAsia="zh-CN"/>
        </w:rPr>
        <w:t>、</w:t>
      </w:r>
      <w:r>
        <w:rPr>
          <w:rFonts w:hint="default" w:ascii="Times New Roman" w:hAnsi="Times New Roman" w:eastAsia="仿宋_GB2312" w:cs="Times New Roman"/>
          <w:kern w:val="0"/>
          <w:sz w:val="32"/>
          <w:szCs w:val="32"/>
        </w:rPr>
        <w:t>林政管理秩序良好</w:t>
      </w:r>
      <w:r>
        <w:rPr>
          <w:rFonts w:ascii="Times New Roman" w:hAnsi="Times New Roman" w:eastAsia="仿宋_GB2312" w:cs="Times New Roman"/>
          <w:sz w:val="32"/>
          <w:szCs w:val="32"/>
        </w:rPr>
        <w:t>。发现的主要问题及原因：</w:t>
      </w:r>
      <w:r>
        <w:rPr>
          <w:rFonts w:hint="default" w:ascii="Times New Roman" w:hAnsi="Times New Roman" w:eastAsia="仿宋_GB2312" w:cs="Times New Roman"/>
          <w:color w:val="auto"/>
          <w:kern w:val="0"/>
          <w:sz w:val="32"/>
          <w:szCs w:val="32"/>
        </w:rPr>
        <w:t>一是预算执行率偏高；二是绩效指标值设置的不够科学。下一步改进措施：结合绩效目标和年度工作计划，进一步完善年度指标值设定，加强资金统筹</w:t>
      </w:r>
      <w:r>
        <w:rPr>
          <w:rFonts w:ascii="Times New Roman" w:hAnsi="Times New Roman" w:eastAsia="仿宋_GB2312" w:cs="Times New Roman"/>
          <w:kern w:val="0"/>
          <w:sz w:val="32"/>
          <w:szCs w:val="32"/>
        </w:rPr>
        <w:t>。</w:t>
      </w:r>
      <w:r>
        <w:rPr>
          <w:rFonts w:ascii="Times New Roman" w:hAnsi="Times New Roman" w:eastAsia="仿宋_GB2312" w:cs="Times New Roman"/>
          <w:b/>
          <w:bCs/>
          <w:kern w:val="0"/>
          <w:sz w:val="32"/>
          <w:szCs w:val="32"/>
        </w:rPr>
        <w:t>二是部门评价结果。</w:t>
      </w:r>
      <w:r>
        <w:rPr>
          <w:rFonts w:hint="eastAsia" w:ascii="Times New Roman" w:hAnsi="Times New Roman" w:eastAsia="仿宋_GB2312" w:cs="Times New Roman"/>
          <w:sz w:val="32"/>
          <w:szCs w:val="32"/>
          <w:lang w:val="en-US" w:eastAsia="zh-CN"/>
        </w:rPr>
        <w:t>2</w:t>
      </w:r>
      <w:r>
        <w:rPr>
          <w:rFonts w:ascii="Times New Roman" w:hAnsi="Times New Roman" w:eastAsia="仿宋_GB2312" w:cs="Times New Roman"/>
          <w:sz w:val="32"/>
          <w:szCs w:val="32"/>
        </w:rPr>
        <w:t>项目全年预算数</w:t>
      </w:r>
      <w:r>
        <w:rPr>
          <w:rFonts w:hint="eastAsia" w:ascii="Times New Roman" w:hAnsi="Times New Roman" w:eastAsia="仿宋_GB2312" w:cs="Times New Roman"/>
          <w:sz w:val="32"/>
          <w:szCs w:val="32"/>
          <w:lang w:val="en-US" w:eastAsia="zh-CN"/>
        </w:rPr>
        <w:t>28.8</w:t>
      </w:r>
      <w:r>
        <w:rPr>
          <w:rFonts w:ascii="Times New Roman" w:hAnsi="Times New Roman" w:eastAsia="仿宋_GB2312" w:cs="Times New Roman"/>
          <w:sz w:val="32"/>
          <w:szCs w:val="32"/>
        </w:rPr>
        <w:t>万元，执行数</w:t>
      </w:r>
      <w:r>
        <w:rPr>
          <w:rFonts w:hint="eastAsia" w:ascii="Times New Roman" w:hAnsi="Times New Roman" w:eastAsia="仿宋_GB2312" w:cs="Times New Roman"/>
          <w:sz w:val="32"/>
          <w:szCs w:val="32"/>
          <w:lang w:val="en-US" w:eastAsia="zh-CN"/>
        </w:rPr>
        <w:t>28.8</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w:t>
      </w:r>
      <w:r>
        <w:rPr>
          <w:rFonts w:ascii="Times New Roman" w:hAnsi="Times New Roman" w:eastAsia="仿宋_GB2312" w:cs="Times New Roman"/>
          <w:kern w:val="0"/>
          <w:sz w:val="32"/>
          <w:szCs w:val="32"/>
        </w:rPr>
        <w:t>，</w:t>
      </w:r>
      <w:r>
        <w:rPr>
          <w:rFonts w:ascii="Times New Roman" w:hAnsi="Times New Roman" w:eastAsia="仿宋_GB2312" w:cs="Times New Roman"/>
          <w:sz w:val="32"/>
          <w:szCs w:val="32"/>
        </w:rPr>
        <w:t>部门评价得分</w:t>
      </w:r>
      <w:r>
        <w:rPr>
          <w:rFonts w:hint="eastAsia" w:ascii="Times New Roman" w:hAnsi="Times New Roman" w:eastAsia="仿宋_GB2312" w:cs="Times New Roman"/>
          <w:sz w:val="32"/>
          <w:szCs w:val="32"/>
          <w:lang w:val="en-US" w:eastAsia="zh-CN"/>
        </w:rPr>
        <w:t>96</w:t>
      </w:r>
      <w:r>
        <w:rPr>
          <w:rFonts w:ascii="Times New Roman" w:hAnsi="Times New Roman" w:eastAsia="仿宋_GB2312" w:cs="Times New Roman"/>
          <w:sz w:val="32"/>
          <w:szCs w:val="32"/>
        </w:rPr>
        <w:t>分，评价等级为“</w:t>
      </w:r>
      <w:r>
        <w:rPr>
          <w:rFonts w:hint="eastAsia" w:ascii="Times New Roman" w:hAnsi="Times New Roman" w:eastAsia="仿宋_GB2312" w:cs="Times New Roman"/>
          <w:sz w:val="32"/>
          <w:szCs w:val="32"/>
          <w:lang w:eastAsia="zh-CN"/>
        </w:rPr>
        <w:t>合格</w:t>
      </w:r>
      <w:r>
        <w:rPr>
          <w:rFonts w:ascii="Times New Roman" w:hAnsi="Times New Roman" w:eastAsia="仿宋_GB2312" w:cs="Times New Roman"/>
          <w:sz w:val="32"/>
          <w:szCs w:val="32"/>
        </w:rPr>
        <w:t>”。发现的主要问题及原因：</w:t>
      </w:r>
      <w:r>
        <w:rPr>
          <w:rFonts w:hint="eastAsia" w:ascii="Times New Roman" w:hAnsi="Times New Roman" w:eastAsia="仿宋_GB2312" w:cs="Times New Roman"/>
          <w:sz w:val="32"/>
          <w:szCs w:val="32"/>
          <w:lang w:eastAsia="zh-CN"/>
        </w:rPr>
        <w:t>需要增加经费保障。</w:t>
      </w:r>
      <w:r>
        <w:rPr>
          <w:rFonts w:hint="eastAsia" w:ascii="仿宋" w:hAnsi="仿宋" w:eastAsia="仿宋" w:cs="仿宋"/>
          <w:bCs/>
          <w:sz w:val="32"/>
          <w:szCs w:val="32"/>
        </w:rPr>
        <w:t>本年度无重点项目支出。</w:t>
      </w:r>
    </w:p>
    <w:p w14:paraId="34A10C56">
      <w:pPr>
        <w:pStyle w:val="18"/>
        <w:overflowPunct w:val="0"/>
        <w:autoSpaceDE/>
        <w:autoSpaceDN/>
        <w:spacing w:line="600" w:lineRule="exact"/>
        <w:ind w:firstLine="643" w:firstLineChars="200"/>
        <w:jc w:val="both"/>
        <w:rPr>
          <w:rFonts w:ascii="Times New Roman" w:hAnsi="Times New Roman" w:eastAsia="仿宋_GB2312" w:cs="Times New Roman"/>
          <w:color w:val="auto"/>
          <w:sz w:val="72"/>
          <w:szCs w:val="72"/>
        </w:rPr>
      </w:pPr>
      <w:r>
        <w:rPr>
          <w:rFonts w:ascii="Times New Roman" w:hAnsi="Times New Roman" w:eastAsia="楷体_GB2312" w:cs="Times New Roman"/>
          <w:b/>
          <w:bCs/>
          <w:color w:val="auto"/>
          <w:kern w:val="2"/>
          <w:sz w:val="32"/>
          <w:szCs w:val="32"/>
        </w:rPr>
        <w:t>（三）评价结果应用情况。</w:t>
      </w:r>
      <w:r>
        <w:rPr>
          <w:rFonts w:ascii="Times New Roman" w:hAnsi="Times New Roman" w:eastAsia="仿宋_GB2312" w:cs="Times New Roman"/>
          <w:color w:val="auto"/>
          <w:sz w:val="32"/>
          <w:szCs w:val="32"/>
        </w:rPr>
        <w:t>请根据2024年度绩效自评结果、部门评价结果、财政评价结果对本部门2025年度预算安排，支出结构调整，资金管理，制度建设等方面结果运用进行简要说明。</w:t>
      </w:r>
    </w:p>
    <w:p w14:paraId="1D6F3D4D">
      <w:pPr>
        <w:pStyle w:val="18"/>
        <w:jc w:val="center"/>
        <w:rPr>
          <w:rFonts w:ascii="Times New Roman" w:hAnsi="Times New Roman" w:cs="Times New Roman"/>
          <w:sz w:val="72"/>
          <w:szCs w:val="72"/>
        </w:rPr>
      </w:pPr>
    </w:p>
    <w:p w14:paraId="455C1462">
      <w:pPr>
        <w:pStyle w:val="18"/>
        <w:jc w:val="center"/>
        <w:rPr>
          <w:rFonts w:ascii="Times New Roman" w:hAnsi="Times New Roman" w:cs="Times New Roman"/>
          <w:sz w:val="72"/>
          <w:szCs w:val="72"/>
        </w:rPr>
      </w:pPr>
    </w:p>
    <w:p w14:paraId="5A62440F">
      <w:pPr>
        <w:pStyle w:val="18"/>
        <w:jc w:val="center"/>
        <w:rPr>
          <w:rFonts w:ascii="Times New Roman" w:hAnsi="Times New Roman" w:cs="Times New Roman"/>
          <w:sz w:val="72"/>
          <w:szCs w:val="72"/>
        </w:rPr>
      </w:pPr>
    </w:p>
    <w:p w14:paraId="2B835D48">
      <w:pPr>
        <w:pStyle w:val="18"/>
        <w:jc w:val="center"/>
        <w:rPr>
          <w:rFonts w:ascii="Times New Roman" w:hAnsi="Times New Roman" w:cs="Times New Roman"/>
          <w:sz w:val="72"/>
          <w:szCs w:val="72"/>
        </w:rPr>
      </w:pPr>
    </w:p>
    <w:p w14:paraId="0B3A4DB8">
      <w:pPr>
        <w:pStyle w:val="18"/>
        <w:jc w:val="center"/>
        <w:rPr>
          <w:rFonts w:ascii="Times New Roman" w:hAnsi="Times New Roman" w:cs="Times New Roman"/>
          <w:sz w:val="72"/>
          <w:szCs w:val="72"/>
        </w:rPr>
      </w:pPr>
    </w:p>
    <w:p w14:paraId="05A39D0C">
      <w:pPr>
        <w:pStyle w:val="18"/>
        <w:jc w:val="center"/>
        <w:rPr>
          <w:rFonts w:ascii="Times New Roman" w:hAnsi="Times New Roman" w:cs="Times New Roman"/>
          <w:sz w:val="72"/>
          <w:szCs w:val="72"/>
        </w:rPr>
      </w:pPr>
    </w:p>
    <w:p w14:paraId="145BD2E4">
      <w:pPr>
        <w:pStyle w:val="18"/>
        <w:jc w:val="center"/>
        <w:rPr>
          <w:rFonts w:ascii="Times New Roman" w:hAnsi="Times New Roman" w:cs="Times New Roman"/>
          <w:sz w:val="72"/>
          <w:szCs w:val="72"/>
        </w:rPr>
      </w:pPr>
    </w:p>
    <w:p w14:paraId="07956A7A">
      <w:pPr>
        <w:pStyle w:val="18"/>
        <w:jc w:val="center"/>
        <w:rPr>
          <w:rFonts w:ascii="Times New Roman" w:hAnsi="Times New Roman" w:cs="Times New Roman"/>
          <w:sz w:val="72"/>
          <w:szCs w:val="72"/>
        </w:rPr>
      </w:pPr>
    </w:p>
    <w:p w14:paraId="1EB37FA5">
      <w:pPr>
        <w:pStyle w:val="18"/>
        <w:jc w:val="center"/>
        <w:rPr>
          <w:rFonts w:ascii="Times New Roman" w:hAnsi="Times New Roman" w:cs="Times New Roman"/>
          <w:sz w:val="72"/>
          <w:szCs w:val="72"/>
        </w:rPr>
      </w:pPr>
    </w:p>
    <w:p w14:paraId="31AD457D">
      <w:pPr>
        <w:pStyle w:val="18"/>
        <w:jc w:val="center"/>
        <w:rPr>
          <w:rFonts w:ascii="Times New Roman" w:hAnsi="Times New Roman" w:cs="Times New Roman"/>
          <w:sz w:val="72"/>
          <w:szCs w:val="72"/>
        </w:rPr>
      </w:pPr>
    </w:p>
    <w:p w14:paraId="353C2A97">
      <w:pPr>
        <w:pStyle w:val="18"/>
        <w:jc w:val="both"/>
        <w:rPr>
          <w:rFonts w:ascii="Times New Roman" w:hAnsi="Times New Roman" w:cs="Times New Roman"/>
          <w:sz w:val="72"/>
          <w:szCs w:val="72"/>
        </w:rPr>
      </w:pPr>
    </w:p>
    <w:p w14:paraId="765636D6">
      <w:pPr>
        <w:pStyle w:val="18"/>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第四部分    名词解释</w:t>
      </w:r>
    </w:p>
    <w:p w14:paraId="6481B437">
      <w:pPr>
        <w:widowControl/>
        <w:jc w:val="left"/>
        <w:rPr>
          <w:rFonts w:ascii="Times New Roman" w:hAnsi="Times New Roman" w:cs="Times New Roman"/>
          <w:color w:val="000000"/>
          <w:kern w:val="0"/>
          <w:sz w:val="32"/>
          <w:szCs w:val="32"/>
        </w:rPr>
      </w:pPr>
    </w:p>
    <w:p w14:paraId="5D02009B">
      <w:pPr>
        <w:widowControl/>
        <w:shd w:val="clear" w:color="auto" w:fill="FFFFFF"/>
        <w:spacing w:line="600" w:lineRule="exact"/>
        <w:ind w:firstLine="703"/>
        <w:jc w:val="left"/>
        <w:rPr>
          <w:rFonts w:ascii="宋体"/>
          <w:color w:val="333333"/>
          <w:kern w:val="0"/>
          <w:sz w:val="32"/>
          <w:szCs w:val="32"/>
          <w:shd w:val="clear" w:color="auto" w:fill="FFFFFF"/>
        </w:rPr>
      </w:pPr>
      <w:r>
        <w:rPr>
          <w:rFonts w:ascii="宋体" w:hAnsi="宋体"/>
          <w:color w:val="333333"/>
          <w:kern w:val="0"/>
          <w:sz w:val="32"/>
          <w:szCs w:val="32"/>
          <w:shd w:val="clear" w:color="auto" w:fill="FFFFFF"/>
        </w:rPr>
        <w:t>1.</w:t>
      </w:r>
      <w:r>
        <w:rPr>
          <w:rFonts w:hint="eastAsia" w:ascii="宋体" w:hAnsi="宋体"/>
          <w:color w:val="333333"/>
          <w:kern w:val="0"/>
          <w:sz w:val="32"/>
          <w:szCs w:val="32"/>
          <w:shd w:val="clear" w:color="auto" w:fill="FFFFFF"/>
        </w:rPr>
        <w:t>财政拨款收入：指市级财政当年拨付的资金。</w:t>
      </w:r>
    </w:p>
    <w:p w14:paraId="19F0D20D">
      <w:pPr>
        <w:widowControl/>
        <w:shd w:val="clear" w:color="auto" w:fill="FFFFFF"/>
        <w:spacing w:line="600" w:lineRule="exact"/>
        <w:ind w:firstLine="703"/>
        <w:jc w:val="left"/>
        <w:rPr>
          <w:rFonts w:ascii="宋体"/>
          <w:color w:val="333333"/>
          <w:kern w:val="0"/>
          <w:sz w:val="32"/>
          <w:szCs w:val="32"/>
          <w:shd w:val="clear" w:color="auto" w:fill="FFFFFF"/>
        </w:rPr>
      </w:pPr>
      <w:r>
        <w:rPr>
          <w:rFonts w:ascii="宋体" w:hAnsi="宋体"/>
          <w:color w:val="333333"/>
          <w:kern w:val="0"/>
          <w:sz w:val="32"/>
          <w:szCs w:val="32"/>
          <w:shd w:val="clear" w:color="auto" w:fill="FFFFFF"/>
        </w:rPr>
        <w:t>2.</w:t>
      </w:r>
      <w:r>
        <w:rPr>
          <w:rFonts w:hint="eastAsia" w:ascii="宋体" w:hAnsi="宋体"/>
          <w:color w:val="333333"/>
          <w:kern w:val="0"/>
          <w:sz w:val="32"/>
          <w:szCs w:val="32"/>
          <w:shd w:val="clear" w:color="auto" w:fill="FFFFFF"/>
        </w:rPr>
        <w:t>上级补助收入：指单位从主管部门和上级单位取得的非财政性补助收入。</w:t>
      </w:r>
    </w:p>
    <w:p w14:paraId="008775C0">
      <w:pPr>
        <w:widowControl/>
        <w:shd w:val="clear" w:color="auto" w:fill="FFFFFF"/>
        <w:spacing w:line="600" w:lineRule="exact"/>
        <w:ind w:firstLine="703"/>
        <w:jc w:val="left"/>
        <w:rPr>
          <w:rFonts w:ascii="宋体"/>
          <w:color w:val="333333"/>
          <w:kern w:val="0"/>
          <w:sz w:val="32"/>
          <w:szCs w:val="32"/>
          <w:shd w:val="clear" w:color="auto" w:fill="FFFFFF"/>
        </w:rPr>
      </w:pPr>
      <w:r>
        <w:rPr>
          <w:rFonts w:ascii="宋体" w:hAnsi="宋体"/>
          <w:color w:val="333333"/>
          <w:kern w:val="0"/>
          <w:sz w:val="32"/>
          <w:szCs w:val="32"/>
          <w:shd w:val="clear" w:color="auto" w:fill="FFFFFF"/>
        </w:rPr>
        <w:t>3.</w:t>
      </w:r>
      <w:r>
        <w:rPr>
          <w:rFonts w:hint="eastAsia" w:ascii="宋体" w:hAnsi="宋体"/>
          <w:color w:val="333333"/>
          <w:kern w:val="0"/>
          <w:sz w:val="32"/>
          <w:szCs w:val="32"/>
          <w:shd w:val="clear" w:color="auto" w:fill="FFFFFF"/>
        </w:rPr>
        <w:t>事业收入：指事业单位开展专业业务活动及辅助活动所取得的收入。</w:t>
      </w:r>
    </w:p>
    <w:p w14:paraId="22885BE1">
      <w:pPr>
        <w:widowControl/>
        <w:shd w:val="clear" w:color="auto" w:fill="FFFFFF"/>
        <w:spacing w:line="600" w:lineRule="exact"/>
        <w:ind w:firstLine="703"/>
        <w:jc w:val="left"/>
        <w:rPr>
          <w:rFonts w:ascii="宋体"/>
          <w:color w:val="333333"/>
          <w:kern w:val="0"/>
          <w:sz w:val="32"/>
          <w:szCs w:val="32"/>
          <w:shd w:val="clear" w:color="auto" w:fill="FFFFFF"/>
        </w:rPr>
      </w:pPr>
      <w:r>
        <w:rPr>
          <w:rFonts w:ascii="宋体" w:hAnsi="宋体"/>
          <w:color w:val="333333"/>
          <w:kern w:val="0"/>
          <w:sz w:val="32"/>
          <w:szCs w:val="32"/>
          <w:shd w:val="clear" w:color="auto" w:fill="FFFFFF"/>
        </w:rPr>
        <w:t>4.</w:t>
      </w:r>
      <w:r>
        <w:rPr>
          <w:rFonts w:hint="eastAsia" w:ascii="宋体" w:hAnsi="宋体"/>
          <w:color w:val="333333"/>
          <w:kern w:val="0"/>
          <w:sz w:val="32"/>
          <w:szCs w:val="32"/>
          <w:shd w:val="clear" w:color="auto" w:fill="FFFFFF"/>
        </w:rPr>
        <w:t>经营收入：指事业单位在专业业务活动及辅助活动之外开展非独立核算经营活动取得的收入。</w:t>
      </w:r>
    </w:p>
    <w:p w14:paraId="63287A59">
      <w:pPr>
        <w:widowControl/>
        <w:shd w:val="clear" w:color="auto" w:fill="FFFFFF"/>
        <w:spacing w:line="600" w:lineRule="exact"/>
        <w:ind w:firstLine="703"/>
        <w:jc w:val="left"/>
        <w:rPr>
          <w:rFonts w:ascii="宋体"/>
          <w:color w:val="333333"/>
          <w:kern w:val="0"/>
          <w:sz w:val="32"/>
          <w:szCs w:val="32"/>
          <w:shd w:val="clear" w:color="auto" w:fill="FFFFFF"/>
        </w:rPr>
      </w:pPr>
      <w:r>
        <w:rPr>
          <w:rFonts w:ascii="宋体" w:hAnsi="宋体"/>
          <w:color w:val="333333"/>
          <w:kern w:val="0"/>
          <w:sz w:val="32"/>
          <w:szCs w:val="32"/>
          <w:shd w:val="clear" w:color="auto" w:fill="FFFFFF"/>
        </w:rPr>
        <w:t>5.</w:t>
      </w:r>
      <w:r>
        <w:rPr>
          <w:rFonts w:hint="eastAsia" w:ascii="宋体" w:hAnsi="宋体"/>
          <w:color w:val="333333"/>
          <w:kern w:val="0"/>
          <w:sz w:val="32"/>
          <w:szCs w:val="32"/>
          <w:shd w:val="clear" w:color="auto" w:fill="FFFFFF"/>
        </w:rPr>
        <w:t>附属单位上缴收入：指单位附属的独立核算单位按照上缴的收入。</w:t>
      </w:r>
    </w:p>
    <w:p w14:paraId="2A607D35">
      <w:pPr>
        <w:widowControl/>
        <w:shd w:val="clear" w:color="auto" w:fill="FFFFFF"/>
        <w:spacing w:line="600" w:lineRule="exact"/>
        <w:ind w:firstLine="703"/>
        <w:jc w:val="left"/>
        <w:rPr>
          <w:rFonts w:ascii="宋体"/>
          <w:color w:val="333333"/>
          <w:kern w:val="0"/>
          <w:sz w:val="32"/>
          <w:szCs w:val="32"/>
          <w:shd w:val="clear" w:color="auto" w:fill="FFFFFF"/>
        </w:rPr>
      </w:pPr>
      <w:r>
        <w:rPr>
          <w:rFonts w:ascii="宋体" w:hAnsi="宋体"/>
          <w:color w:val="333333"/>
          <w:kern w:val="0"/>
          <w:sz w:val="32"/>
          <w:szCs w:val="32"/>
          <w:shd w:val="clear" w:color="auto" w:fill="FFFFFF"/>
        </w:rPr>
        <w:t>6.</w:t>
      </w:r>
      <w:r>
        <w:rPr>
          <w:rFonts w:hint="eastAsia" w:ascii="宋体" w:hAnsi="宋体"/>
          <w:color w:val="333333"/>
          <w:kern w:val="0"/>
          <w:sz w:val="32"/>
          <w:szCs w:val="32"/>
          <w:shd w:val="clear" w:color="auto" w:fill="FFFFFF"/>
        </w:rPr>
        <w:t>其他收入：指除上述“财政拨款收入”、“上级补助收入”、“事业收入”、“经营收入”、“附属单位上缴收入”等以外的收入。</w:t>
      </w:r>
    </w:p>
    <w:p w14:paraId="42A91950">
      <w:pPr>
        <w:widowControl/>
        <w:shd w:val="clear" w:color="auto" w:fill="FFFFFF"/>
        <w:spacing w:line="600" w:lineRule="exact"/>
        <w:ind w:firstLine="703"/>
        <w:jc w:val="left"/>
        <w:rPr>
          <w:rFonts w:ascii="宋体"/>
          <w:color w:val="333333"/>
          <w:kern w:val="0"/>
          <w:sz w:val="32"/>
          <w:szCs w:val="32"/>
          <w:shd w:val="clear" w:color="auto" w:fill="FFFFFF"/>
        </w:rPr>
      </w:pPr>
      <w:r>
        <w:rPr>
          <w:rFonts w:ascii="宋体" w:hAnsi="宋体"/>
          <w:color w:val="333333"/>
          <w:kern w:val="0"/>
          <w:sz w:val="32"/>
          <w:szCs w:val="32"/>
          <w:shd w:val="clear" w:color="auto" w:fill="FFFFFF"/>
        </w:rPr>
        <w:t>7.</w:t>
      </w:r>
      <w:r>
        <w:rPr>
          <w:rFonts w:hint="eastAsia" w:ascii="宋体" w:hAnsi="宋体"/>
          <w:color w:val="333333"/>
          <w:kern w:val="0"/>
          <w:sz w:val="32"/>
          <w:szCs w:val="32"/>
          <w:shd w:val="clear" w:color="auto" w:fill="FFFFFF"/>
        </w:rPr>
        <w:t>用事业基金弥补收支差额：指事业单位在当年的“财政拨款收入”、“财政拨款结转和结余资金”、“上级补助收入”、“事业收入”、“经营收入”、“附属单位上缴收入”、“其他收入”不足以安排当年支出情况下，使用以前年度积累的使用基金（事业单位当年收支相抵后按国家规定提取、用于弥补以后年度收支差额的基金）弥补本年度收支缺口的资金。</w:t>
      </w:r>
    </w:p>
    <w:p w14:paraId="36F1F1BA">
      <w:pPr>
        <w:widowControl/>
        <w:shd w:val="clear" w:color="auto" w:fill="FFFFFF"/>
        <w:spacing w:line="600" w:lineRule="exact"/>
        <w:ind w:firstLine="703"/>
        <w:jc w:val="left"/>
        <w:rPr>
          <w:rFonts w:ascii="宋体"/>
          <w:color w:val="333333"/>
          <w:kern w:val="0"/>
          <w:sz w:val="32"/>
          <w:szCs w:val="32"/>
          <w:shd w:val="clear" w:color="auto" w:fill="FFFFFF"/>
        </w:rPr>
      </w:pPr>
      <w:r>
        <w:rPr>
          <w:rFonts w:ascii="宋体" w:hAnsi="宋体"/>
          <w:color w:val="333333"/>
          <w:kern w:val="0"/>
          <w:sz w:val="32"/>
          <w:szCs w:val="32"/>
          <w:shd w:val="clear" w:color="auto" w:fill="FFFFFF"/>
        </w:rPr>
        <w:t>8.</w:t>
      </w:r>
      <w:r>
        <w:rPr>
          <w:rFonts w:hint="eastAsia" w:ascii="宋体" w:hAnsi="宋体"/>
          <w:color w:val="333333"/>
          <w:kern w:val="0"/>
          <w:sz w:val="32"/>
          <w:szCs w:val="32"/>
          <w:shd w:val="clear" w:color="auto" w:fill="FFFFFF"/>
        </w:rPr>
        <w:t>上年结转和结余：指以前年度尚未完成、结转到本年按有关规定继续使用的资金。</w:t>
      </w:r>
    </w:p>
    <w:p w14:paraId="22A05781">
      <w:pPr>
        <w:widowControl/>
        <w:shd w:val="clear" w:color="auto" w:fill="FFFFFF"/>
        <w:spacing w:line="600" w:lineRule="exact"/>
        <w:ind w:firstLine="703"/>
        <w:jc w:val="left"/>
        <w:rPr>
          <w:rFonts w:ascii="宋体"/>
          <w:color w:val="333333"/>
          <w:kern w:val="0"/>
          <w:sz w:val="32"/>
          <w:szCs w:val="32"/>
          <w:shd w:val="clear" w:color="auto" w:fill="FFFFFF"/>
        </w:rPr>
      </w:pPr>
      <w:r>
        <w:rPr>
          <w:rFonts w:ascii="宋体" w:hAnsi="宋体"/>
          <w:color w:val="333333"/>
          <w:kern w:val="0"/>
          <w:sz w:val="32"/>
          <w:szCs w:val="32"/>
          <w:shd w:val="clear" w:color="auto" w:fill="FFFFFF"/>
        </w:rPr>
        <w:t>9.</w:t>
      </w:r>
      <w:r>
        <w:rPr>
          <w:rFonts w:hint="eastAsia" w:ascii="宋体" w:hAnsi="宋体"/>
          <w:color w:val="333333"/>
          <w:kern w:val="0"/>
          <w:sz w:val="32"/>
          <w:szCs w:val="32"/>
          <w:shd w:val="clear" w:color="auto" w:fill="FFFFFF"/>
        </w:rPr>
        <w:t>结余分配：指事业单位按规定对非财政补助结余资金提取的职工福利基金、事业基金和缴纳的所得税，以及减少单位按规定应缴回的基本建设竣工项目结余资金。</w:t>
      </w:r>
    </w:p>
    <w:p w14:paraId="01239B77">
      <w:pPr>
        <w:widowControl/>
        <w:shd w:val="clear" w:color="auto" w:fill="FFFFFF"/>
        <w:spacing w:line="600" w:lineRule="exact"/>
        <w:ind w:firstLine="703"/>
        <w:jc w:val="left"/>
        <w:rPr>
          <w:rFonts w:ascii="宋体"/>
          <w:color w:val="333333"/>
          <w:kern w:val="0"/>
          <w:sz w:val="32"/>
          <w:szCs w:val="32"/>
          <w:shd w:val="clear" w:color="auto" w:fill="FFFFFF"/>
        </w:rPr>
      </w:pPr>
      <w:r>
        <w:rPr>
          <w:rFonts w:ascii="宋体" w:hAnsi="宋体"/>
          <w:color w:val="333333"/>
          <w:kern w:val="0"/>
          <w:sz w:val="32"/>
          <w:szCs w:val="32"/>
          <w:shd w:val="clear" w:color="auto" w:fill="FFFFFF"/>
        </w:rPr>
        <w:t>10.</w:t>
      </w:r>
      <w:r>
        <w:rPr>
          <w:rFonts w:hint="eastAsia" w:ascii="宋体" w:hAnsi="宋体"/>
          <w:color w:val="333333"/>
          <w:kern w:val="0"/>
          <w:sz w:val="32"/>
          <w:szCs w:val="32"/>
          <w:shd w:val="clear" w:color="auto" w:fill="FFFFFF"/>
        </w:rPr>
        <w:t>年末结转和结余资金：指本年度或以前年度预算安排、因客观条件发生变化无法按原计划实施，需要延迟到以后年度按有关规定继续使用的资金。</w:t>
      </w:r>
    </w:p>
    <w:p w14:paraId="76B3CBD4">
      <w:pPr>
        <w:widowControl/>
        <w:shd w:val="clear" w:color="auto" w:fill="FFFFFF"/>
        <w:spacing w:line="600" w:lineRule="exact"/>
        <w:ind w:firstLine="703"/>
        <w:jc w:val="left"/>
        <w:rPr>
          <w:rFonts w:ascii="宋体"/>
          <w:color w:val="333333"/>
          <w:kern w:val="0"/>
          <w:sz w:val="32"/>
          <w:szCs w:val="32"/>
          <w:shd w:val="clear" w:color="auto" w:fill="FFFFFF"/>
        </w:rPr>
      </w:pPr>
      <w:r>
        <w:rPr>
          <w:rFonts w:ascii="宋体" w:hAnsi="宋体"/>
          <w:color w:val="333333"/>
          <w:kern w:val="0"/>
          <w:sz w:val="32"/>
          <w:szCs w:val="32"/>
          <w:shd w:val="clear" w:color="auto" w:fill="FFFFFF"/>
        </w:rPr>
        <w:t>11.</w:t>
      </w:r>
      <w:r>
        <w:rPr>
          <w:rFonts w:hint="eastAsia" w:ascii="宋体" w:hAnsi="宋体"/>
          <w:color w:val="333333"/>
          <w:kern w:val="0"/>
          <w:sz w:val="32"/>
          <w:szCs w:val="32"/>
          <w:shd w:val="clear" w:color="auto" w:fill="FFFFFF"/>
        </w:rPr>
        <w:t>基本支出：指保障机构正常运转、完成支日常工作任务而发生的人员支出和公用支出。</w:t>
      </w:r>
    </w:p>
    <w:p w14:paraId="6C8E8BD3">
      <w:pPr>
        <w:widowControl/>
        <w:shd w:val="clear" w:color="auto" w:fill="FFFFFF"/>
        <w:spacing w:line="600" w:lineRule="exact"/>
        <w:ind w:firstLine="703"/>
        <w:jc w:val="left"/>
        <w:rPr>
          <w:rFonts w:ascii="宋体"/>
          <w:color w:val="333333"/>
          <w:kern w:val="0"/>
          <w:sz w:val="32"/>
          <w:szCs w:val="32"/>
          <w:shd w:val="clear" w:color="auto" w:fill="FFFFFF"/>
        </w:rPr>
      </w:pPr>
      <w:r>
        <w:rPr>
          <w:rFonts w:ascii="宋体" w:hAnsi="宋体"/>
          <w:color w:val="333333"/>
          <w:kern w:val="0"/>
          <w:sz w:val="32"/>
          <w:szCs w:val="32"/>
          <w:shd w:val="clear" w:color="auto" w:fill="FFFFFF"/>
        </w:rPr>
        <w:t>12.</w:t>
      </w:r>
      <w:r>
        <w:rPr>
          <w:rFonts w:hint="eastAsia" w:ascii="宋体" w:hAnsi="宋体"/>
          <w:color w:val="333333"/>
          <w:kern w:val="0"/>
          <w:sz w:val="32"/>
          <w:szCs w:val="32"/>
          <w:shd w:val="clear" w:color="auto" w:fill="FFFFFF"/>
        </w:rPr>
        <w:t>项目支出：指在基本支出之外为完成特定行政任务和事业发展目标所发生的支出。</w:t>
      </w:r>
    </w:p>
    <w:p w14:paraId="66DFE55D">
      <w:pPr>
        <w:widowControl/>
        <w:shd w:val="clear" w:color="auto" w:fill="FFFFFF"/>
        <w:spacing w:line="600" w:lineRule="exact"/>
        <w:ind w:firstLine="703"/>
        <w:jc w:val="left"/>
        <w:rPr>
          <w:rFonts w:ascii="宋体"/>
          <w:color w:val="333333"/>
          <w:kern w:val="0"/>
          <w:sz w:val="32"/>
          <w:szCs w:val="32"/>
          <w:shd w:val="clear" w:color="auto" w:fill="FFFFFF"/>
        </w:rPr>
      </w:pPr>
      <w:r>
        <w:rPr>
          <w:rFonts w:ascii="宋体" w:hAnsi="宋体"/>
          <w:color w:val="333333"/>
          <w:kern w:val="0"/>
          <w:sz w:val="32"/>
          <w:szCs w:val="32"/>
          <w:shd w:val="clear" w:color="auto" w:fill="FFFFFF"/>
        </w:rPr>
        <w:t>13.</w:t>
      </w:r>
      <w:r>
        <w:rPr>
          <w:rFonts w:hint="eastAsia" w:ascii="宋体" w:hAnsi="宋体"/>
          <w:color w:val="333333"/>
          <w:kern w:val="0"/>
          <w:sz w:val="32"/>
          <w:szCs w:val="32"/>
          <w:shd w:val="clear" w:color="auto" w:fill="FFFFFF"/>
        </w:rPr>
        <w:t>经营支出：指事业单位在专业业务活动及其辅助活动之外开展非独立核算经营活动发生的支出。</w:t>
      </w:r>
    </w:p>
    <w:p w14:paraId="0B2EA469">
      <w:pPr>
        <w:widowControl/>
        <w:shd w:val="clear" w:color="auto" w:fill="FFFFFF"/>
        <w:spacing w:line="600" w:lineRule="exact"/>
        <w:ind w:firstLine="703"/>
        <w:jc w:val="left"/>
        <w:rPr>
          <w:rFonts w:ascii="宋体"/>
          <w:color w:val="333333"/>
          <w:kern w:val="0"/>
          <w:sz w:val="32"/>
          <w:szCs w:val="32"/>
          <w:shd w:val="clear" w:color="auto" w:fill="FFFFFF"/>
        </w:rPr>
      </w:pPr>
      <w:r>
        <w:rPr>
          <w:rFonts w:ascii="宋体" w:hAnsi="宋体"/>
          <w:color w:val="333333"/>
          <w:kern w:val="0"/>
          <w:sz w:val="32"/>
          <w:szCs w:val="32"/>
          <w:shd w:val="clear" w:color="auto" w:fill="FFFFFF"/>
        </w:rPr>
        <w:t>14</w:t>
      </w:r>
      <w:r>
        <w:rPr>
          <w:rFonts w:hint="eastAsia" w:ascii="宋体" w:hAnsi="宋体"/>
          <w:color w:val="333333"/>
          <w:kern w:val="0"/>
          <w:sz w:val="32"/>
          <w:szCs w:val="32"/>
          <w:shd w:val="clear" w:color="auto" w:fill="FFFFFF"/>
        </w:rPr>
        <w:t>、上缴上级支出：指事业单位按照财政部门和主管部门的规定上缴上级单位的支出。（可结合部门实际支出情况举例说明）</w:t>
      </w:r>
    </w:p>
    <w:p w14:paraId="2E842AF4">
      <w:pPr>
        <w:widowControl/>
        <w:shd w:val="clear" w:color="auto" w:fill="FFFFFF"/>
        <w:spacing w:line="600" w:lineRule="exact"/>
        <w:ind w:firstLine="703"/>
        <w:jc w:val="left"/>
        <w:rPr>
          <w:rFonts w:ascii="宋体"/>
          <w:color w:val="333333"/>
          <w:kern w:val="0"/>
          <w:sz w:val="32"/>
          <w:szCs w:val="32"/>
          <w:shd w:val="clear" w:color="auto" w:fill="FFFFFF"/>
        </w:rPr>
      </w:pPr>
      <w:r>
        <w:rPr>
          <w:rFonts w:ascii="宋体" w:hAnsi="宋体"/>
          <w:color w:val="333333"/>
          <w:kern w:val="0"/>
          <w:sz w:val="32"/>
          <w:szCs w:val="32"/>
          <w:shd w:val="clear" w:color="auto" w:fill="FFFFFF"/>
        </w:rPr>
        <w:t>15</w:t>
      </w:r>
      <w:r>
        <w:rPr>
          <w:rFonts w:hint="eastAsia" w:ascii="宋体" w:hAnsi="宋体"/>
          <w:color w:val="333333"/>
          <w:kern w:val="0"/>
          <w:sz w:val="32"/>
          <w:szCs w:val="32"/>
          <w:shd w:val="clear" w:color="auto" w:fill="FFFFFF"/>
        </w:rPr>
        <w:t>、对附属单位补助支出：指事业单位用财政补助收入之外的收入对附属单位补助发生的支出</w:t>
      </w:r>
    </w:p>
    <w:p w14:paraId="295363E7">
      <w:pPr>
        <w:widowControl/>
        <w:shd w:val="clear" w:color="auto" w:fill="FFFFFF"/>
        <w:spacing w:line="600" w:lineRule="exact"/>
        <w:ind w:firstLine="703"/>
        <w:jc w:val="left"/>
        <w:rPr>
          <w:rFonts w:ascii="宋体"/>
          <w:color w:val="333333"/>
          <w:kern w:val="0"/>
          <w:sz w:val="32"/>
          <w:szCs w:val="32"/>
          <w:shd w:val="clear" w:color="auto" w:fill="FFFFFF"/>
        </w:rPr>
      </w:pPr>
      <w:r>
        <w:rPr>
          <w:rFonts w:ascii="宋体" w:hAnsi="宋体"/>
          <w:color w:val="333333"/>
          <w:kern w:val="0"/>
          <w:sz w:val="32"/>
          <w:szCs w:val="32"/>
          <w:shd w:val="clear" w:color="auto" w:fill="FFFFFF"/>
        </w:rPr>
        <w:t>16.</w:t>
      </w:r>
      <w:r>
        <w:rPr>
          <w:rFonts w:hint="eastAsia" w:ascii="宋体" w:hAnsi="宋体"/>
          <w:color w:val="333333"/>
          <w:kern w:val="0"/>
          <w:sz w:val="32"/>
          <w:szCs w:val="32"/>
          <w:shd w:val="clear" w:color="auto" w:fill="FFFFFF"/>
        </w:rPr>
        <w:t>“三公”经费：指用财政拨款安排的因公出国（境）费、公务用车购置及运行费和公务接待费。其中，因公出国（境）费反映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p>
    <w:p w14:paraId="32EC3607">
      <w:pPr>
        <w:widowControl/>
        <w:shd w:val="clear" w:color="auto" w:fill="FFFFFF"/>
        <w:spacing w:line="600" w:lineRule="exact"/>
        <w:ind w:firstLine="703"/>
        <w:jc w:val="left"/>
        <w:rPr>
          <w:rFonts w:ascii="宋体"/>
          <w:color w:val="333333"/>
          <w:kern w:val="0"/>
          <w:sz w:val="32"/>
          <w:szCs w:val="32"/>
          <w:shd w:val="clear" w:color="auto" w:fill="FFFFFF"/>
        </w:rPr>
      </w:pPr>
      <w:r>
        <w:rPr>
          <w:rFonts w:ascii="宋体" w:hAnsi="宋体"/>
          <w:color w:val="333333"/>
          <w:kern w:val="0"/>
          <w:sz w:val="32"/>
          <w:szCs w:val="32"/>
          <w:shd w:val="clear" w:color="auto" w:fill="FFFFFF"/>
        </w:rPr>
        <w:t>17.</w:t>
      </w:r>
      <w:r>
        <w:rPr>
          <w:rFonts w:hint="eastAsia" w:ascii="宋体" w:hAnsi="宋体"/>
          <w:color w:val="333333"/>
          <w:kern w:val="0"/>
          <w:sz w:val="32"/>
          <w:szCs w:val="32"/>
          <w:shd w:val="clear" w:color="auto" w:fill="FFFFFF"/>
        </w:rPr>
        <w:t>机关运行经费：为保障行政单位（含参照公务员法管理的事业单位）运行用于购买货物和服务的各项资金，包括办公及印刷费、邮电费、会议费、福利费、日常维修费、专用材料及一般设备购置费、办公用房水电费、办公用房取暖费、办公用房管理费、办公用车运行维护费以及其他费用。</w:t>
      </w:r>
    </w:p>
    <w:p w14:paraId="5AC1B17A">
      <w:pPr>
        <w:pStyle w:val="18"/>
        <w:spacing w:line="600" w:lineRule="exact"/>
        <w:ind w:firstLine="640" w:firstLineChars="200"/>
        <w:rPr>
          <w:rFonts w:ascii="Times New Roman" w:hAnsi="Times New Roman" w:eastAsia="楷体_GB2312" w:cs="Times New Roman"/>
          <w:b/>
          <w:bCs/>
          <w:i/>
          <w:color w:val="auto"/>
          <w:sz w:val="32"/>
          <w:szCs w:val="32"/>
        </w:rPr>
      </w:pPr>
      <w:r>
        <w:rPr>
          <w:rFonts w:ascii="宋体" w:hAnsi="宋体"/>
          <w:sz w:val="32"/>
          <w:szCs w:val="32"/>
        </w:rPr>
        <w:t>18.</w:t>
      </w:r>
      <w:r>
        <w:rPr>
          <w:rFonts w:hint="eastAsia" w:ascii="宋体" w:hAnsi="宋体"/>
          <w:sz w:val="32"/>
          <w:szCs w:val="32"/>
        </w:rPr>
        <w:t>政府采购</w:t>
      </w:r>
      <w:r>
        <w:rPr>
          <w:rFonts w:ascii="宋体" w:hAnsi="宋体"/>
          <w:sz w:val="32"/>
          <w:szCs w:val="32"/>
        </w:rPr>
        <w:t xml:space="preserve"> </w:t>
      </w:r>
      <w:r>
        <w:rPr>
          <w:rFonts w:hint="eastAsia" w:ascii="宋体" w:hAnsi="宋体"/>
          <w:sz w:val="32"/>
          <w:szCs w:val="32"/>
        </w:rPr>
        <w:t>：就是指国家各级政府为从事日常的政务活动或为了满足公共服务的目的，利用国家财政性资金和政府借款购买货物、工程和服务的行为。政府采购不仅是指具体的采购过程，而且是采购政策、采购程序、采购过程及采购管理的总称，是一种对公共采购管理的制度</w:t>
      </w:r>
    </w:p>
    <w:p w14:paraId="165B4840">
      <w:pPr>
        <w:pStyle w:val="18"/>
        <w:jc w:val="both"/>
        <w:rPr>
          <w:rFonts w:ascii="Times New Roman" w:hAnsi="Times New Roman" w:cs="Times New Roman"/>
          <w:sz w:val="72"/>
          <w:szCs w:val="72"/>
        </w:rPr>
      </w:pPr>
    </w:p>
    <w:p w14:paraId="73AC17F9">
      <w:pPr>
        <w:pStyle w:val="18"/>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第五部分   附 件</w:t>
      </w:r>
    </w:p>
    <w:p w14:paraId="7E2E7AD3">
      <w:pPr>
        <w:rPr>
          <w:rFonts w:ascii="Times New Roman" w:hAnsi="Times New Roman" w:cs="Times New Roman"/>
          <w:sz w:val="72"/>
          <w:szCs w:val="72"/>
        </w:rPr>
      </w:pPr>
    </w:p>
    <w:p w14:paraId="3496E330">
      <w:pPr>
        <w:pStyle w:val="18"/>
        <w:spacing w:line="600" w:lineRule="exact"/>
        <w:ind w:firstLine="643" w:firstLineChars="200"/>
        <w:rPr>
          <w:rFonts w:ascii="Times New Roman" w:hAnsi="Times New Roman" w:eastAsia="仿宋_GB2312" w:cs="Times New Roman"/>
          <w:sz w:val="32"/>
          <w:szCs w:val="32"/>
        </w:rPr>
      </w:pPr>
      <w:r>
        <w:rPr>
          <w:rFonts w:ascii="Times New Roman" w:hAnsi="Times New Roman" w:eastAsia="仿宋_GB2312" w:cs="Times New Roman"/>
          <w:b/>
          <w:bCs/>
          <w:sz w:val="32"/>
          <w:szCs w:val="32"/>
        </w:rPr>
        <w:t>一、</w:t>
      </w:r>
      <w:r>
        <w:rPr>
          <w:rFonts w:ascii="Times New Roman" w:hAnsi="Times New Roman" w:eastAsia="仿宋_GB2312" w:cs="Times New Roman"/>
          <w:sz w:val="32"/>
          <w:szCs w:val="32"/>
        </w:rPr>
        <w:t>2024年度部门(单位)整体支出绩效自评报告。</w:t>
      </w:r>
    </w:p>
    <w:p w14:paraId="2F13E1C8">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outlineLvl w:val="1"/>
        <w:rPr>
          <w:rFonts w:ascii="黑体" w:hAnsi="黑体" w:eastAsia="黑体" w:cs="黑体"/>
          <w:sz w:val="32"/>
          <w:szCs w:val="32"/>
        </w:rPr>
      </w:pPr>
      <w:r>
        <w:rPr>
          <w:rFonts w:ascii="黑体" w:hAnsi="黑体" w:eastAsia="黑体" w:cs="黑体"/>
          <w:sz w:val="32"/>
          <w:szCs w:val="32"/>
        </w:rPr>
        <w:t>一、基本情况</w:t>
      </w:r>
    </w:p>
    <w:p w14:paraId="1CD2BEF3">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3" w:firstLineChars="200"/>
        <w:jc w:val="both"/>
        <w:textAlignment w:val="baseline"/>
        <w:rPr>
          <w:rFonts w:hint="eastAsia" w:ascii="楷体_GB2312" w:hAnsi="宋体" w:eastAsia="楷体_GB2312" w:cs="楷体_GB2312"/>
          <w:b/>
          <w:bCs/>
          <w:snapToGrid/>
          <w:color w:val="000000"/>
          <w:kern w:val="0"/>
          <w:sz w:val="32"/>
          <w:szCs w:val="32"/>
          <w:lang w:val="en-US" w:eastAsia="zh-CN" w:bidi="ar"/>
        </w:rPr>
      </w:pPr>
      <w:r>
        <w:rPr>
          <w:rFonts w:hint="eastAsia" w:ascii="楷体_GB2312" w:hAnsi="宋体" w:eastAsia="楷体_GB2312" w:cs="楷体_GB2312"/>
          <w:b/>
          <w:bCs/>
          <w:snapToGrid/>
          <w:color w:val="000000"/>
          <w:kern w:val="0"/>
          <w:sz w:val="32"/>
          <w:szCs w:val="32"/>
          <w:lang w:val="en-US" w:eastAsia="zh-CN" w:bidi="ar"/>
        </w:rPr>
        <w:t>(一)部门(单位)基本情况</w:t>
      </w:r>
    </w:p>
    <w:p w14:paraId="05B11E8E">
      <w:pPr>
        <w:widowControl/>
        <w:numPr>
          <w:ilvl w:val="0"/>
          <w:numId w:val="0"/>
        </w:numPr>
        <w:spacing w:line="315" w:lineRule="atLeast"/>
        <w:ind w:firstLine="560" w:firstLineChars="200"/>
        <w:rPr>
          <w:rFonts w:hint="eastAsia" w:ascii="仿宋" w:hAnsi="仿宋" w:eastAsia="仿宋" w:cs="仿宋"/>
          <w:sz w:val="30"/>
          <w:szCs w:val="30"/>
        </w:rPr>
      </w:pPr>
      <w:r>
        <w:rPr>
          <w:rFonts w:hint="eastAsia" w:ascii="楷体_GB2312" w:hAnsi="微软雅黑" w:eastAsia="楷体_GB2312" w:cs="楷体_GB2312"/>
          <w:i w:val="0"/>
          <w:caps w:val="0"/>
          <w:color w:val="3D3D3D"/>
          <w:spacing w:val="0"/>
          <w:kern w:val="0"/>
          <w:sz w:val="28"/>
          <w:szCs w:val="28"/>
          <w:shd w:val="clear" w:color="auto" w:fill="FFFFFF"/>
          <w:lang w:val="en-US" w:eastAsia="zh-CN" w:bidi="ar"/>
        </w:rPr>
        <w:t>1、</w:t>
      </w:r>
      <w:r>
        <w:rPr>
          <w:rFonts w:hint="default" w:ascii="楷体_GB2312" w:hAnsi="微软雅黑" w:eastAsia="楷体_GB2312" w:cs="楷体_GB2312"/>
          <w:i w:val="0"/>
          <w:caps w:val="0"/>
          <w:color w:val="3D3D3D"/>
          <w:spacing w:val="0"/>
          <w:kern w:val="0"/>
          <w:sz w:val="28"/>
          <w:szCs w:val="28"/>
          <w:shd w:val="clear" w:color="auto" w:fill="FFFFFF"/>
          <w:lang w:val="en-US" w:eastAsia="zh-CN" w:bidi="ar"/>
        </w:rPr>
        <w:t>机构设置情况</w:t>
      </w:r>
    </w:p>
    <w:p w14:paraId="016EE0D8">
      <w:pPr>
        <w:widowControl/>
        <w:spacing w:line="315" w:lineRule="atLeast"/>
        <w:ind w:firstLine="480"/>
        <w:rPr>
          <w:rFonts w:hint="eastAsia" w:ascii="仿宋" w:hAnsi="仿宋" w:eastAsia="仿宋" w:cs="仿宋"/>
          <w:color w:val="000000"/>
          <w:kern w:val="0"/>
          <w:sz w:val="30"/>
          <w:szCs w:val="30"/>
        </w:rPr>
      </w:pPr>
      <w:r>
        <w:rPr>
          <w:rFonts w:hint="eastAsia" w:ascii="仿宋" w:hAnsi="仿宋" w:eastAsia="仿宋" w:cs="仿宋"/>
          <w:sz w:val="30"/>
          <w:szCs w:val="30"/>
          <w:lang w:val="en-US" w:eastAsia="zh-CN"/>
        </w:rPr>
        <w:t>管理局下设团河、沙溪，若水、洒溪、岩头5个副科级管理站，内设办公室、计划财务科、科研宣教科、资源保护科、社区事务科等5个副科级科室。</w:t>
      </w:r>
    </w:p>
    <w:p w14:paraId="1FB448FD">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75" w:afterAutospacing="0" w:line="450" w:lineRule="atLeast"/>
        <w:ind w:left="0" w:right="0" w:firstLine="565"/>
        <w:jc w:val="left"/>
        <w:rPr>
          <w:rFonts w:hint="default" w:ascii="微软雅黑" w:hAnsi="微软雅黑" w:eastAsia="微软雅黑" w:cs="微软雅黑"/>
          <w:i w:val="0"/>
          <w:caps w:val="0"/>
          <w:color w:val="3D3D3D"/>
          <w:spacing w:val="0"/>
          <w:sz w:val="24"/>
          <w:szCs w:val="24"/>
        </w:rPr>
      </w:pPr>
      <w:r>
        <w:rPr>
          <w:rFonts w:hint="eastAsia" w:ascii="楷体_GB2312" w:hAnsi="宋体" w:eastAsia="楷体_GB2312" w:cs="楷体_GB2312"/>
          <w:b/>
          <w:bCs/>
          <w:snapToGrid/>
          <w:color w:val="000000"/>
          <w:kern w:val="0"/>
          <w:sz w:val="32"/>
          <w:szCs w:val="32"/>
          <w:lang w:val="en-US" w:eastAsia="zh-CN" w:bidi="ar"/>
        </w:rPr>
        <w:t>2、</w:t>
      </w:r>
      <w:r>
        <w:rPr>
          <w:rFonts w:hint="default" w:ascii="楷体_GB2312" w:hAnsi="微软雅黑" w:eastAsia="楷体_GB2312" w:cs="楷体_GB2312"/>
          <w:i w:val="0"/>
          <w:caps w:val="0"/>
          <w:color w:val="3D3D3D"/>
          <w:spacing w:val="0"/>
          <w:kern w:val="0"/>
          <w:sz w:val="28"/>
          <w:szCs w:val="28"/>
          <w:shd w:val="clear" w:color="auto" w:fill="FFFFFF"/>
          <w:lang w:val="en-US" w:eastAsia="zh-CN" w:bidi="ar"/>
        </w:rPr>
        <w:t>人员编制情况</w:t>
      </w:r>
    </w:p>
    <w:p w14:paraId="3CDB4B1D">
      <w:pPr>
        <w:widowControl/>
        <w:spacing w:line="315" w:lineRule="atLeast"/>
        <w:ind w:firstLine="48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共有编制35人，</w:t>
      </w:r>
      <w:r>
        <w:rPr>
          <w:rFonts w:hint="eastAsia" w:ascii="仿宋" w:hAnsi="仿宋" w:eastAsia="仿宋" w:cs="仿宋"/>
          <w:sz w:val="30"/>
          <w:szCs w:val="30"/>
        </w:rPr>
        <w:t>现有在职人员</w:t>
      </w:r>
      <w:r>
        <w:rPr>
          <w:rFonts w:hint="eastAsia" w:ascii="仿宋" w:hAnsi="仿宋" w:eastAsia="仿宋" w:cs="仿宋"/>
          <w:sz w:val="30"/>
          <w:szCs w:val="30"/>
          <w:lang w:val="en-US" w:eastAsia="zh-CN"/>
        </w:rPr>
        <w:t>35</w:t>
      </w:r>
      <w:r>
        <w:rPr>
          <w:rFonts w:hint="eastAsia" w:ascii="仿宋" w:hAnsi="仿宋" w:eastAsia="仿宋" w:cs="仿宋"/>
          <w:sz w:val="30"/>
          <w:szCs w:val="30"/>
        </w:rPr>
        <w:t>人，退休人员</w:t>
      </w:r>
      <w:r>
        <w:rPr>
          <w:rFonts w:hint="eastAsia" w:ascii="仿宋" w:hAnsi="仿宋" w:eastAsia="仿宋" w:cs="仿宋"/>
          <w:sz w:val="30"/>
          <w:szCs w:val="30"/>
          <w:lang w:val="en-US" w:eastAsia="zh-CN"/>
        </w:rPr>
        <w:t>3</w:t>
      </w:r>
      <w:r>
        <w:rPr>
          <w:rFonts w:hint="eastAsia" w:ascii="仿宋" w:hAnsi="仿宋" w:eastAsia="仿宋" w:cs="仿宋"/>
          <w:sz w:val="30"/>
          <w:szCs w:val="30"/>
        </w:rPr>
        <w:t>名，自收自支1人，</w:t>
      </w:r>
      <w:r>
        <w:rPr>
          <w:rFonts w:hint="eastAsia" w:ascii="仿宋" w:hAnsi="仿宋" w:eastAsia="仿宋" w:cs="仿宋"/>
          <w:sz w:val="30"/>
          <w:szCs w:val="30"/>
          <w:lang w:val="en-US" w:eastAsia="zh-CN"/>
        </w:rPr>
        <w:t>本年度共调入4人,调出1人,死亡0人,退休0人</w:t>
      </w:r>
    </w:p>
    <w:p w14:paraId="5DBA86A0">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75" w:afterAutospacing="0" w:line="450" w:lineRule="atLeast"/>
        <w:ind w:left="0" w:right="0" w:firstLine="565"/>
        <w:jc w:val="left"/>
        <w:rPr>
          <w:rFonts w:hint="default" w:ascii="微软雅黑" w:hAnsi="微软雅黑" w:eastAsia="微软雅黑" w:cs="微软雅黑"/>
          <w:i w:val="0"/>
          <w:caps w:val="0"/>
          <w:color w:val="3D3D3D"/>
          <w:spacing w:val="0"/>
          <w:sz w:val="24"/>
          <w:szCs w:val="24"/>
        </w:rPr>
      </w:pPr>
      <w:r>
        <w:rPr>
          <w:rFonts w:hint="eastAsia" w:ascii="楷体_GB2312" w:hAnsi="宋体" w:eastAsia="楷体_GB2312" w:cs="楷体_GB2312"/>
          <w:b/>
          <w:bCs/>
          <w:snapToGrid/>
          <w:color w:val="000000"/>
          <w:kern w:val="0"/>
          <w:sz w:val="32"/>
          <w:szCs w:val="32"/>
          <w:lang w:val="en-US" w:eastAsia="zh-CN" w:bidi="ar"/>
        </w:rPr>
        <w:t>3、</w:t>
      </w:r>
      <w:r>
        <w:rPr>
          <w:rFonts w:hint="default" w:ascii="楷体_GB2312" w:hAnsi="微软雅黑" w:eastAsia="楷体_GB2312" w:cs="楷体_GB2312"/>
          <w:i w:val="0"/>
          <w:caps w:val="0"/>
          <w:color w:val="3D3D3D"/>
          <w:spacing w:val="0"/>
          <w:kern w:val="0"/>
          <w:sz w:val="28"/>
          <w:szCs w:val="28"/>
          <w:shd w:val="clear" w:color="auto" w:fill="FFFFFF"/>
          <w:lang w:val="en-US" w:eastAsia="zh-CN" w:bidi="ar"/>
        </w:rPr>
        <w:t>主要职能职责</w:t>
      </w:r>
    </w:p>
    <w:p w14:paraId="772DFD96">
      <w:pPr>
        <w:widowControl/>
        <w:numPr>
          <w:ilvl w:val="0"/>
          <w:numId w:val="0"/>
        </w:numPr>
        <w:spacing w:line="315" w:lineRule="atLeast"/>
        <w:ind w:firstLine="600" w:firstLineChars="200"/>
        <w:rPr>
          <w:rFonts w:hint="eastAsia" w:ascii="仿宋" w:hAnsi="仿宋" w:eastAsia="仿宋" w:cs="仿宋"/>
          <w:sz w:val="30"/>
          <w:szCs w:val="30"/>
        </w:rPr>
      </w:pPr>
      <w:r>
        <w:rPr>
          <w:rFonts w:hint="eastAsia" w:ascii="仿宋" w:hAnsi="仿宋" w:eastAsia="仿宋" w:cs="仿宋"/>
          <w:sz w:val="30"/>
          <w:szCs w:val="30"/>
        </w:rPr>
        <w:t>湖南鹰嘴界自然保护区管理局于2007年4月组建成立，主要</w:t>
      </w:r>
      <w:r>
        <w:rPr>
          <w:rFonts w:hint="eastAsia" w:ascii="仿宋" w:hAnsi="仿宋" w:eastAsia="仿宋" w:cs="仿宋"/>
          <w:sz w:val="30"/>
          <w:szCs w:val="30"/>
          <w:lang w:val="en-US" w:eastAsia="zh-CN"/>
        </w:rPr>
        <w:t>职能：</w:t>
      </w:r>
      <w:r>
        <w:rPr>
          <w:rFonts w:hint="eastAsia" w:ascii="仿宋" w:hAnsi="仿宋" w:eastAsia="仿宋" w:cs="仿宋"/>
          <w:sz w:val="30"/>
          <w:szCs w:val="30"/>
        </w:rPr>
        <w:t>负责保护区的保护管理、科研监测、宣传教育、社区共建</w:t>
      </w:r>
      <w:r>
        <w:rPr>
          <w:rFonts w:hint="eastAsia" w:ascii="仿宋" w:hAnsi="仿宋" w:eastAsia="仿宋" w:cs="仿宋"/>
          <w:sz w:val="30"/>
          <w:szCs w:val="30"/>
          <w:lang w:eastAsia="zh-CN"/>
        </w:rPr>
        <w:t>、自然保护区补助项目资金建设</w:t>
      </w:r>
      <w:r>
        <w:rPr>
          <w:rFonts w:hint="eastAsia" w:ascii="仿宋" w:hAnsi="仿宋" w:eastAsia="仿宋" w:cs="仿宋"/>
          <w:sz w:val="30"/>
          <w:szCs w:val="30"/>
        </w:rPr>
        <w:t>等工作</w:t>
      </w:r>
    </w:p>
    <w:p w14:paraId="3C83DB3A">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3" w:firstLineChars="200"/>
        <w:jc w:val="both"/>
        <w:textAlignment w:val="baseline"/>
        <w:rPr>
          <w:rFonts w:hint="eastAsia" w:ascii="楷体_GB2312" w:hAnsi="宋体" w:eastAsia="楷体_GB2312" w:cs="楷体_GB2312"/>
          <w:b/>
          <w:bCs/>
          <w:snapToGrid/>
          <w:color w:val="000000"/>
          <w:kern w:val="0"/>
          <w:sz w:val="32"/>
          <w:szCs w:val="32"/>
          <w:lang w:val="en-US" w:eastAsia="zh-CN" w:bidi="ar"/>
        </w:rPr>
      </w:pPr>
    </w:p>
    <w:p w14:paraId="75F41C10">
      <w:pPr>
        <w:keepNext w:val="0"/>
        <w:keepLines w:val="0"/>
        <w:pageBreakBefore w:val="0"/>
        <w:widowControl/>
        <w:numPr>
          <w:ilvl w:val="0"/>
          <w:numId w:val="1"/>
        </w:numPr>
        <w:kinsoku w:val="0"/>
        <w:wordWrap/>
        <w:overflowPunct/>
        <w:topLinePunct w:val="0"/>
        <w:autoSpaceDE w:val="0"/>
        <w:autoSpaceDN w:val="0"/>
        <w:bidi w:val="0"/>
        <w:adjustRightInd w:val="0"/>
        <w:snapToGrid w:val="0"/>
        <w:spacing w:line="560" w:lineRule="exact"/>
        <w:ind w:left="0" w:right="0" w:firstLine="643" w:firstLineChars="200"/>
        <w:jc w:val="both"/>
        <w:textAlignment w:val="baseline"/>
        <w:rPr>
          <w:rFonts w:hint="eastAsia" w:ascii="楷体_GB2312" w:hAnsi="宋体" w:eastAsia="楷体_GB2312" w:cs="楷体_GB2312"/>
          <w:b/>
          <w:bCs/>
          <w:snapToGrid/>
          <w:color w:val="000000"/>
          <w:kern w:val="0"/>
          <w:sz w:val="32"/>
          <w:szCs w:val="32"/>
          <w:lang w:val="en-US" w:eastAsia="zh-CN" w:bidi="ar"/>
        </w:rPr>
      </w:pPr>
      <w:r>
        <w:rPr>
          <w:rFonts w:hint="eastAsia" w:ascii="楷体_GB2312" w:hAnsi="宋体" w:eastAsia="楷体_GB2312" w:cs="楷体_GB2312"/>
          <w:b/>
          <w:bCs/>
          <w:snapToGrid/>
          <w:color w:val="000000"/>
          <w:kern w:val="0"/>
          <w:sz w:val="32"/>
          <w:szCs w:val="32"/>
          <w:lang w:val="en-US" w:eastAsia="zh-CN" w:bidi="ar"/>
        </w:rPr>
        <w:t>部门(单位)年度整体支出绩效目标，本级专项资金绩效目标、其他项目支出(除本级专项资金以外)绩效目标</w:t>
      </w:r>
    </w:p>
    <w:p w14:paraId="0148415A">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105" w:leftChars="50" w:right="0" w:rightChars="0" w:firstLine="640" w:firstLineChars="200"/>
        <w:jc w:val="both"/>
        <w:textAlignment w:val="baseline"/>
        <w:rPr>
          <w:rFonts w:hint="eastAsia" w:ascii="华文仿宋" w:hAnsi="华文仿宋" w:eastAsia="华文仿宋" w:cs="华文仿宋"/>
          <w:b w:val="0"/>
          <w:bCs w:val="0"/>
          <w:snapToGrid/>
          <w:color w:val="000000"/>
          <w:kern w:val="0"/>
          <w:sz w:val="30"/>
          <w:szCs w:val="30"/>
          <w:lang w:val="en-US" w:eastAsia="zh-CN" w:bidi="ar"/>
        </w:rPr>
      </w:pPr>
      <w:r>
        <w:rPr>
          <w:rFonts w:hint="eastAsia" w:ascii="华文仿宋" w:hAnsi="华文仿宋" w:eastAsia="华文仿宋" w:cs="华文仿宋"/>
          <w:b w:val="0"/>
          <w:bCs w:val="0"/>
          <w:snapToGrid/>
          <w:color w:val="000000"/>
          <w:kern w:val="0"/>
          <w:sz w:val="32"/>
          <w:szCs w:val="32"/>
          <w:lang w:val="en-US" w:eastAsia="zh-CN" w:bidi="ar"/>
        </w:rPr>
        <w:t>1、</w:t>
      </w:r>
      <w:r>
        <w:rPr>
          <w:rFonts w:hint="eastAsia" w:ascii="华文仿宋" w:hAnsi="华文仿宋" w:eastAsia="华文仿宋" w:cs="华文仿宋"/>
          <w:b w:val="0"/>
          <w:bCs w:val="0"/>
          <w:snapToGrid/>
          <w:color w:val="000000"/>
          <w:kern w:val="0"/>
          <w:sz w:val="30"/>
          <w:szCs w:val="30"/>
          <w:lang w:val="en-US" w:eastAsia="zh-CN" w:bidi="ar"/>
        </w:rPr>
        <w:t>整体支出绩效目标：保单位正常运转，提高区内群众保护意识。保护动植物资源、保护生态环境、严防森林防火发生、林政管理有序和社区共建。保证二期项目建设任务的完成，保证保护区补助资金项目顺利实、</w:t>
      </w:r>
    </w:p>
    <w:p w14:paraId="721B80AC">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Chars="0" w:right="0" w:rightChars="0" w:firstLine="600" w:firstLineChars="200"/>
        <w:jc w:val="both"/>
        <w:textAlignment w:val="baseline"/>
        <w:rPr>
          <w:rFonts w:hint="eastAsia" w:ascii="华文仿宋" w:hAnsi="华文仿宋" w:eastAsia="华文仿宋" w:cs="华文仿宋"/>
          <w:b w:val="0"/>
          <w:bCs w:val="0"/>
          <w:snapToGrid/>
          <w:color w:val="000000"/>
          <w:kern w:val="0"/>
          <w:sz w:val="30"/>
          <w:szCs w:val="30"/>
          <w:lang w:val="en-US" w:eastAsia="zh-CN" w:bidi="ar"/>
        </w:rPr>
      </w:pPr>
      <w:r>
        <w:rPr>
          <w:rFonts w:hint="eastAsia" w:ascii="华文仿宋" w:hAnsi="华文仿宋" w:eastAsia="华文仿宋" w:cs="华文仿宋"/>
          <w:b w:val="0"/>
          <w:bCs w:val="0"/>
          <w:snapToGrid/>
          <w:color w:val="000000"/>
          <w:kern w:val="0"/>
          <w:sz w:val="30"/>
          <w:szCs w:val="30"/>
          <w:lang w:val="en-US" w:eastAsia="zh-CN" w:bidi="ar"/>
        </w:rPr>
        <w:t>2、</w:t>
      </w:r>
      <w:r>
        <w:rPr>
          <w:rFonts w:hint="eastAsia" w:ascii="华文仿宋" w:hAnsi="华文仿宋" w:eastAsia="华文仿宋" w:cs="华文仿宋"/>
          <w:sz w:val="30"/>
          <w:szCs w:val="30"/>
        </w:rPr>
        <w:t>森林生态专项补偿</w:t>
      </w:r>
      <w:r>
        <w:rPr>
          <w:rFonts w:hint="eastAsia" w:ascii="华文仿宋" w:hAnsi="华文仿宋" w:eastAsia="华文仿宋" w:cs="华文仿宋"/>
          <w:sz w:val="30"/>
          <w:szCs w:val="30"/>
          <w:lang w:eastAsia="zh-CN"/>
        </w:rPr>
        <w:t>项目支出</w:t>
      </w:r>
      <w:r>
        <w:rPr>
          <w:rFonts w:hint="eastAsia" w:ascii="华文仿宋" w:hAnsi="华文仿宋" w:eastAsia="华文仿宋" w:cs="华文仿宋"/>
          <w:b w:val="0"/>
          <w:bCs w:val="0"/>
          <w:snapToGrid/>
          <w:color w:val="000000"/>
          <w:kern w:val="0"/>
          <w:sz w:val="30"/>
          <w:szCs w:val="30"/>
          <w:lang w:val="en-US" w:eastAsia="zh-CN" w:bidi="ar"/>
        </w:rPr>
        <w:t>绩效目标：及时</w:t>
      </w:r>
      <w:r>
        <w:rPr>
          <w:rFonts w:hint="eastAsia" w:ascii="华文仿宋" w:hAnsi="华文仿宋" w:eastAsia="华文仿宋" w:cs="华文仿宋"/>
          <w:sz w:val="30"/>
          <w:szCs w:val="30"/>
        </w:rPr>
        <w:t>拨付社区道路维护、生态补偿、工作经费款项，促进社区发展</w:t>
      </w:r>
      <w:r>
        <w:rPr>
          <w:rFonts w:hint="eastAsia" w:ascii="华文仿宋" w:hAnsi="华文仿宋" w:eastAsia="华文仿宋" w:cs="华文仿宋"/>
          <w:sz w:val="30"/>
          <w:szCs w:val="30"/>
          <w:lang w:eastAsia="zh-CN"/>
        </w:rPr>
        <w:t>。</w:t>
      </w:r>
    </w:p>
    <w:p w14:paraId="5E9C6836">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Chars="0" w:right="0" w:rightChars="0" w:firstLine="600" w:firstLineChars="200"/>
        <w:jc w:val="both"/>
        <w:textAlignment w:val="baseline"/>
        <w:rPr>
          <w:rFonts w:hint="eastAsia" w:ascii="华文仿宋" w:hAnsi="华文仿宋" w:eastAsia="华文仿宋" w:cs="华文仿宋"/>
          <w:b w:val="0"/>
          <w:bCs w:val="0"/>
          <w:snapToGrid/>
          <w:color w:val="000000"/>
          <w:kern w:val="0"/>
          <w:sz w:val="30"/>
          <w:szCs w:val="30"/>
          <w:lang w:val="en-US" w:eastAsia="zh-CN" w:bidi="ar"/>
        </w:rPr>
      </w:pPr>
      <w:r>
        <w:rPr>
          <w:rFonts w:hint="eastAsia" w:ascii="华文仿宋" w:hAnsi="华文仿宋" w:eastAsia="华文仿宋" w:cs="华文仿宋"/>
          <w:b w:val="0"/>
          <w:bCs w:val="0"/>
          <w:snapToGrid/>
          <w:color w:val="000000"/>
          <w:kern w:val="0"/>
          <w:sz w:val="30"/>
          <w:szCs w:val="30"/>
          <w:lang w:val="en-US" w:eastAsia="zh-CN" w:bidi="ar"/>
        </w:rPr>
        <w:t>3、</w:t>
      </w:r>
      <w:r>
        <w:rPr>
          <w:rFonts w:hint="eastAsia" w:ascii="华文仿宋" w:hAnsi="华文仿宋" w:eastAsia="华文仿宋" w:cs="华文仿宋"/>
          <w:sz w:val="30"/>
          <w:szCs w:val="30"/>
        </w:rPr>
        <w:t>林业防灾减灾</w:t>
      </w:r>
      <w:r>
        <w:rPr>
          <w:rFonts w:hint="eastAsia" w:ascii="华文仿宋" w:hAnsi="华文仿宋" w:eastAsia="华文仿宋" w:cs="华文仿宋"/>
          <w:sz w:val="30"/>
          <w:szCs w:val="30"/>
          <w:lang w:eastAsia="zh-CN"/>
        </w:rPr>
        <w:t>项目支出</w:t>
      </w:r>
      <w:r>
        <w:rPr>
          <w:rFonts w:hint="eastAsia" w:ascii="华文仿宋" w:hAnsi="华文仿宋" w:eastAsia="华文仿宋" w:cs="华文仿宋"/>
          <w:b w:val="0"/>
          <w:bCs w:val="0"/>
          <w:snapToGrid/>
          <w:color w:val="000000"/>
          <w:kern w:val="0"/>
          <w:sz w:val="30"/>
          <w:szCs w:val="30"/>
          <w:lang w:val="en-US" w:eastAsia="zh-CN" w:bidi="ar"/>
        </w:rPr>
        <w:t>绩效目标：</w:t>
      </w:r>
      <w:r>
        <w:rPr>
          <w:rFonts w:hint="eastAsia" w:ascii="华文仿宋" w:hAnsi="华文仿宋" w:eastAsia="华文仿宋" w:cs="华文仿宋"/>
          <w:sz w:val="30"/>
          <w:szCs w:val="30"/>
        </w:rPr>
        <w:t>加强林政管理、确保无林业病虫、火灾发生，保护生态环境</w:t>
      </w:r>
      <w:r>
        <w:rPr>
          <w:rFonts w:hint="eastAsia" w:ascii="华文仿宋" w:hAnsi="华文仿宋" w:eastAsia="华文仿宋" w:cs="华文仿宋"/>
          <w:sz w:val="30"/>
          <w:szCs w:val="30"/>
          <w:lang w:eastAsia="zh-CN"/>
        </w:rPr>
        <w:t>。</w:t>
      </w:r>
    </w:p>
    <w:p w14:paraId="60A48E81">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outlineLvl w:val="1"/>
        <w:rPr>
          <w:rFonts w:ascii="黑体" w:hAnsi="黑体" w:eastAsia="黑体" w:cs="黑体"/>
          <w:sz w:val="32"/>
          <w:szCs w:val="32"/>
        </w:rPr>
      </w:pPr>
      <w:r>
        <w:rPr>
          <w:rFonts w:ascii="黑体" w:hAnsi="黑体" w:eastAsia="黑体" w:cs="黑体"/>
          <w:sz w:val="32"/>
          <w:szCs w:val="32"/>
        </w:rPr>
        <w:t>二、一般公共预算支出情况</w:t>
      </w:r>
    </w:p>
    <w:p w14:paraId="69E6E3E4">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3" w:firstLineChars="200"/>
        <w:jc w:val="both"/>
        <w:textAlignment w:val="baseline"/>
        <w:rPr>
          <w:rFonts w:hint="eastAsia" w:ascii="楷体_GB2312" w:hAnsi="宋体" w:eastAsia="楷体_GB2312" w:cs="楷体_GB2312"/>
          <w:b/>
          <w:bCs/>
          <w:snapToGrid/>
          <w:color w:val="000000"/>
          <w:kern w:val="0"/>
          <w:sz w:val="32"/>
          <w:szCs w:val="32"/>
          <w:lang w:val="en-US" w:eastAsia="zh-CN" w:bidi="ar"/>
        </w:rPr>
      </w:pPr>
      <w:r>
        <w:rPr>
          <w:rFonts w:hint="eastAsia" w:ascii="楷体_GB2312" w:hAnsi="宋体" w:eastAsia="楷体_GB2312" w:cs="楷体_GB2312"/>
          <w:b/>
          <w:bCs/>
          <w:snapToGrid/>
          <w:color w:val="000000"/>
          <w:kern w:val="0"/>
          <w:sz w:val="32"/>
          <w:szCs w:val="32"/>
          <w:lang w:val="en-US" w:eastAsia="zh-CN" w:bidi="ar"/>
        </w:rPr>
        <w:t>(一)基本支出情况</w:t>
      </w:r>
    </w:p>
    <w:p w14:paraId="32BE9842">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75" w:afterAutospacing="0" w:line="450" w:lineRule="atLeast"/>
        <w:ind w:left="0" w:right="0" w:firstLine="565"/>
        <w:jc w:val="left"/>
        <w:rPr>
          <w:rFonts w:hint="eastAsia" w:ascii="华文仿宋" w:hAnsi="华文仿宋" w:eastAsia="华文仿宋" w:cs="华文仿宋"/>
          <w:i w:val="0"/>
          <w:caps w:val="0"/>
          <w:color w:val="3D3D3D"/>
          <w:spacing w:val="0"/>
          <w:sz w:val="30"/>
          <w:szCs w:val="30"/>
        </w:rPr>
      </w:pPr>
      <w:r>
        <w:rPr>
          <w:rFonts w:hint="eastAsia" w:ascii="华文仿宋" w:hAnsi="华文仿宋" w:eastAsia="华文仿宋" w:cs="华文仿宋"/>
          <w:i w:val="0"/>
          <w:caps w:val="0"/>
          <w:color w:val="3D3D3D"/>
          <w:spacing w:val="0"/>
          <w:kern w:val="0"/>
          <w:sz w:val="30"/>
          <w:szCs w:val="30"/>
          <w:shd w:val="clear" w:color="auto" w:fill="FFFFFF"/>
          <w:lang w:val="en-US" w:eastAsia="zh-CN" w:bidi="ar"/>
        </w:rPr>
        <w:t>2024年度，我局秉持依法理财、科学理财、规范理财的原则，严格按照预算法及相关财务制度的要求，全方位加强预算执行、使用和管理。在预算执行环节，建立健全了预算执行监控机制。资金使用方面，始终坚持专款专用、合理配置的原则，严格依据预算用途和规定标准支出，杜绝违规挪用、滥用资金的现象发生，提高资金使用效率。在财务管理方面，进一步完善了内部财务管理制度体系，细化财务审批流程，明确责任分工，加强内部控制，有效防范财务风险。此外，积极推进财务信息化建设，提高财务管理的信息化水平和透明度，确保财务数据的准确、及时和完整。</w:t>
      </w:r>
    </w:p>
    <w:p w14:paraId="09A63038">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50" w:afterAutospacing="0" w:line="450" w:lineRule="atLeast"/>
        <w:ind w:left="0" w:right="0" w:firstLine="565"/>
        <w:jc w:val="both"/>
        <w:rPr>
          <w:rFonts w:hint="eastAsia" w:ascii="华文仿宋" w:hAnsi="华文仿宋" w:eastAsia="华文仿宋" w:cs="华文仿宋"/>
          <w:i w:val="0"/>
          <w:caps w:val="0"/>
          <w:color w:val="3D3D3D"/>
          <w:spacing w:val="0"/>
          <w:sz w:val="30"/>
          <w:szCs w:val="30"/>
        </w:rPr>
      </w:pPr>
      <w:r>
        <w:rPr>
          <w:rFonts w:hint="eastAsia" w:ascii="华文仿宋" w:hAnsi="华文仿宋" w:eastAsia="华文仿宋" w:cs="华文仿宋"/>
          <w:i w:val="0"/>
          <w:caps w:val="0"/>
          <w:color w:val="3D3D3D"/>
          <w:spacing w:val="0"/>
          <w:sz w:val="30"/>
          <w:szCs w:val="30"/>
          <w:shd w:val="clear" w:color="auto" w:fill="FFFFFF"/>
        </w:rPr>
        <w:t>202</w:t>
      </w:r>
      <w:r>
        <w:rPr>
          <w:rFonts w:hint="eastAsia" w:ascii="华文仿宋" w:hAnsi="华文仿宋" w:eastAsia="华文仿宋" w:cs="华文仿宋"/>
          <w:i w:val="0"/>
          <w:caps w:val="0"/>
          <w:color w:val="3D3D3D"/>
          <w:spacing w:val="0"/>
          <w:sz w:val="30"/>
          <w:szCs w:val="30"/>
          <w:shd w:val="clear" w:color="auto" w:fill="FFFFFF"/>
          <w:lang w:val="en-US" w:eastAsia="zh-CN"/>
        </w:rPr>
        <w:t>4</w:t>
      </w:r>
      <w:r>
        <w:rPr>
          <w:rFonts w:hint="eastAsia" w:ascii="华文仿宋" w:hAnsi="华文仿宋" w:eastAsia="华文仿宋" w:cs="华文仿宋"/>
          <w:i w:val="0"/>
          <w:caps w:val="0"/>
          <w:color w:val="3D3D3D"/>
          <w:spacing w:val="0"/>
          <w:sz w:val="30"/>
          <w:szCs w:val="30"/>
          <w:shd w:val="clear" w:color="auto" w:fill="FFFFFF"/>
        </w:rPr>
        <w:t>年，我局部门年初预算支出</w:t>
      </w:r>
      <w:r>
        <w:rPr>
          <w:rFonts w:hint="eastAsia" w:ascii="华文仿宋" w:hAnsi="华文仿宋" w:eastAsia="华文仿宋" w:cs="华文仿宋"/>
          <w:i w:val="0"/>
          <w:caps w:val="0"/>
          <w:color w:val="3D3D3D"/>
          <w:spacing w:val="0"/>
          <w:sz w:val="30"/>
          <w:szCs w:val="30"/>
          <w:shd w:val="clear" w:color="auto" w:fill="FFFFFF"/>
          <w:lang w:val="en-US" w:eastAsia="zh-CN"/>
        </w:rPr>
        <w:t>2707.7</w:t>
      </w:r>
      <w:r>
        <w:rPr>
          <w:rFonts w:hint="eastAsia" w:ascii="华文仿宋" w:hAnsi="华文仿宋" w:eastAsia="华文仿宋" w:cs="华文仿宋"/>
          <w:i w:val="0"/>
          <w:caps w:val="0"/>
          <w:color w:val="3D3D3D"/>
          <w:spacing w:val="0"/>
          <w:sz w:val="30"/>
          <w:szCs w:val="30"/>
          <w:shd w:val="clear" w:color="auto" w:fill="FFFFFF"/>
        </w:rPr>
        <w:t>万元，其中基本支出</w:t>
      </w:r>
      <w:r>
        <w:rPr>
          <w:rFonts w:hint="eastAsia" w:ascii="华文仿宋" w:hAnsi="华文仿宋" w:eastAsia="华文仿宋" w:cs="华文仿宋"/>
          <w:i w:val="0"/>
          <w:caps w:val="0"/>
          <w:color w:val="3D3D3D"/>
          <w:spacing w:val="0"/>
          <w:sz w:val="30"/>
          <w:szCs w:val="30"/>
          <w:shd w:val="clear" w:color="auto" w:fill="FFFFFF"/>
          <w:lang w:val="en-US" w:eastAsia="zh-CN"/>
        </w:rPr>
        <w:t>518.9</w:t>
      </w:r>
      <w:r>
        <w:rPr>
          <w:rFonts w:hint="eastAsia" w:ascii="华文仿宋" w:hAnsi="华文仿宋" w:eastAsia="华文仿宋" w:cs="华文仿宋"/>
          <w:i w:val="0"/>
          <w:caps w:val="0"/>
          <w:color w:val="3D3D3D"/>
          <w:spacing w:val="0"/>
          <w:sz w:val="30"/>
          <w:szCs w:val="30"/>
          <w:shd w:val="clear" w:color="auto" w:fill="FFFFFF"/>
        </w:rPr>
        <w:t>万元，项目支出</w:t>
      </w:r>
      <w:r>
        <w:rPr>
          <w:rFonts w:hint="eastAsia" w:ascii="华文仿宋" w:hAnsi="华文仿宋" w:eastAsia="华文仿宋" w:cs="华文仿宋"/>
          <w:i w:val="0"/>
          <w:caps w:val="0"/>
          <w:color w:val="3D3D3D"/>
          <w:spacing w:val="0"/>
          <w:sz w:val="30"/>
          <w:szCs w:val="30"/>
          <w:shd w:val="clear" w:color="auto" w:fill="FFFFFF"/>
          <w:lang w:val="en-US" w:eastAsia="zh-CN"/>
        </w:rPr>
        <w:t>2188.8</w:t>
      </w:r>
      <w:r>
        <w:rPr>
          <w:rFonts w:hint="eastAsia" w:ascii="华文仿宋" w:hAnsi="华文仿宋" w:eastAsia="华文仿宋" w:cs="华文仿宋"/>
          <w:i w:val="0"/>
          <w:caps w:val="0"/>
          <w:color w:val="3D3D3D"/>
          <w:spacing w:val="0"/>
          <w:sz w:val="30"/>
          <w:szCs w:val="30"/>
          <w:shd w:val="clear" w:color="auto" w:fill="FFFFFF"/>
        </w:rPr>
        <w:t>万元。。</w:t>
      </w:r>
    </w:p>
    <w:p w14:paraId="408A6B54">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75" w:afterAutospacing="0" w:line="450" w:lineRule="atLeast"/>
        <w:ind w:left="0" w:right="0" w:firstLine="565"/>
        <w:jc w:val="left"/>
        <w:rPr>
          <w:rFonts w:hint="eastAsia" w:ascii="华文仿宋" w:hAnsi="华文仿宋" w:eastAsia="华文仿宋" w:cs="华文仿宋"/>
          <w:i w:val="0"/>
          <w:caps w:val="0"/>
          <w:color w:val="3D3D3D"/>
          <w:spacing w:val="0"/>
          <w:sz w:val="30"/>
          <w:szCs w:val="30"/>
        </w:rPr>
      </w:pPr>
      <w:r>
        <w:rPr>
          <w:rFonts w:hint="eastAsia" w:ascii="华文仿宋" w:hAnsi="华文仿宋" w:eastAsia="华文仿宋" w:cs="华文仿宋"/>
          <w:i w:val="0"/>
          <w:caps w:val="0"/>
          <w:color w:val="3D3D3D"/>
          <w:spacing w:val="0"/>
          <w:kern w:val="0"/>
          <w:sz w:val="30"/>
          <w:szCs w:val="30"/>
          <w:shd w:val="clear" w:color="auto" w:fill="FFFFFF"/>
          <w:lang w:val="en-US" w:eastAsia="zh-CN" w:bidi="ar"/>
        </w:rPr>
        <w:t>（二）部门预算执行情况</w:t>
      </w:r>
    </w:p>
    <w:p w14:paraId="3E830881">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75" w:afterAutospacing="0" w:line="450" w:lineRule="atLeast"/>
        <w:ind w:left="0" w:right="0" w:firstLine="565"/>
        <w:jc w:val="left"/>
        <w:rPr>
          <w:rFonts w:hint="eastAsia" w:ascii="华文仿宋" w:hAnsi="华文仿宋" w:eastAsia="华文仿宋" w:cs="华文仿宋"/>
          <w:i w:val="0"/>
          <w:caps w:val="0"/>
          <w:color w:val="3D3D3D"/>
          <w:spacing w:val="0"/>
          <w:sz w:val="30"/>
          <w:szCs w:val="30"/>
        </w:rPr>
      </w:pPr>
      <w:r>
        <w:rPr>
          <w:rFonts w:hint="eastAsia" w:ascii="华文仿宋" w:hAnsi="华文仿宋" w:eastAsia="华文仿宋" w:cs="华文仿宋"/>
          <w:i w:val="0"/>
          <w:caps w:val="0"/>
          <w:color w:val="3D3D3D"/>
          <w:spacing w:val="0"/>
          <w:kern w:val="0"/>
          <w:sz w:val="30"/>
          <w:szCs w:val="30"/>
          <w:shd w:val="clear" w:color="auto" w:fill="FFFFFF"/>
          <w:lang w:val="en-US" w:eastAsia="zh-CN" w:bidi="ar"/>
        </w:rPr>
        <w:t>（1）.基本支出情况</w:t>
      </w:r>
    </w:p>
    <w:p w14:paraId="7CAE461A">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75" w:afterAutospacing="0" w:line="450" w:lineRule="atLeast"/>
        <w:ind w:left="0" w:right="0" w:firstLine="643"/>
        <w:jc w:val="left"/>
        <w:rPr>
          <w:rFonts w:hint="eastAsia" w:ascii="华文仿宋" w:hAnsi="华文仿宋" w:eastAsia="华文仿宋" w:cs="华文仿宋"/>
          <w:i w:val="0"/>
          <w:caps w:val="0"/>
          <w:color w:val="3D3D3D"/>
          <w:spacing w:val="0"/>
          <w:sz w:val="30"/>
          <w:szCs w:val="30"/>
        </w:rPr>
      </w:pPr>
      <w:r>
        <w:rPr>
          <w:rFonts w:hint="eastAsia" w:ascii="华文仿宋" w:hAnsi="华文仿宋" w:eastAsia="华文仿宋" w:cs="华文仿宋"/>
          <w:i w:val="0"/>
          <w:caps w:val="0"/>
          <w:color w:val="3D3D3D"/>
          <w:spacing w:val="0"/>
          <w:kern w:val="0"/>
          <w:sz w:val="30"/>
          <w:szCs w:val="30"/>
          <w:shd w:val="clear" w:color="auto" w:fill="FFFFFF"/>
          <w:lang w:val="en-US" w:eastAsia="zh-CN" w:bidi="ar"/>
        </w:rPr>
        <w:t>2024年，部门基本支出1013.2万元，包括：1、人员经费548.95万元，其中基本工资181.47万元、津贴补贴83.98万元、奖金14.74万元、伙食补助费11.94万元、绩效工资68.87万元、机关事业单位基本养老保险缴费103.57万元、职工基本医疗保险缴费44.46万元、、其他社会保障缴费7.66万元、其他工资福利支出28.16万元等。</w:t>
      </w:r>
    </w:p>
    <w:p w14:paraId="39DFD6AB">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75" w:afterAutospacing="0" w:line="450" w:lineRule="atLeast"/>
        <w:ind w:left="0" w:right="0" w:firstLine="643"/>
        <w:jc w:val="left"/>
        <w:rPr>
          <w:rFonts w:hint="eastAsia" w:ascii="华文仿宋" w:hAnsi="华文仿宋" w:eastAsia="华文仿宋" w:cs="华文仿宋"/>
          <w:i w:val="0"/>
          <w:caps w:val="0"/>
          <w:color w:val="3D3D3D"/>
          <w:spacing w:val="0"/>
          <w:sz w:val="30"/>
          <w:szCs w:val="30"/>
        </w:rPr>
      </w:pPr>
      <w:r>
        <w:rPr>
          <w:rFonts w:hint="eastAsia" w:ascii="华文仿宋" w:hAnsi="华文仿宋" w:eastAsia="华文仿宋" w:cs="华文仿宋"/>
          <w:i w:val="0"/>
          <w:caps w:val="0"/>
          <w:color w:val="3D3D3D"/>
          <w:spacing w:val="0"/>
          <w:kern w:val="0"/>
          <w:sz w:val="30"/>
          <w:szCs w:val="30"/>
          <w:shd w:val="clear" w:color="auto" w:fill="FFFFFF"/>
          <w:lang w:val="en-US" w:eastAsia="zh-CN" w:bidi="ar"/>
        </w:rPr>
        <w:t>2、公用经费234.97万元，其中办公费2.32万元、印刷费12.67万元、水费2.02万元、电费3.45万元、邮电费0.48万元、物业管理费4.98万元、差旅费24.45万元、维修（护）费16.33万元、培训费2.25万元、会议费0万元、公务接待费1万元、劳务费38.06万元、工会经费29.88万元、福利费27.49万元、公务用车运行维护费5万元，其他交通费用28.18万元、税金及附加费用0万元、其他商品和服务支出11.54万元。</w:t>
      </w:r>
    </w:p>
    <w:p w14:paraId="5B7DC05E">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75" w:afterAutospacing="0" w:line="450" w:lineRule="atLeast"/>
        <w:ind w:left="0" w:right="0" w:firstLine="643"/>
        <w:jc w:val="left"/>
        <w:rPr>
          <w:rFonts w:hint="eastAsia" w:ascii="华文仿宋" w:hAnsi="华文仿宋" w:eastAsia="华文仿宋" w:cs="华文仿宋"/>
          <w:i w:val="0"/>
          <w:caps w:val="0"/>
          <w:color w:val="3D3D3D"/>
          <w:spacing w:val="0"/>
          <w:sz w:val="30"/>
          <w:szCs w:val="30"/>
        </w:rPr>
      </w:pPr>
      <w:r>
        <w:rPr>
          <w:rFonts w:hint="eastAsia" w:ascii="华文仿宋" w:hAnsi="华文仿宋" w:eastAsia="华文仿宋" w:cs="华文仿宋"/>
          <w:i w:val="0"/>
          <w:caps w:val="0"/>
          <w:color w:val="3D3D3D"/>
          <w:spacing w:val="0"/>
          <w:kern w:val="0"/>
          <w:sz w:val="30"/>
          <w:szCs w:val="30"/>
          <w:shd w:val="clear" w:color="auto" w:fill="FFFFFF"/>
          <w:lang w:val="en-US" w:eastAsia="zh-CN" w:bidi="ar"/>
        </w:rPr>
        <w:t>3、对个人和家庭的补助1.15万元，其中离休费0万元、退休费0万元、生活补助0.96万元、奖励金0.19万元、其他对个人和家庭的补助0万元。</w:t>
      </w:r>
    </w:p>
    <w:p w14:paraId="4C6F63CA">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方正仿宋_GBK" w:hAnsi="方正仿宋_GBK" w:eastAsia="方正仿宋_GBK" w:cs="方正仿宋_GBK"/>
          <w:b/>
          <w:bCs/>
          <w:snapToGrid/>
          <w:color w:val="000000"/>
          <w:kern w:val="0"/>
          <w:sz w:val="32"/>
          <w:szCs w:val="32"/>
          <w:lang w:val="en-US" w:eastAsia="zh-CN" w:bidi="ar"/>
        </w:rPr>
      </w:pPr>
    </w:p>
    <w:p w14:paraId="4CC1090A">
      <w:pPr>
        <w:keepNext w:val="0"/>
        <w:keepLines w:val="0"/>
        <w:pageBreakBefore w:val="0"/>
        <w:widowControl/>
        <w:numPr>
          <w:ilvl w:val="0"/>
          <w:numId w:val="1"/>
        </w:numPr>
        <w:kinsoku w:val="0"/>
        <w:wordWrap/>
        <w:overflowPunct/>
        <w:topLinePunct w:val="0"/>
        <w:autoSpaceDE w:val="0"/>
        <w:autoSpaceDN w:val="0"/>
        <w:bidi w:val="0"/>
        <w:adjustRightInd w:val="0"/>
        <w:snapToGrid w:val="0"/>
        <w:spacing w:line="560" w:lineRule="exact"/>
        <w:ind w:left="0" w:leftChars="0" w:right="0" w:firstLine="643" w:firstLineChars="200"/>
        <w:jc w:val="both"/>
        <w:textAlignment w:val="baseline"/>
        <w:rPr>
          <w:rFonts w:hint="eastAsia" w:ascii="楷体_GB2312" w:hAnsi="宋体" w:eastAsia="楷体_GB2312" w:cs="楷体_GB2312"/>
          <w:b/>
          <w:bCs/>
          <w:snapToGrid/>
          <w:color w:val="000000"/>
          <w:kern w:val="0"/>
          <w:sz w:val="32"/>
          <w:szCs w:val="32"/>
          <w:lang w:val="en-US" w:eastAsia="zh-CN" w:bidi="ar"/>
        </w:rPr>
      </w:pPr>
      <w:r>
        <w:rPr>
          <w:rFonts w:hint="eastAsia" w:ascii="楷体_GB2312" w:hAnsi="宋体" w:eastAsia="楷体_GB2312" w:cs="楷体_GB2312"/>
          <w:b/>
          <w:bCs/>
          <w:snapToGrid/>
          <w:color w:val="000000"/>
          <w:kern w:val="0"/>
          <w:sz w:val="32"/>
          <w:szCs w:val="32"/>
          <w:lang w:val="en-US" w:eastAsia="zh-CN" w:bidi="ar"/>
        </w:rPr>
        <w:t>项目支出情况</w:t>
      </w:r>
    </w:p>
    <w:p w14:paraId="1D5A8A36">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75" w:afterAutospacing="0" w:line="450" w:lineRule="atLeast"/>
        <w:ind w:left="0" w:right="0" w:firstLine="565"/>
        <w:jc w:val="left"/>
        <w:rPr>
          <w:rFonts w:hint="default" w:ascii="微软雅黑" w:hAnsi="微软雅黑" w:eastAsia="微软雅黑" w:cs="微软雅黑"/>
          <w:i w:val="0"/>
          <w:caps w:val="0"/>
          <w:color w:val="3D3D3D"/>
          <w:spacing w:val="0"/>
          <w:sz w:val="24"/>
          <w:szCs w:val="24"/>
        </w:rPr>
      </w:pPr>
      <w:r>
        <w:rPr>
          <w:rFonts w:hint="eastAsia" w:ascii="楷体_GB2312" w:hAnsi="微软雅黑" w:eastAsia="楷体_GB2312" w:cs="楷体_GB2312"/>
          <w:i w:val="0"/>
          <w:caps w:val="0"/>
          <w:color w:val="3D3D3D"/>
          <w:spacing w:val="0"/>
          <w:kern w:val="0"/>
          <w:sz w:val="28"/>
          <w:szCs w:val="28"/>
          <w:shd w:val="clear" w:color="auto" w:fill="FFFFFF"/>
          <w:lang w:val="en-US" w:eastAsia="zh-CN" w:bidi="ar"/>
        </w:rPr>
        <w:t>（1）</w:t>
      </w:r>
      <w:r>
        <w:rPr>
          <w:rFonts w:hint="default" w:ascii="楷体_GB2312" w:hAnsi="微软雅黑" w:eastAsia="楷体_GB2312" w:cs="楷体_GB2312"/>
          <w:i w:val="0"/>
          <w:caps w:val="0"/>
          <w:color w:val="3D3D3D"/>
          <w:spacing w:val="0"/>
          <w:kern w:val="0"/>
          <w:sz w:val="28"/>
          <w:szCs w:val="28"/>
          <w:shd w:val="clear" w:color="auto" w:fill="FFFFFF"/>
          <w:lang w:val="en-US" w:eastAsia="zh-CN" w:bidi="ar"/>
        </w:rPr>
        <w:t>专项资金安排落实及总投入情况</w:t>
      </w:r>
    </w:p>
    <w:p w14:paraId="2C8AC585">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75" w:afterAutospacing="0" w:line="450" w:lineRule="atLeast"/>
        <w:ind w:left="0" w:right="0" w:firstLine="708"/>
        <w:jc w:val="left"/>
        <w:rPr>
          <w:rFonts w:hint="default" w:ascii="微软雅黑" w:hAnsi="微软雅黑" w:eastAsia="微软雅黑" w:cs="微软雅黑"/>
          <w:i w:val="0"/>
          <w:caps w:val="0"/>
          <w:color w:val="3D3D3D"/>
          <w:spacing w:val="0"/>
          <w:sz w:val="24"/>
          <w:szCs w:val="24"/>
        </w:rPr>
      </w:pPr>
      <w:r>
        <w:rPr>
          <w:rFonts w:hint="default" w:ascii="楷体_GB2312" w:hAnsi="微软雅黑" w:eastAsia="楷体_GB2312" w:cs="楷体_GB2312"/>
          <w:i w:val="0"/>
          <w:caps w:val="0"/>
          <w:color w:val="3D3D3D"/>
          <w:spacing w:val="0"/>
          <w:kern w:val="0"/>
          <w:sz w:val="28"/>
          <w:szCs w:val="28"/>
          <w:shd w:val="clear" w:color="auto" w:fill="FFFFFF"/>
          <w:lang w:val="en-US" w:eastAsia="zh-CN" w:bidi="ar"/>
        </w:rPr>
        <w:t>202</w:t>
      </w:r>
      <w:r>
        <w:rPr>
          <w:rFonts w:hint="eastAsia" w:ascii="楷体_GB2312" w:hAnsi="微软雅黑" w:eastAsia="楷体_GB2312" w:cs="楷体_GB2312"/>
          <w:i w:val="0"/>
          <w:caps w:val="0"/>
          <w:color w:val="3D3D3D"/>
          <w:spacing w:val="0"/>
          <w:kern w:val="0"/>
          <w:sz w:val="28"/>
          <w:szCs w:val="28"/>
          <w:shd w:val="clear" w:color="auto" w:fill="FFFFFF"/>
          <w:lang w:val="en-US" w:eastAsia="zh-CN" w:bidi="ar"/>
        </w:rPr>
        <w:t>4</w:t>
      </w:r>
      <w:r>
        <w:rPr>
          <w:rFonts w:hint="default" w:ascii="楷体_GB2312" w:hAnsi="微软雅黑" w:eastAsia="楷体_GB2312" w:cs="楷体_GB2312"/>
          <w:i w:val="0"/>
          <w:caps w:val="0"/>
          <w:color w:val="3D3D3D"/>
          <w:spacing w:val="0"/>
          <w:kern w:val="0"/>
          <w:sz w:val="28"/>
          <w:szCs w:val="28"/>
          <w:shd w:val="clear" w:color="auto" w:fill="FFFFFF"/>
          <w:lang w:val="en-US" w:eastAsia="zh-CN" w:bidi="ar"/>
        </w:rPr>
        <w:t>年度我局专项资金年初预算共计</w:t>
      </w:r>
      <w:r>
        <w:rPr>
          <w:rFonts w:hint="eastAsia" w:ascii="楷体_GB2312" w:hAnsi="微软雅黑" w:eastAsia="楷体_GB2312" w:cs="楷体_GB2312"/>
          <w:i w:val="0"/>
          <w:caps w:val="0"/>
          <w:color w:val="3D3D3D"/>
          <w:spacing w:val="0"/>
          <w:kern w:val="0"/>
          <w:sz w:val="28"/>
          <w:szCs w:val="28"/>
          <w:shd w:val="clear" w:color="auto" w:fill="FFFFFF"/>
          <w:lang w:val="en-US" w:eastAsia="zh-CN" w:bidi="ar"/>
        </w:rPr>
        <w:t>28.8</w:t>
      </w:r>
      <w:r>
        <w:rPr>
          <w:rFonts w:hint="default" w:ascii="楷体_GB2312" w:hAnsi="微软雅黑" w:eastAsia="楷体_GB2312" w:cs="楷体_GB2312"/>
          <w:i w:val="0"/>
          <w:caps w:val="0"/>
          <w:color w:val="3D3D3D"/>
          <w:spacing w:val="0"/>
          <w:kern w:val="0"/>
          <w:sz w:val="28"/>
          <w:szCs w:val="28"/>
          <w:shd w:val="clear" w:color="auto" w:fill="FFFFFF"/>
          <w:lang w:val="en-US" w:eastAsia="zh-CN" w:bidi="ar"/>
        </w:rPr>
        <w:t>万元，实际财政拨款预算收入共计</w:t>
      </w:r>
      <w:r>
        <w:rPr>
          <w:rFonts w:hint="eastAsia" w:ascii="楷体_GB2312" w:hAnsi="微软雅黑" w:eastAsia="楷体_GB2312" w:cs="楷体_GB2312"/>
          <w:i w:val="0"/>
          <w:caps w:val="0"/>
          <w:color w:val="3D3D3D"/>
          <w:spacing w:val="0"/>
          <w:kern w:val="0"/>
          <w:sz w:val="28"/>
          <w:szCs w:val="28"/>
          <w:shd w:val="clear" w:color="auto" w:fill="FFFFFF"/>
          <w:lang w:val="en-US" w:eastAsia="zh-CN" w:bidi="ar"/>
        </w:rPr>
        <w:t>28.8</w:t>
      </w:r>
      <w:r>
        <w:rPr>
          <w:rFonts w:hint="default" w:ascii="楷体_GB2312" w:hAnsi="微软雅黑" w:eastAsia="楷体_GB2312" w:cs="楷体_GB2312"/>
          <w:i w:val="0"/>
          <w:caps w:val="0"/>
          <w:color w:val="3D3D3D"/>
          <w:spacing w:val="0"/>
          <w:kern w:val="0"/>
          <w:sz w:val="28"/>
          <w:szCs w:val="28"/>
          <w:shd w:val="clear" w:color="auto" w:fill="FFFFFF"/>
          <w:lang w:val="en-US" w:eastAsia="zh-CN" w:bidi="ar"/>
        </w:rPr>
        <w:t>万元，具体是：</w:t>
      </w:r>
    </w:p>
    <w:p w14:paraId="4F36CCCC">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75" w:afterAutospacing="0" w:line="450" w:lineRule="atLeast"/>
        <w:ind w:left="0" w:right="0" w:firstLine="708"/>
        <w:jc w:val="left"/>
        <w:rPr>
          <w:rFonts w:hint="default" w:ascii="微软雅黑" w:hAnsi="微软雅黑" w:eastAsia="微软雅黑" w:cs="微软雅黑"/>
          <w:i w:val="0"/>
          <w:caps w:val="0"/>
          <w:color w:val="3D3D3D"/>
          <w:spacing w:val="0"/>
          <w:sz w:val="24"/>
          <w:szCs w:val="24"/>
        </w:rPr>
      </w:pPr>
      <w:r>
        <w:rPr>
          <w:rFonts w:hint="default" w:ascii="微软雅黑" w:hAnsi="微软雅黑" w:eastAsia="微软雅黑" w:cs="微软雅黑"/>
          <w:i w:val="0"/>
          <w:caps w:val="0"/>
          <w:color w:val="3D3D3D"/>
          <w:spacing w:val="0"/>
          <w:kern w:val="0"/>
          <w:sz w:val="24"/>
          <w:szCs w:val="24"/>
          <w:shd w:val="clear" w:color="auto" w:fill="FFFFFF"/>
          <w:lang w:val="en-US" w:eastAsia="zh-CN" w:bidi="ar"/>
        </w:rPr>
        <w:t>1</w:t>
      </w:r>
      <w:r>
        <w:rPr>
          <w:rFonts w:hint="eastAsia" w:ascii="微软雅黑" w:hAnsi="微软雅黑" w:eastAsia="微软雅黑" w:cs="微软雅黑"/>
          <w:i w:val="0"/>
          <w:caps w:val="0"/>
          <w:color w:val="3D3D3D"/>
          <w:spacing w:val="0"/>
          <w:kern w:val="0"/>
          <w:sz w:val="24"/>
          <w:szCs w:val="24"/>
          <w:shd w:val="clear" w:color="auto" w:fill="FFFFFF"/>
          <w:lang w:val="en-US" w:eastAsia="zh-CN" w:bidi="ar"/>
        </w:rPr>
        <w:t>、</w:t>
      </w:r>
      <w:r>
        <w:rPr>
          <w:rFonts w:hint="eastAsia" w:ascii="仿宋" w:hAnsi="仿宋" w:eastAsia="仿宋" w:cs="仿宋"/>
          <w:sz w:val="30"/>
          <w:szCs w:val="30"/>
          <w:lang w:val="en-US" w:eastAsia="zh-CN"/>
        </w:rPr>
        <w:t>森林生态补偿专项资金</w:t>
      </w:r>
      <w:r>
        <w:rPr>
          <w:rFonts w:hint="default" w:ascii="楷体_GB2312" w:hAnsi="微软雅黑" w:eastAsia="楷体_GB2312" w:cs="楷体_GB2312"/>
          <w:i w:val="0"/>
          <w:caps w:val="0"/>
          <w:color w:val="3D3D3D"/>
          <w:spacing w:val="0"/>
          <w:kern w:val="0"/>
          <w:sz w:val="28"/>
          <w:szCs w:val="28"/>
          <w:shd w:val="clear" w:color="auto" w:fill="FFFFFF"/>
          <w:lang w:val="en-US" w:eastAsia="zh-CN" w:bidi="ar"/>
        </w:rPr>
        <w:t>年初预算</w:t>
      </w:r>
      <w:r>
        <w:rPr>
          <w:rFonts w:hint="eastAsia" w:ascii="楷体_GB2312" w:hAnsi="微软雅黑" w:eastAsia="楷体_GB2312" w:cs="楷体_GB2312"/>
          <w:i w:val="0"/>
          <w:caps w:val="0"/>
          <w:color w:val="3D3D3D"/>
          <w:spacing w:val="0"/>
          <w:kern w:val="0"/>
          <w:sz w:val="28"/>
          <w:szCs w:val="28"/>
          <w:shd w:val="clear" w:color="auto" w:fill="FFFFFF"/>
          <w:lang w:val="en-US" w:eastAsia="zh-CN" w:bidi="ar"/>
        </w:rPr>
        <w:t>16</w:t>
      </w:r>
      <w:r>
        <w:rPr>
          <w:rFonts w:hint="default" w:ascii="楷体_GB2312" w:hAnsi="微软雅黑" w:eastAsia="楷体_GB2312" w:cs="楷体_GB2312"/>
          <w:i w:val="0"/>
          <w:caps w:val="0"/>
          <w:color w:val="3D3D3D"/>
          <w:spacing w:val="0"/>
          <w:kern w:val="0"/>
          <w:sz w:val="28"/>
          <w:szCs w:val="28"/>
          <w:shd w:val="clear" w:color="auto" w:fill="FFFFFF"/>
          <w:lang w:val="en-US" w:eastAsia="zh-CN" w:bidi="ar"/>
        </w:rPr>
        <w:t xml:space="preserve">万元，财政拨款收入 </w:t>
      </w:r>
      <w:r>
        <w:rPr>
          <w:rFonts w:hint="eastAsia" w:ascii="楷体_GB2312" w:hAnsi="微软雅黑" w:eastAsia="楷体_GB2312" w:cs="楷体_GB2312"/>
          <w:i w:val="0"/>
          <w:caps w:val="0"/>
          <w:color w:val="3D3D3D"/>
          <w:spacing w:val="0"/>
          <w:kern w:val="0"/>
          <w:sz w:val="28"/>
          <w:szCs w:val="28"/>
          <w:shd w:val="clear" w:color="auto" w:fill="FFFFFF"/>
          <w:lang w:val="en-US" w:eastAsia="zh-CN" w:bidi="ar"/>
        </w:rPr>
        <w:t>16</w:t>
      </w:r>
      <w:r>
        <w:rPr>
          <w:rFonts w:hint="default" w:ascii="楷体_GB2312" w:hAnsi="微软雅黑" w:eastAsia="楷体_GB2312" w:cs="楷体_GB2312"/>
          <w:i w:val="0"/>
          <w:caps w:val="0"/>
          <w:color w:val="3D3D3D"/>
          <w:spacing w:val="0"/>
          <w:kern w:val="0"/>
          <w:sz w:val="28"/>
          <w:szCs w:val="28"/>
          <w:shd w:val="clear" w:color="auto" w:fill="FFFFFF"/>
          <w:lang w:val="en-US" w:eastAsia="zh-CN" w:bidi="ar"/>
        </w:rPr>
        <w:t>万元；</w:t>
      </w:r>
    </w:p>
    <w:p w14:paraId="2134AC51">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75" w:afterAutospacing="0" w:line="450" w:lineRule="atLeast"/>
        <w:ind w:left="0" w:right="0" w:firstLine="708"/>
        <w:jc w:val="left"/>
        <w:rPr>
          <w:rFonts w:hint="default" w:ascii="微软雅黑" w:hAnsi="微软雅黑" w:eastAsia="微软雅黑" w:cs="微软雅黑"/>
          <w:i w:val="0"/>
          <w:caps w:val="0"/>
          <w:color w:val="3D3D3D"/>
          <w:spacing w:val="0"/>
          <w:sz w:val="24"/>
          <w:szCs w:val="24"/>
        </w:rPr>
      </w:pPr>
      <w:r>
        <w:rPr>
          <w:rFonts w:hint="default" w:ascii="微软雅黑" w:hAnsi="微软雅黑" w:eastAsia="微软雅黑" w:cs="微软雅黑"/>
          <w:i w:val="0"/>
          <w:caps w:val="0"/>
          <w:color w:val="3D3D3D"/>
          <w:spacing w:val="0"/>
          <w:kern w:val="0"/>
          <w:sz w:val="24"/>
          <w:szCs w:val="24"/>
          <w:shd w:val="clear" w:color="auto" w:fill="FFFFFF"/>
          <w:lang w:val="en-US" w:eastAsia="zh-CN" w:bidi="ar"/>
        </w:rPr>
        <w:t>2</w:t>
      </w:r>
      <w:r>
        <w:rPr>
          <w:rFonts w:hint="eastAsia" w:ascii="微软雅黑" w:hAnsi="微软雅黑" w:eastAsia="微软雅黑" w:cs="微软雅黑"/>
          <w:i w:val="0"/>
          <w:caps w:val="0"/>
          <w:color w:val="3D3D3D"/>
          <w:spacing w:val="0"/>
          <w:kern w:val="0"/>
          <w:sz w:val="24"/>
          <w:szCs w:val="24"/>
          <w:shd w:val="clear" w:color="auto" w:fill="FFFFFF"/>
          <w:lang w:val="en-US" w:eastAsia="zh-CN" w:bidi="ar"/>
        </w:rPr>
        <w:t>、</w:t>
      </w:r>
      <w:r>
        <w:rPr>
          <w:rFonts w:hint="eastAsia" w:ascii="仿宋" w:hAnsi="仿宋" w:eastAsia="仿宋" w:cs="仿宋"/>
          <w:sz w:val="30"/>
          <w:szCs w:val="30"/>
          <w:lang w:val="en-US" w:eastAsia="zh-CN"/>
        </w:rPr>
        <w:t>林业防灾减灾</w:t>
      </w:r>
      <w:r>
        <w:rPr>
          <w:rFonts w:hint="default" w:ascii="楷体_GB2312" w:hAnsi="微软雅黑" w:eastAsia="楷体_GB2312" w:cs="楷体_GB2312"/>
          <w:i w:val="0"/>
          <w:caps w:val="0"/>
          <w:color w:val="3D3D3D"/>
          <w:spacing w:val="0"/>
          <w:kern w:val="0"/>
          <w:sz w:val="28"/>
          <w:szCs w:val="28"/>
          <w:shd w:val="clear" w:color="auto" w:fill="FFFFFF"/>
          <w:lang w:val="en-US" w:eastAsia="zh-CN" w:bidi="ar"/>
        </w:rPr>
        <w:t>年初预算</w:t>
      </w:r>
      <w:r>
        <w:rPr>
          <w:rFonts w:hint="eastAsia" w:ascii="楷体_GB2312" w:hAnsi="微软雅黑" w:eastAsia="楷体_GB2312" w:cs="楷体_GB2312"/>
          <w:i w:val="0"/>
          <w:caps w:val="0"/>
          <w:color w:val="3D3D3D"/>
          <w:spacing w:val="0"/>
          <w:kern w:val="0"/>
          <w:sz w:val="28"/>
          <w:szCs w:val="28"/>
          <w:shd w:val="clear" w:color="auto" w:fill="FFFFFF"/>
          <w:lang w:val="en-US" w:eastAsia="zh-CN" w:bidi="ar"/>
        </w:rPr>
        <w:t>12.8</w:t>
      </w:r>
      <w:r>
        <w:rPr>
          <w:rFonts w:hint="default" w:ascii="楷体_GB2312" w:hAnsi="微软雅黑" w:eastAsia="楷体_GB2312" w:cs="楷体_GB2312"/>
          <w:i w:val="0"/>
          <w:caps w:val="0"/>
          <w:color w:val="3D3D3D"/>
          <w:spacing w:val="0"/>
          <w:kern w:val="0"/>
          <w:sz w:val="28"/>
          <w:szCs w:val="28"/>
          <w:shd w:val="clear" w:color="auto" w:fill="FFFFFF"/>
          <w:lang w:val="en-US" w:eastAsia="zh-CN" w:bidi="ar"/>
        </w:rPr>
        <w:t>万元，财政拨款收入</w:t>
      </w:r>
      <w:r>
        <w:rPr>
          <w:rFonts w:hint="eastAsia" w:ascii="楷体_GB2312" w:hAnsi="微软雅黑" w:eastAsia="楷体_GB2312" w:cs="楷体_GB2312"/>
          <w:i w:val="0"/>
          <w:caps w:val="0"/>
          <w:color w:val="3D3D3D"/>
          <w:spacing w:val="0"/>
          <w:kern w:val="0"/>
          <w:sz w:val="28"/>
          <w:szCs w:val="28"/>
          <w:shd w:val="clear" w:color="auto" w:fill="FFFFFF"/>
          <w:lang w:val="en-US" w:eastAsia="zh-CN" w:bidi="ar"/>
        </w:rPr>
        <w:t>12.8</w:t>
      </w:r>
      <w:r>
        <w:rPr>
          <w:rFonts w:hint="default" w:ascii="楷体_GB2312" w:hAnsi="微软雅黑" w:eastAsia="楷体_GB2312" w:cs="楷体_GB2312"/>
          <w:i w:val="0"/>
          <w:caps w:val="0"/>
          <w:color w:val="3D3D3D"/>
          <w:spacing w:val="0"/>
          <w:kern w:val="0"/>
          <w:sz w:val="28"/>
          <w:szCs w:val="28"/>
          <w:shd w:val="clear" w:color="auto" w:fill="FFFFFF"/>
          <w:lang w:val="en-US" w:eastAsia="zh-CN" w:bidi="ar"/>
        </w:rPr>
        <w:t>万元；</w:t>
      </w:r>
    </w:p>
    <w:p w14:paraId="5AF91054">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75" w:afterAutospacing="0" w:line="450" w:lineRule="atLeast"/>
        <w:ind w:left="0" w:right="0" w:firstLine="708"/>
        <w:jc w:val="left"/>
        <w:rPr>
          <w:rFonts w:hint="default" w:ascii="微软雅黑" w:hAnsi="微软雅黑" w:eastAsia="微软雅黑" w:cs="微软雅黑"/>
          <w:i w:val="0"/>
          <w:caps w:val="0"/>
          <w:color w:val="3D3D3D"/>
          <w:spacing w:val="0"/>
          <w:sz w:val="24"/>
          <w:szCs w:val="24"/>
        </w:rPr>
      </w:pPr>
      <w:r>
        <w:rPr>
          <w:rFonts w:hint="eastAsia" w:ascii="楷体_GB2312" w:hAnsi="微软雅黑" w:eastAsia="楷体_GB2312" w:cs="楷体_GB2312"/>
          <w:i w:val="0"/>
          <w:caps w:val="0"/>
          <w:color w:val="3D3D3D"/>
          <w:spacing w:val="0"/>
          <w:kern w:val="0"/>
          <w:sz w:val="28"/>
          <w:szCs w:val="28"/>
          <w:shd w:val="clear" w:color="auto" w:fill="FFFFFF"/>
          <w:lang w:val="en-US" w:eastAsia="zh-CN" w:bidi="ar"/>
        </w:rPr>
        <w:t>（2）</w:t>
      </w:r>
      <w:r>
        <w:rPr>
          <w:rFonts w:hint="default" w:ascii="楷体_GB2312" w:hAnsi="微软雅黑" w:eastAsia="楷体_GB2312" w:cs="楷体_GB2312"/>
          <w:i w:val="0"/>
          <w:caps w:val="0"/>
          <w:color w:val="3D3D3D"/>
          <w:spacing w:val="0"/>
          <w:kern w:val="0"/>
          <w:sz w:val="28"/>
          <w:szCs w:val="28"/>
          <w:shd w:val="clear" w:color="auto" w:fill="FFFFFF"/>
          <w:lang w:val="en-US" w:eastAsia="zh-CN" w:bidi="ar"/>
        </w:rPr>
        <w:t>专项资金使用情况分析</w:t>
      </w:r>
    </w:p>
    <w:p w14:paraId="31B5B32B">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75" w:afterAutospacing="0" w:line="450" w:lineRule="atLeast"/>
        <w:ind w:left="0" w:right="0" w:firstLine="708"/>
        <w:jc w:val="left"/>
        <w:rPr>
          <w:rFonts w:hint="default" w:ascii="微软雅黑" w:hAnsi="微软雅黑" w:eastAsia="微软雅黑" w:cs="微软雅黑"/>
          <w:i w:val="0"/>
          <w:caps w:val="0"/>
          <w:color w:val="3D3D3D"/>
          <w:spacing w:val="0"/>
          <w:sz w:val="24"/>
          <w:szCs w:val="24"/>
        </w:rPr>
      </w:pPr>
      <w:r>
        <w:rPr>
          <w:rFonts w:hint="default" w:ascii="楷体_GB2312" w:hAnsi="微软雅黑" w:eastAsia="楷体_GB2312" w:cs="楷体_GB2312"/>
          <w:i w:val="0"/>
          <w:caps w:val="0"/>
          <w:color w:val="3D3D3D"/>
          <w:spacing w:val="0"/>
          <w:kern w:val="0"/>
          <w:sz w:val="28"/>
          <w:szCs w:val="28"/>
          <w:shd w:val="clear" w:color="auto" w:fill="FFFFFF"/>
          <w:lang w:val="en-US" w:eastAsia="zh-CN" w:bidi="ar"/>
        </w:rPr>
        <w:t>202</w:t>
      </w:r>
      <w:r>
        <w:rPr>
          <w:rFonts w:hint="eastAsia" w:ascii="楷体_GB2312" w:hAnsi="微软雅黑" w:eastAsia="楷体_GB2312" w:cs="楷体_GB2312"/>
          <w:i w:val="0"/>
          <w:caps w:val="0"/>
          <w:color w:val="3D3D3D"/>
          <w:spacing w:val="0"/>
          <w:kern w:val="0"/>
          <w:sz w:val="28"/>
          <w:szCs w:val="28"/>
          <w:shd w:val="clear" w:color="auto" w:fill="FFFFFF"/>
          <w:lang w:val="en-US" w:eastAsia="zh-CN" w:bidi="ar"/>
        </w:rPr>
        <w:t>4</w:t>
      </w:r>
      <w:r>
        <w:rPr>
          <w:rFonts w:hint="default" w:ascii="楷体_GB2312" w:hAnsi="微软雅黑" w:eastAsia="楷体_GB2312" w:cs="楷体_GB2312"/>
          <w:i w:val="0"/>
          <w:caps w:val="0"/>
          <w:color w:val="3D3D3D"/>
          <w:spacing w:val="0"/>
          <w:kern w:val="0"/>
          <w:sz w:val="28"/>
          <w:szCs w:val="28"/>
          <w:shd w:val="clear" w:color="auto" w:fill="FFFFFF"/>
          <w:lang w:val="en-US" w:eastAsia="zh-CN" w:bidi="ar"/>
        </w:rPr>
        <w:t>年度我局专项资金年初预算共计</w:t>
      </w:r>
      <w:r>
        <w:rPr>
          <w:rFonts w:hint="eastAsia" w:ascii="楷体_GB2312" w:hAnsi="微软雅黑" w:eastAsia="楷体_GB2312" w:cs="楷体_GB2312"/>
          <w:i w:val="0"/>
          <w:caps w:val="0"/>
          <w:color w:val="3D3D3D"/>
          <w:spacing w:val="0"/>
          <w:kern w:val="0"/>
          <w:sz w:val="28"/>
          <w:szCs w:val="28"/>
          <w:shd w:val="clear" w:color="auto" w:fill="FFFFFF"/>
          <w:lang w:val="en-US" w:eastAsia="zh-CN" w:bidi="ar"/>
        </w:rPr>
        <w:t>28.8</w:t>
      </w:r>
      <w:r>
        <w:rPr>
          <w:rFonts w:hint="default" w:ascii="楷体_GB2312" w:hAnsi="微软雅黑" w:eastAsia="楷体_GB2312" w:cs="楷体_GB2312"/>
          <w:i w:val="0"/>
          <w:caps w:val="0"/>
          <w:color w:val="3D3D3D"/>
          <w:spacing w:val="0"/>
          <w:kern w:val="0"/>
          <w:sz w:val="28"/>
          <w:szCs w:val="28"/>
          <w:shd w:val="clear" w:color="auto" w:fill="FFFFFF"/>
          <w:lang w:val="en-US" w:eastAsia="zh-CN" w:bidi="ar"/>
        </w:rPr>
        <w:t>万元，实际财政拨款预算收入共计</w:t>
      </w:r>
      <w:r>
        <w:rPr>
          <w:rFonts w:hint="eastAsia" w:ascii="楷体_GB2312" w:hAnsi="微软雅黑" w:eastAsia="楷体_GB2312" w:cs="楷体_GB2312"/>
          <w:i w:val="0"/>
          <w:caps w:val="0"/>
          <w:color w:val="3D3D3D"/>
          <w:spacing w:val="0"/>
          <w:kern w:val="0"/>
          <w:sz w:val="28"/>
          <w:szCs w:val="28"/>
          <w:shd w:val="clear" w:color="auto" w:fill="FFFFFF"/>
          <w:lang w:val="en-US" w:eastAsia="zh-CN" w:bidi="ar"/>
        </w:rPr>
        <w:t>28.8</w:t>
      </w:r>
      <w:r>
        <w:rPr>
          <w:rFonts w:hint="default" w:ascii="楷体_GB2312" w:hAnsi="微软雅黑" w:eastAsia="楷体_GB2312" w:cs="楷体_GB2312"/>
          <w:i w:val="0"/>
          <w:caps w:val="0"/>
          <w:color w:val="3D3D3D"/>
          <w:spacing w:val="0"/>
          <w:kern w:val="0"/>
          <w:sz w:val="28"/>
          <w:szCs w:val="28"/>
          <w:shd w:val="clear" w:color="auto" w:fill="FFFFFF"/>
          <w:lang w:val="en-US" w:eastAsia="zh-CN" w:bidi="ar"/>
        </w:rPr>
        <w:t>万元，财政拨款预算支出共计</w:t>
      </w:r>
      <w:r>
        <w:rPr>
          <w:rFonts w:hint="eastAsia" w:ascii="楷体_GB2312" w:hAnsi="微软雅黑" w:eastAsia="楷体_GB2312" w:cs="楷体_GB2312"/>
          <w:i w:val="0"/>
          <w:caps w:val="0"/>
          <w:color w:val="3D3D3D"/>
          <w:spacing w:val="0"/>
          <w:kern w:val="0"/>
          <w:sz w:val="28"/>
          <w:szCs w:val="28"/>
          <w:shd w:val="clear" w:color="auto" w:fill="FFFFFF"/>
          <w:lang w:val="en-US" w:eastAsia="zh-CN" w:bidi="ar"/>
        </w:rPr>
        <w:t>28.8</w:t>
      </w:r>
      <w:r>
        <w:rPr>
          <w:rFonts w:hint="default" w:ascii="楷体_GB2312" w:hAnsi="微软雅黑" w:eastAsia="楷体_GB2312" w:cs="楷体_GB2312"/>
          <w:i w:val="0"/>
          <w:caps w:val="0"/>
          <w:color w:val="3D3D3D"/>
          <w:spacing w:val="0"/>
          <w:kern w:val="0"/>
          <w:sz w:val="28"/>
          <w:szCs w:val="28"/>
          <w:shd w:val="clear" w:color="auto" w:fill="FFFFFF"/>
          <w:lang w:val="en-US" w:eastAsia="zh-CN" w:bidi="ar"/>
        </w:rPr>
        <w:t>元，预算执行率100%，具体是：</w:t>
      </w:r>
    </w:p>
    <w:p w14:paraId="0A45D945">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75" w:afterAutospacing="0" w:line="450" w:lineRule="atLeast"/>
        <w:ind w:left="0" w:right="0" w:firstLine="708"/>
        <w:jc w:val="left"/>
        <w:rPr>
          <w:rFonts w:hint="default" w:ascii="微软雅黑" w:hAnsi="微软雅黑" w:eastAsia="微软雅黑" w:cs="微软雅黑"/>
          <w:i w:val="0"/>
          <w:caps w:val="0"/>
          <w:color w:val="3D3D3D"/>
          <w:spacing w:val="0"/>
          <w:sz w:val="24"/>
          <w:szCs w:val="24"/>
        </w:rPr>
      </w:pPr>
      <w:r>
        <w:rPr>
          <w:rFonts w:hint="default" w:ascii="微软雅黑" w:hAnsi="微软雅黑" w:eastAsia="微软雅黑" w:cs="微软雅黑"/>
          <w:i w:val="0"/>
          <w:caps w:val="0"/>
          <w:color w:val="3D3D3D"/>
          <w:spacing w:val="0"/>
          <w:kern w:val="0"/>
          <w:sz w:val="24"/>
          <w:szCs w:val="24"/>
          <w:shd w:val="clear" w:color="auto" w:fill="FFFFFF"/>
          <w:lang w:val="en-US" w:eastAsia="zh-CN" w:bidi="ar"/>
        </w:rPr>
        <w:t>1</w:t>
      </w:r>
      <w:r>
        <w:rPr>
          <w:rFonts w:hint="eastAsia" w:ascii="微软雅黑" w:hAnsi="微软雅黑" w:eastAsia="微软雅黑" w:cs="微软雅黑"/>
          <w:i w:val="0"/>
          <w:caps w:val="0"/>
          <w:color w:val="3D3D3D"/>
          <w:spacing w:val="0"/>
          <w:kern w:val="0"/>
          <w:sz w:val="24"/>
          <w:szCs w:val="24"/>
          <w:shd w:val="clear" w:color="auto" w:fill="FFFFFF"/>
          <w:lang w:val="en-US" w:eastAsia="zh-CN" w:bidi="ar"/>
        </w:rPr>
        <w:t>、</w:t>
      </w:r>
      <w:r>
        <w:rPr>
          <w:rFonts w:hint="eastAsia" w:ascii="仿宋" w:hAnsi="仿宋" w:eastAsia="仿宋" w:cs="仿宋"/>
          <w:sz w:val="30"/>
          <w:szCs w:val="30"/>
          <w:lang w:val="en-US" w:eastAsia="zh-CN"/>
        </w:rPr>
        <w:t>森林生态补偿专项资金</w:t>
      </w:r>
      <w:r>
        <w:rPr>
          <w:rFonts w:hint="default" w:ascii="楷体_GB2312" w:hAnsi="微软雅黑" w:eastAsia="楷体_GB2312" w:cs="楷体_GB2312"/>
          <w:i w:val="0"/>
          <w:caps w:val="0"/>
          <w:color w:val="3D3D3D"/>
          <w:spacing w:val="0"/>
          <w:kern w:val="0"/>
          <w:sz w:val="28"/>
          <w:szCs w:val="28"/>
          <w:shd w:val="clear" w:color="auto" w:fill="FFFFFF"/>
          <w:lang w:val="en-US" w:eastAsia="zh-CN" w:bidi="ar"/>
        </w:rPr>
        <w:t xml:space="preserve">财政拨款收入 </w:t>
      </w:r>
      <w:r>
        <w:rPr>
          <w:rFonts w:hint="eastAsia" w:ascii="楷体_GB2312" w:hAnsi="微软雅黑" w:eastAsia="楷体_GB2312" w:cs="楷体_GB2312"/>
          <w:i w:val="0"/>
          <w:caps w:val="0"/>
          <w:color w:val="3D3D3D"/>
          <w:spacing w:val="0"/>
          <w:kern w:val="0"/>
          <w:sz w:val="28"/>
          <w:szCs w:val="28"/>
          <w:shd w:val="clear" w:color="auto" w:fill="FFFFFF"/>
          <w:lang w:val="en-US" w:eastAsia="zh-CN" w:bidi="ar"/>
        </w:rPr>
        <w:t>16</w:t>
      </w:r>
      <w:r>
        <w:rPr>
          <w:rFonts w:hint="default" w:ascii="楷体_GB2312" w:hAnsi="微软雅黑" w:eastAsia="楷体_GB2312" w:cs="楷体_GB2312"/>
          <w:i w:val="0"/>
          <w:caps w:val="0"/>
          <w:color w:val="3D3D3D"/>
          <w:spacing w:val="0"/>
          <w:kern w:val="0"/>
          <w:sz w:val="28"/>
          <w:szCs w:val="28"/>
          <w:shd w:val="clear" w:color="auto" w:fill="FFFFFF"/>
          <w:lang w:val="en-US" w:eastAsia="zh-CN" w:bidi="ar"/>
        </w:rPr>
        <w:t>万元，支出</w:t>
      </w:r>
      <w:r>
        <w:rPr>
          <w:rFonts w:hint="eastAsia" w:ascii="楷体_GB2312" w:hAnsi="微软雅黑" w:eastAsia="楷体_GB2312" w:cs="楷体_GB2312"/>
          <w:i w:val="0"/>
          <w:caps w:val="0"/>
          <w:color w:val="3D3D3D"/>
          <w:spacing w:val="0"/>
          <w:kern w:val="0"/>
          <w:sz w:val="28"/>
          <w:szCs w:val="28"/>
          <w:shd w:val="clear" w:color="auto" w:fill="FFFFFF"/>
          <w:lang w:val="en-US" w:eastAsia="zh-CN" w:bidi="ar"/>
        </w:rPr>
        <w:t>16</w:t>
      </w:r>
      <w:r>
        <w:rPr>
          <w:rFonts w:hint="default" w:ascii="楷体_GB2312" w:hAnsi="微软雅黑" w:eastAsia="楷体_GB2312" w:cs="楷体_GB2312"/>
          <w:i w:val="0"/>
          <w:caps w:val="0"/>
          <w:color w:val="3D3D3D"/>
          <w:spacing w:val="0"/>
          <w:kern w:val="0"/>
          <w:sz w:val="28"/>
          <w:szCs w:val="28"/>
          <w:shd w:val="clear" w:color="auto" w:fill="FFFFFF"/>
          <w:lang w:val="en-US" w:eastAsia="zh-CN" w:bidi="ar"/>
        </w:rPr>
        <w:t>万元，预算执行率100%；</w:t>
      </w:r>
    </w:p>
    <w:p w14:paraId="30DD4D7B">
      <w:pPr>
        <w:autoSpaceDN w:val="0"/>
        <w:spacing w:line="560" w:lineRule="exact"/>
        <w:ind w:firstLine="720" w:firstLineChars="300"/>
        <w:rPr>
          <w:rFonts w:hint="default" w:ascii="楷体_GB2312" w:hAnsi="微软雅黑" w:eastAsia="楷体_GB2312" w:cs="楷体_GB2312"/>
          <w:i w:val="0"/>
          <w:caps w:val="0"/>
          <w:color w:val="3D3D3D"/>
          <w:spacing w:val="0"/>
          <w:kern w:val="0"/>
          <w:sz w:val="28"/>
          <w:szCs w:val="28"/>
          <w:shd w:val="clear" w:color="auto" w:fill="FFFFFF"/>
          <w:lang w:val="en-US" w:eastAsia="zh-CN" w:bidi="ar"/>
        </w:rPr>
      </w:pPr>
      <w:r>
        <w:rPr>
          <w:rFonts w:hint="default" w:ascii="微软雅黑" w:hAnsi="微软雅黑" w:eastAsia="微软雅黑" w:cs="微软雅黑"/>
          <w:i w:val="0"/>
          <w:caps w:val="0"/>
          <w:color w:val="3D3D3D"/>
          <w:spacing w:val="0"/>
          <w:kern w:val="0"/>
          <w:sz w:val="24"/>
          <w:szCs w:val="24"/>
          <w:shd w:val="clear" w:color="auto" w:fill="FFFFFF"/>
          <w:lang w:val="en-US" w:eastAsia="zh-CN" w:bidi="ar"/>
        </w:rPr>
        <w:t>2</w:t>
      </w:r>
      <w:r>
        <w:rPr>
          <w:rFonts w:hint="eastAsia" w:ascii="微软雅黑" w:hAnsi="微软雅黑" w:eastAsia="微软雅黑" w:cs="微软雅黑"/>
          <w:i w:val="0"/>
          <w:caps w:val="0"/>
          <w:color w:val="3D3D3D"/>
          <w:spacing w:val="0"/>
          <w:kern w:val="0"/>
          <w:sz w:val="24"/>
          <w:szCs w:val="24"/>
          <w:shd w:val="clear" w:color="auto" w:fill="FFFFFF"/>
          <w:lang w:val="en-US" w:eastAsia="zh-CN" w:bidi="ar"/>
        </w:rPr>
        <w:t>、林</w:t>
      </w:r>
      <w:r>
        <w:rPr>
          <w:rFonts w:hint="eastAsia" w:ascii="仿宋" w:hAnsi="仿宋" w:eastAsia="仿宋" w:cs="仿宋"/>
          <w:sz w:val="30"/>
          <w:szCs w:val="30"/>
          <w:lang w:val="en-US" w:eastAsia="zh-CN"/>
        </w:rPr>
        <w:t>业防灾减灾</w:t>
      </w:r>
      <w:r>
        <w:rPr>
          <w:rFonts w:hint="default" w:ascii="楷体_GB2312" w:hAnsi="微软雅黑" w:eastAsia="楷体_GB2312" w:cs="楷体_GB2312"/>
          <w:i w:val="0"/>
          <w:caps w:val="0"/>
          <w:color w:val="3D3D3D"/>
          <w:spacing w:val="0"/>
          <w:kern w:val="0"/>
          <w:sz w:val="28"/>
          <w:szCs w:val="28"/>
          <w:shd w:val="clear" w:color="auto" w:fill="FFFFFF"/>
          <w:lang w:val="en-US" w:eastAsia="zh-CN" w:bidi="ar"/>
        </w:rPr>
        <w:t>财政拨款收入</w:t>
      </w:r>
      <w:r>
        <w:rPr>
          <w:rFonts w:hint="eastAsia" w:ascii="楷体_GB2312" w:hAnsi="微软雅黑" w:eastAsia="楷体_GB2312" w:cs="楷体_GB2312"/>
          <w:i w:val="0"/>
          <w:caps w:val="0"/>
          <w:color w:val="3D3D3D"/>
          <w:spacing w:val="0"/>
          <w:kern w:val="0"/>
          <w:sz w:val="28"/>
          <w:szCs w:val="28"/>
          <w:shd w:val="clear" w:color="auto" w:fill="FFFFFF"/>
          <w:lang w:val="en-US" w:eastAsia="zh-CN" w:bidi="ar"/>
        </w:rPr>
        <w:t>12.8</w:t>
      </w:r>
      <w:r>
        <w:rPr>
          <w:rFonts w:hint="default" w:ascii="楷体_GB2312" w:hAnsi="微软雅黑" w:eastAsia="楷体_GB2312" w:cs="楷体_GB2312"/>
          <w:i w:val="0"/>
          <w:caps w:val="0"/>
          <w:color w:val="3D3D3D"/>
          <w:spacing w:val="0"/>
          <w:kern w:val="0"/>
          <w:sz w:val="28"/>
          <w:szCs w:val="28"/>
          <w:shd w:val="clear" w:color="auto" w:fill="FFFFFF"/>
          <w:lang w:val="en-US" w:eastAsia="zh-CN" w:bidi="ar"/>
        </w:rPr>
        <w:t>万元万元，支出</w:t>
      </w:r>
      <w:r>
        <w:rPr>
          <w:rFonts w:hint="eastAsia" w:ascii="楷体_GB2312" w:hAnsi="微软雅黑" w:eastAsia="楷体_GB2312" w:cs="楷体_GB2312"/>
          <w:i w:val="0"/>
          <w:caps w:val="0"/>
          <w:color w:val="3D3D3D"/>
          <w:spacing w:val="0"/>
          <w:kern w:val="0"/>
          <w:sz w:val="28"/>
          <w:szCs w:val="28"/>
          <w:shd w:val="clear" w:color="auto" w:fill="FFFFFF"/>
          <w:lang w:val="en-US" w:eastAsia="zh-CN" w:bidi="ar"/>
        </w:rPr>
        <w:t>12.8</w:t>
      </w:r>
      <w:r>
        <w:rPr>
          <w:rFonts w:hint="default" w:ascii="楷体_GB2312" w:hAnsi="微软雅黑" w:eastAsia="楷体_GB2312" w:cs="楷体_GB2312"/>
          <w:i w:val="0"/>
          <w:caps w:val="0"/>
          <w:color w:val="3D3D3D"/>
          <w:spacing w:val="0"/>
          <w:kern w:val="0"/>
          <w:sz w:val="28"/>
          <w:szCs w:val="28"/>
          <w:shd w:val="clear" w:color="auto" w:fill="FFFFFF"/>
          <w:lang w:val="en-US" w:eastAsia="zh-CN" w:bidi="ar"/>
        </w:rPr>
        <w:t>万元，预算执行率100%；</w:t>
      </w:r>
    </w:p>
    <w:p w14:paraId="772B77CD">
      <w:pPr>
        <w:autoSpaceDN w:val="0"/>
        <w:spacing w:line="56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项目绩效目标</w:t>
      </w:r>
      <w:r>
        <w:rPr>
          <w:rFonts w:hint="eastAsia" w:ascii="仿宋" w:hAnsi="仿宋" w:eastAsia="仿宋" w:cs="仿宋"/>
          <w:sz w:val="30"/>
          <w:szCs w:val="30"/>
          <w:lang w:val="en-US" w:eastAsia="zh-CN"/>
        </w:rPr>
        <w:t>全面</w:t>
      </w:r>
      <w:r>
        <w:rPr>
          <w:rFonts w:hint="eastAsia" w:ascii="仿宋" w:hAnsi="仿宋" w:eastAsia="仿宋" w:cs="仿宋"/>
          <w:sz w:val="30"/>
          <w:szCs w:val="30"/>
        </w:rPr>
        <w:t>完成</w:t>
      </w: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效果良好.</w:t>
      </w:r>
      <w:r>
        <w:rPr>
          <w:rFonts w:hint="eastAsia" w:ascii="仿宋" w:hAnsi="仿宋" w:eastAsia="仿宋" w:cs="仿宋"/>
          <w:b/>
          <w:bCs/>
          <w:color w:val="303030"/>
          <w:sz w:val="30"/>
          <w:szCs w:val="30"/>
        </w:rPr>
        <w:t>有效</w:t>
      </w:r>
      <w:r>
        <w:rPr>
          <w:rFonts w:hint="eastAsia" w:ascii="仿宋" w:hAnsi="仿宋" w:eastAsia="仿宋" w:cs="仿宋"/>
          <w:sz w:val="30"/>
          <w:szCs w:val="30"/>
        </w:rPr>
        <w:t>保护了生态环境</w:t>
      </w:r>
      <w:r>
        <w:rPr>
          <w:rFonts w:hint="eastAsia" w:ascii="仿宋" w:hAnsi="仿宋" w:eastAsia="仿宋" w:cs="仿宋"/>
          <w:sz w:val="30"/>
          <w:szCs w:val="30"/>
          <w:lang w:eastAsia="zh-CN"/>
        </w:rPr>
        <w:t>、</w:t>
      </w:r>
      <w:r>
        <w:rPr>
          <w:rFonts w:hint="eastAsia" w:ascii="仿宋" w:hAnsi="仿宋" w:eastAsia="仿宋" w:cs="仿宋"/>
          <w:b/>
          <w:bCs/>
          <w:color w:val="303030"/>
          <w:sz w:val="30"/>
          <w:szCs w:val="30"/>
        </w:rPr>
        <w:t>有效</w:t>
      </w:r>
      <w:r>
        <w:rPr>
          <w:rFonts w:hint="eastAsia" w:ascii="仿宋" w:hAnsi="仿宋" w:eastAsia="仿宋" w:cs="仿宋"/>
          <w:sz w:val="30"/>
          <w:szCs w:val="30"/>
        </w:rPr>
        <w:t>保护了动植物</w:t>
      </w:r>
      <w:r>
        <w:rPr>
          <w:rFonts w:hint="eastAsia" w:ascii="仿宋" w:hAnsi="仿宋" w:eastAsia="仿宋" w:cs="仿宋"/>
          <w:sz w:val="30"/>
          <w:szCs w:val="30"/>
          <w:lang w:eastAsia="zh-CN"/>
        </w:rPr>
        <w:t>、</w:t>
      </w:r>
      <w:r>
        <w:rPr>
          <w:rFonts w:hint="eastAsia" w:ascii="仿宋" w:hAnsi="仿宋" w:eastAsia="仿宋" w:cs="仿宋"/>
          <w:b/>
          <w:sz w:val="30"/>
          <w:szCs w:val="30"/>
        </w:rPr>
        <w:t>全年无森林</w:t>
      </w:r>
      <w:r>
        <w:rPr>
          <w:rFonts w:hint="eastAsia" w:ascii="仿宋" w:hAnsi="仿宋" w:eastAsia="仿宋" w:cs="仿宋"/>
          <w:sz w:val="30"/>
          <w:szCs w:val="30"/>
        </w:rPr>
        <w:t>火灾发生</w:t>
      </w:r>
      <w:r>
        <w:rPr>
          <w:rFonts w:hint="eastAsia" w:ascii="仿宋" w:hAnsi="仿宋" w:eastAsia="仿宋" w:cs="仿宋"/>
          <w:sz w:val="30"/>
          <w:szCs w:val="30"/>
          <w:lang w:eastAsia="zh-CN"/>
        </w:rPr>
        <w:t>、</w:t>
      </w:r>
      <w:r>
        <w:rPr>
          <w:rFonts w:hint="eastAsia" w:ascii="仿宋" w:hAnsi="仿宋" w:eastAsia="仿宋" w:cs="仿宋"/>
          <w:sz w:val="30"/>
          <w:szCs w:val="30"/>
        </w:rPr>
        <w:t>林政管理秩序良好。</w:t>
      </w:r>
    </w:p>
    <w:p w14:paraId="33D1AF4C">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75" w:afterAutospacing="0" w:line="450" w:lineRule="atLeast"/>
        <w:ind w:left="0" w:right="0" w:firstLine="565"/>
        <w:jc w:val="left"/>
        <w:rPr>
          <w:rFonts w:hint="default" w:ascii="微软雅黑" w:hAnsi="微软雅黑" w:eastAsia="微软雅黑" w:cs="微软雅黑"/>
          <w:i w:val="0"/>
          <w:caps w:val="0"/>
          <w:color w:val="3D3D3D"/>
          <w:spacing w:val="0"/>
          <w:sz w:val="24"/>
          <w:szCs w:val="24"/>
        </w:rPr>
      </w:pPr>
      <w:r>
        <w:rPr>
          <w:rFonts w:hint="default" w:ascii="楷体_GB2312" w:hAnsi="微软雅黑" w:eastAsia="楷体_GB2312" w:cs="楷体_GB2312"/>
          <w:i w:val="0"/>
          <w:caps w:val="0"/>
          <w:color w:val="3D3D3D"/>
          <w:spacing w:val="0"/>
          <w:kern w:val="0"/>
          <w:sz w:val="28"/>
          <w:szCs w:val="28"/>
          <w:shd w:val="clear" w:color="auto" w:fill="FFFFFF"/>
          <w:lang w:val="en-US" w:eastAsia="zh-CN" w:bidi="ar"/>
        </w:rPr>
        <w:t>（</w:t>
      </w:r>
      <w:r>
        <w:rPr>
          <w:rFonts w:hint="eastAsia" w:ascii="楷体_GB2312" w:hAnsi="微软雅黑" w:eastAsia="楷体_GB2312" w:cs="楷体_GB2312"/>
          <w:i w:val="0"/>
          <w:caps w:val="0"/>
          <w:color w:val="3D3D3D"/>
          <w:spacing w:val="0"/>
          <w:kern w:val="0"/>
          <w:sz w:val="28"/>
          <w:szCs w:val="28"/>
          <w:shd w:val="clear" w:color="auto" w:fill="FFFFFF"/>
          <w:lang w:val="en-US" w:eastAsia="zh-CN" w:bidi="ar"/>
        </w:rPr>
        <w:t>3</w:t>
      </w:r>
      <w:r>
        <w:rPr>
          <w:rFonts w:hint="default" w:ascii="楷体_GB2312" w:hAnsi="微软雅黑" w:eastAsia="楷体_GB2312" w:cs="楷体_GB2312"/>
          <w:i w:val="0"/>
          <w:caps w:val="0"/>
          <w:color w:val="3D3D3D"/>
          <w:spacing w:val="0"/>
          <w:kern w:val="0"/>
          <w:sz w:val="28"/>
          <w:szCs w:val="28"/>
          <w:shd w:val="clear" w:color="auto" w:fill="FFFFFF"/>
          <w:lang w:val="en-US" w:eastAsia="zh-CN" w:bidi="ar"/>
        </w:rPr>
        <w:t>）"三公"经费使用和管理情况</w:t>
      </w:r>
    </w:p>
    <w:p w14:paraId="319A6FD9">
      <w:pPr>
        <w:autoSpaceDN w:val="0"/>
        <w:spacing w:line="560" w:lineRule="exact"/>
        <w:ind w:firstLine="560" w:firstLineChars="200"/>
        <w:rPr>
          <w:rFonts w:hint="eastAsia" w:ascii="仿宋" w:hAnsi="仿宋" w:eastAsia="仿宋" w:cs="仿宋"/>
          <w:sz w:val="30"/>
          <w:szCs w:val="30"/>
          <w:lang w:val="en-US" w:eastAsia="zh-CN"/>
        </w:rPr>
      </w:pPr>
      <w:r>
        <w:rPr>
          <w:rFonts w:hint="default" w:ascii="楷体_GB2312" w:hAnsi="微软雅黑" w:eastAsia="楷体_GB2312" w:cs="楷体_GB2312"/>
          <w:i w:val="0"/>
          <w:caps w:val="0"/>
          <w:color w:val="3D3D3D"/>
          <w:spacing w:val="0"/>
          <w:kern w:val="0"/>
          <w:sz w:val="28"/>
          <w:szCs w:val="28"/>
          <w:shd w:val="clear" w:color="auto" w:fill="FFFFFF"/>
          <w:lang w:val="en-US" w:eastAsia="zh-CN" w:bidi="ar"/>
        </w:rPr>
        <w:t>202</w:t>
      </w:r>
      <w:r>
        <w:rPr>
          <w:rFonts w:hint="eastAsia" w:ascii="楷体_GB2312" w:hAnsi="微软雅黑" w:eastAsia="楷体_GB2312" w:cs="楷体_GB2312"/>
          <w:i w:val="0"/>
          <w:caps w:val="0"/>
          <w:color w:val="3D3D3D"/>
          <w:spacing w:val="0"/>
          <w:kern w:val="0"/>
          <w:sz w:val="28"/>
          <w:szCs w:val="28"/>
          <w:shd w:val="clear" w:color="auto" w:fill="FFFFFF"/>
          <w:lang w:val="en-US" w:eastAsia="zh-CN" w:bidi="ar"/>
        </w:rPr>
        <w:t>4</w:t>
      </w:r>
      <w:r>
        <w:rPr>
          <w:rFonts w:hint="default" w:ascii="楷体_GB2312" w:hAnsi="微软雅黑" w:eastAsia="楷体_GB2312" w:cs="楷体_GB2312"/>
          <w:i w:val="0"/>
          <w:caps w:val="0"/>
          <w:color w:val="3D3D3D"/>
          <w:spacing w:val="0"/>
          <w:kern w:val="0"/>
          <w:sz w:val="28"/>
          <w:szCs w:val="28"/>
          <w:shd w:val="clear" w:color="auto" w:fill="FFFFFF"/>
          <w:lang w:val="en-US" w:eastAsia="zh-CN" w:bidi="ar"/>
        </w:rPr>
        <w:t>年部门年初预算“三公”经费</w:t>
      </w:r>
      <w:r>
        <w:rPr>
          <w:rFonts w:hint="eastAsia" w:ascii="楷体_GB2312" w:hAnsi="微软雅黑" w:eastAsia="楷体_GB2312" w:cs="楷体_GB2312"/>
          <w:i w:val="0"/>
          <w:caps w:val="0"/>
          <w:color w:val="3D3D3D"/>
          <w:spacing w:val="0"/>
          <w:kern w:val="0"/>
          <w:sz w:val="28"/>
          <w:szCs w:val="28"/>
          <w:shd w:val="clear" w:color="auto" w:fill="FFFFFF"/>
          <w:lang w:val="en-US" w:eastAsia="zh-CN" w:bidi="ar"/>
        </w:rPr>
        <w:t>6</w:t>
      </w:r>
      <w:r>
        <w:rPr>
          <w:rFonts w:hint="default" w:ascii="楷体_GB2312" w:hAnsi="微软雅黑" w:eastAsia="楷体_GB2312" w:cs="楷体_GB2312"/>
          <w:i w:val="0"/>
          <w:caps w:val="0"/>
          <w:color w:val="3D3D3D"/>
          <w:spacing w:val="0"/>
          <w:kern w:val="0"/>
          <w:sz w:val="28"/>
          <w:szCs w:val="28"/>
          <w:shd w:val="clear" w:color="auto" w:fill="FFFFFF"/>
          <w:lang w:val="en-US" w:eastAsia="zh-CN" w:bidi="ar"/>
        </w:rPr>
        <w:t>万元，其中公务用车运行费</w:t>
      </w:r>
      <w:r>
        <w:rPr>
          <w:rFonts w:hint="eastAsia" w:ascii="楷体_GB2312" w:hAnsi="微软雅黑" w:eastAsia="楷体_GB2312" w:cs="楷体_GB2312"/>
          <w:i w:val="0"/>
          <w:caps w:val="0"/>
          <w:color w:val="3D3D3D"/>
          <w:spacing w:val="0"/>
          <w:kern w:val="0"/>
          <w:sz w:val="28"/>
          <w:szCs w:val="28"/>
          <w:shd w:val="clear" w:color="auto" w:fill="FFFFFF"/>
          <w:lang w:val="en-US" w:eastAsia="zh-CN" w:bidi="ar"/>
        </w:rPr>
        <w:t>5</w:t>
      </w:r>
      <w:r>
        <w:rPr>
          <w:rFonts w:hint="default" w:ascii="楷体_GB2312" w:hAnsi="微软雅黑" w:eastAsia="楷体_GB2312" w:cs="楷体_GB2312"/>
          <w:i w:val="0"/>
          <w:caps w:val="0"/>
          <w:color w:val="3D3D3D"/>
          <w:spacing w:val="0"/>
          <w:kern w:val="0"/>
          <w:sz w:val="28"/>
          <w:szCs w:val="28"/>
          <w:shd w:val="clear" w:color="auto" w:fill="FFFFFF"/>
          <w:lang w:val="en-US" w:eastAsia="zh-CN" w:bidi="ar"/>
        </w:rPr>
        <w:t>万元，公务接待费</w:t>
      </w:r>
      <w:r>
        <w:rPr>
          <w:rFonts w:hint="eastAsia" w:ascii="楷体_GB2312" w:hAnsi="微软雅黑" w:eastAsia="楷体_GB2312" w:cs="楷体_GB2312"/>
          <w:i w:val="0"/>
          <w:caps w:val="0"/>
          <w:color w:val="3D3D3D"/>
          <w:spacing w:val="0"/>
          <w:kern w:val="0"/>
          <w:sz w:val="28"/>
          <w:szCs w:val="28"/>
          <w:shd w:val="clear" w:color="auto" w:fill="FFFFFF"/>
          <w:lang w:val="en-US" w:eastAsia="zh-CN" w:bidi="ar"/>
        </w:rPr>
        <w:t>1</w:t>
      </w:r>
      <w:r>
        <w:rPr>
          <w:rFonts w:hint="default" w:ascii="楷体_GB2312" w:hAnsi="微软雅黑" w:eastAsia="楷体_GB2312" w:cs="楷体_GB2312"/>
          <w:i w:val="0"/>
          <w:caps w:val="0"/>
          <w:color w:val="3D3D3D"/>
          <w:spacing w:val="0"/>
          <w:kern w:val="0"/>
          <w:sz w:val="28"/>
          <w:szCs w:val="28"/>
          <w:shd w:val="clear" w:color="auto" w:fill="FFFFFF"/>
          <w:lang w:val="en-US" w:eastAsia="zh-CN" w:bidi="ar"/>
        </w:rPr>
        <w:t>万元，实际支出</w:t>
      </w:r>
      <w:r>
        <w:rPr>
          <w:rFonts w:hint="eastAsia" w:ascii="楷体_GB2312" w:hAnsi="微软雅黑" w:eastAsia="楷体_GB2312" w:cs="楷体_GB2312"/>
          <w:i w:val="0"/>
          <w:caps w:val="0"/>
          <w:color w:val="3D3D3D"/>
          <w:spacing w:val="0"/>
          <w:kern w:val="0"/>
          <w:sz w:val="28"/>
          <w:szCs w:val="28"/>
          <w:shd w:val="clear" w:color="auto" w:fill="FFFFFF"/>
          <w:lang w:val="en-US" w:eastAsia="zh-CN" w:bidi="ar"/>
        </w:rPr>
        <w:t>6</w:t>
      </w:r>
      <w:r>
        <w:rPr>
          <w:rFonts w:hint="default" w:ascii="楷体_GB2312" w:hAnsi="微软雅黑" w:eastAsia="楷体_GB2312" w:cs="楷体_GB2312"/>
          <w:i w:val="0"/>
          <w:caps w:val="0"/>
          <w:color w:val="3D3D3D"/>
          <w:spacing w:val="0"/>
          <w:kern w:val="0"/>
          <w:sz w:val="28"/>
          <w:szCs w:val="28"/>
          <w:shd w:val="clear" w:color="auto" w:fill="FFFFFF"/>
          <w:lang w:val="en-US" w:eastAsia="zh-CN" w:bidi="ar"/>
        </w:rPr>
        <w:t>万元，其中公务用车运行费</w:t>
      </w:r>
      <w:r>
        <w:rPr>
          <w:rFonts w:hint="eastAsia" w:ascii="楷体_GB2312" w:hAnsi="微软雅黑" w:eastAsia="楷体_GB2312" w:cs="楷体_GB2312"/>
          <w:i w:val="0"/>
          <w:caps w:val="0"/>
          <w:color w:val="3D3D3D"/>
          <w:spacing w:val="0"/>
          <w:kern w:val="0"/>
          <w:sz w:val="28"/>
          <w:szCs w:val="28"/>
          <w:shd w:val="clear" w:color="auto" w:fill="FFFFFF"/>
          <w:lang w:val="en-US" w:eastAsia="zh-CN" w:bidi="ar"/>
        </w:rPr>
        <w:t>5</w:t>
      </w:r>
      <w:r>
        <w:rPr>
          <w:rFonts w:hint="default" w:ascii="楷体_GB2312" w:hAnsi="微软雅黑" w:eastAsia="楷体_GB2312" w:cs="楷体_GB2312"/>
          <w:i w:val="0"/>
          <w:caps w:val="0"/>
          <w:color w:val="3D3D3D"/>
          <w:spacing w:val="0"/>
          <w:kern w:val="0"/>
          <w:sz w:val="28"/>
          <w:szCs w:val="28"/>
          <w:shd w:val="clear" w:color="auto" w:fill="FFFFFF"/>
          <w:lang w:val="en-US" w:eastAsia="zh-CN" w:bidi="ar"/>
        </w:rPr>
        <w:t>万元，公务接待费</w:t>
      </w:r>
      <w:r>
        <w:rPr>
          <w:rFonts w:hint="eastAsia" w:ascii="楷体_GB2312" w:hAnsi="微软雅黑" w:eastAsia="楷体_GB2312" w:cs="楷体_GB2312"/>
          <w:i w:val="0"/>
          <w:caps w:val="0"/>
          <w:color w:val="3D3D3D"/>
          <w:spacing w:val="0"/>
          <w:kern w:val="0"/>
          <w:sz w:val="28"/>
          <w:szCs w:val="28"/>
          <w:shd w:val="clear" w:color="auto" w:fill="FFFFFF"/>
          <w:lang w:val="en-US" w:eastAsia="zh-CN" w:bidi="ar"/>
        </w:rPr>
        <w:t>1</w:t>
      </w:r>
      <w:r>
        <w:rPr>
          <w:rFonts w:hint="default" w:ascii="楷体_GB2312" w:hAnsi="微软雅黑" w:eastAsia="楷体_GB2312" w:cs="楷体_GB2312"/>
          <w:i w:val="0"/>
          <w:caps w:val="0"/>
          <w:color w:val="3D3D3D"/>
          <w:spacing w:val="0"/>
          <w:kern w:val="0"/>
          <w:sz w:val="28"/>
          <w:szCs w:val="28"/>
          <w:shd w:val="clear" w:color="auto" w:fill="FFFFFF"/>
          <w:lang w:val="en-US" w:eastAsia="zh-CN" w:bidi="ar"/>
        </w:rPr>
        <w:t>万元。按照“三公”经费“只减不增”原则，从严控制“三公”经费预算。</w:t>
      </w:r>
    </w:p>
    <w:p w14:paraId="1D07A727">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Chars="200" w:right="0" w:rightChars="0"/>
        <w:jc w:val="both"/>
        <w:textAlignment w:val="baseline"/>
        <w:rPr>
          <w:rFonts w:hint="eastAsia" w:ascii="楷体_GB2312" w:hAnsi="宋体" w:eastAsia="楷体_GB2312" w:cs="楷体_GB2312"/>
          <w:b/>
          <w:bCs/>
          <w:snapToGrid/>
          <w:color w:val="000000"/>
          <w:kern w:val="0"/>
          <w:sz w:val="32"/>
          <w:szCs w:val="32"/>
          <w:lang w:val="en-US" w:eastAsia="zh-CN" w:bidi="ar"/>
        </w:rPr>
      </w:pPr>
    </w:p>
    <w:p w14:paraId="3C8C9E26">
      <w:pPr>
        <w:keepNext w:val="0"/>
        <w:keepLines w:val="0"/>
        <w:pageBreakBefore w:val="0"/>
        <w:widowControl/>
        <w:numPr>
          <w:ilvl w:val="0"/>
          <w:numId w:val="2"/>
        </w:numPr>
        <w:kinsoku w:val="0"/>
        <w:wordWrap/>
        <w:overflowPunct/>
        <w:topLinePunct w:val="0"/>
        <w:autoSpaceDE w:val="0"/>
        <w:autoSpaceDN w:val="0"/>
        <w:bidi w:val="0"/>
        <w:adjustRightInd w:val="0"/>
        <w:snapToGrid w:val="0"/>
        <w:spacing w:line="560" w:lineRule="exact"/>
        <w:ind w:left="0" w:right="0" w:firstLine="640" w:firstLineChars="200"/>
        <w:jc w:val="both"/>
        <w:textAlignment w:val="baseline"/>
        <w:outlineLvl w:val="1"/>
        <w:rPr>
          <w:rFonts w:ascii="黑体" w:hAnsi="黑体" w:eastAsia="黑体" w:cs="黑体"/>
          <w:sz w:val="32"/>
          <w:szCs w:val="32"/>
        </w:rPr>
      </w:pPr>
      <w:r>
        <w:rPr>
          <w:rFonts w:ascii="黑体" w:hAnsi="黑体" w:eastAsia="黑体" w:cs="黑体"/>
          <w:sz w:val="32"/>
          <w:szCs w:val="32"/>
        </w:rPr>
        <w:t>政府性基金预算支出情况</w:t>
      </w:r>
    </w:p>
    <w:p w14:paraId="10FE1C30">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Chars="200" w:right="0" w:rightChars="0" w:firstLine="320" w:firstLineChars="100"/>
        <w:jc w:val="both"/>
        <w:textAlignment w:val="baseline"/>
        <w:outlineLvl w:val="1"/>
        <w:rPr>
          <w:rFonts w:hint="eastAsia" w:ascii="黑体" w:hAnsi="黑体" w:eastAsia="黑体" w:cs="黑体"/>
          <w:sz w:val="32"/>
          <w:szCs w:val="32"/>
          <w:lang w:eastAsia="zh-CN"/>
        </w:rPr>
      </w:pPr>
      <w:r>
        <w:rPr>
          <w:rFonts w:hint="eastAsia" w:ascii="黑体" w:hAnsi="黑体" w:eastAsia="黑体" w:cs="黑体"/>
          <w:sz w:val="32"/>
          <w:szCs w:val="32"/>
          <w:lang w:eastAsia="zh-CN"/>
        </w:rPr>
        <w:t>无</w:t>
      </w:r>
    </w:p>
    <w:p w14:paraId="68258EE3">
      <w:pPr>
        <w:keepNext w:val="0"/>
        <w:keepLines w:val="0"/>
        <w:pageBreakBefore w:val="0"/>
        <w:widowControl/>
        <w:numPr>
          <w:ilvl w:val="0"/>
          <w:numId w:val="2"/>
        </w:numPr>
        <w:kinsoku w:val="0"/>
        <w:wordWrap/>
        <w:overflowPunct/>
        <w:topLinePunct w:val="0"/>
        <w:autoSpaceDE w:val="0"/>
        <w:autoSpaceDN w:val="0"/>
        <w:bidi w:val="0"/>
        <w:adjustRightInd w:val="0"/>
        <w:snapToGrid w:val="0"/>
        <w:spacing w:line="560" w:lineRule="exact"/>
        <w:ind w:left="0" w:leftChars="0" w:right="0" w:firstLine="640" w:firstLineChars="200"/>
        <w:jc w:val="both"/>
        <w:textAlignment w:val="baseline"/>
        <w:outlineLvl w:val="1"/>
        <w:rPr>
          <w:rFonts w:ascii="黑体" w:hAnsi="黑体" w:eastAsia="黑体" w:cs="黑体"/>
          <w:sz w:val="32"/>
          <w:szCs w:val="32"/>
        </w:rPr>
      </w:pPr>
      <w:r>
        <w:rPr>
          <w:rFonts w:ascii="黑体" w:hAnsi="黑体" w:eastAsia="黑体" w:cs="黑体"/>
          <w:sz w:val="32"/>
          <w:szCs w:val="32"/>
        </w:rPr>
        <w:t>国有资本经营预算支出情况</w:t>
      </w:r>
    </w:p>
    <w:p w14:paraId="76B2A448">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Chars="200" w:right="0" w:rightChars="0" w:firstLine="320" w:firstLineChars="100"/>
        <w:jc w:val="both"/>
        <w:textAlignment w:val="baseline"/>
        <w:outlineLvl w:val="1"/>
        <w:rPr>
          <w:rFonts w:hint="eastAsia" w:ascii="黑体" w:hAnsi="黑体" w:eastAsia="黑体" w:cs="黑体"/>
          <w:sz w:val="32"/>
          <w:szCs w:val="32"/>
          <w:lang w:eastAsia="zh-CN"/>
        </w:rPr>
      </w:pPr>
      <w:r>
        <w:rPr>
          <w:rFonts w:hint="eastAsia" w:ascii="黑体" w:hAnsi="黑体" w:eastAsia="黑体" w:cs="黑体"/>
          <w:sz w:val="32"/>
          <w:szCs w:val="32"/>
          <w:lang w:eastAsia="zh-CN"/>
        </w:rPr>
        <w:t>无</w:t>
      </w:r>
    </w:p>
    <w:p w14:paraId="58B9D7E9">
      <w:pPr>
        <w:keepNext w:val="0"/>
        <w:keepLines w:val="0"/>
        <w:pageBreakBefore w:val="0"/>
        <w:widowControl/>
        <w:numPr>
          <w:ilvl w:val="0"/>
          <w:numId w:val="2"/>
        </w:numPr>
        <w:kinsoku w:val="0"/>
        <w:wordWrap/>
        <w:overflowPunct/>
        <w:topLinePunct w:val="0"/>
        <w:autoSpaceDE w:val="0"/>
        <w:autoSpaceDN w:val="0"/>
        <w:bidi w:val="0"/>
        <w:adjustRightInd w:val="0"/>
        <w:snapToGrid w:val="0"/>
        <w:spacing w:line="560" w:lineRule="exact"/>
        <w:ind w:left="0" w:leftChars="0" w:right="0" w:firstLine="640" w:firstLineChars="200"/>
        <w:jc w:val="both"/>
        <w:textAlignment w:val="baseline"/>
        <w:outlineLvl w:val="1"/>
        <w:rPr>
          <w:rFonts w:ascii="黑体" w:hAnsi="黑体" w:eastAsia="黑体" w:cs="黑体"/>
          <w:sz w:val="32"/>
          <w:szCs w:val="32"/>
        </w:rPr>
      </w:pPr>
      <w:r>
        <w:rPr>
          <w:rFonts w:ascii="黑体" w:hAnsi="黑体" w:eastAsia="黑体" w:cs="黑体"/>
          <w:sz w:val="32"/>
          <w:szCs w:val="32"/>
        </w:rPr>
        <w:t>社会保险基金预算支出情况</w:t>
      </w:r>
    </w:p>
    <w:p w14:paraId="7B7EE2BC">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Chars="200" w:right="0" w:rightChars="0" w:firstLine="320" w:firstLineChars="100"/>
        <w:jc w:val="both"/>
        <w:textAlignment w:val="baseline"/>
        <w:outlineLvl w:val="1"/>
        <w:rPr>
          <w:rFonts w:hint="eastAsia" w:ascii="黑体" w:hAnsi="黑体" w:eastAsia="黑体" w:cs="黑体"/>
          <w:sz w:val="32"/>
          <w:szCs w:val="32"/>
          <w:lang w:eastAsia="zh-CN"/>
        </w:rPr>
      </w:pPr>
      <w:r>
        <w:rPr>
          <w:rFonts w:hint="eastAsia" w:ascii="黑体" w:hAnsi="黑体" w:eastAsia="黑体" w:cs="黑体"/>
          <w:sz w:val="32"/>
          <w:szCs w:val="32"/>
          <w:lang w:eastAsia="zh-CN"/>
        </w:rPr>
        <w:t>无</w:t>
      </w:r>
    </w:p>
    <w:p w14:paraId="7479432C">
      <w:pPr>
        <w:keepNext w:val="0"/>
        <w:keepLines w:val="0"/>
        <w:pageBreakBefore w:val="0"/>
        <w:widowControl/>
        <w:numPr>
          <w:ilvl w:val="0"/>
          <w:numId w:val="2"/>
        </w:numPr>
        <w:kinsoku w:val="0"/>
        <w:wordWrap/>
        <w:overflowPunct/>
        <w:topLinePunct w:val="0"/>
        <w:autoSpaceDE w:val="0"/>
        <w:autoSpaceDN w:val="0"/>
        <w:bidi w:val="0"/>
        <w:adjustRightInd w:val="0"/>
        <w:snapToGrid w:val="0"/>
        <w:spacing w:line="560" w:lineRule="exact"/>
        <w:ind w:left="0" w:leftChars="0" w:right="0" w:firstLine="640" w:firstLineChars="200"/>
        <w:jc w:val="both"/>
        <w:textAlignment w:val="baseline"/>
        <w:outlineLvl w:val="1"/>
        <w:rPr>
          <w:rFonts w:ascii="黑体" w:hAnsi="黑体" w:eastAsia="黑体" w:cs="黑体"/>
          <w:sz w:val="32"/>
          <w:szCs w:val="32"/>
        </w:rPr>
      </w:pPr>
      <w:r>
        <w:rPr>
          <w:rFonts w:ascii="黑体" w:hAnsi="黑体" w:eastAsia="黑体" w:cs="黑体"/>
          <w:sz w:val="32"/>
          <w:szCs w:val="32"/>
        </w:rPr>
        <w:t>部门整体支出绩效情况</w:t>
      </w:r>
    </w:p>
    <w:p w14:paraId="6591BA85">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Chars="200" w:right="0" w:rightChars="0"/>
        <w:jc w:val="both"/>
        <w:textAlignment w:val="baseline"/>
        <w:outlineLvl w:val="1"/>
        <w:rPr>
          <w:rFonts w:ascii="黑体" w:hAnsi="黑体" w:eastAsia="黑体" w:cs="黑体"/>
          <w:sz w:val="32"/>
          <w:szCs w:val="32"/>
        </w:rPr>
      </w:pPr>
      <w:r>
        <w:rPr>
          <w:rFonts w:hint="default" w:ascii="楷体_GB2312" w:hAnsi="微软雅黑" w:eastAsia="楷体_GB2312" w:cs="楷体_GB2312"/>
          <w:i w:val="0"/>
          <w:caps w:val="0"/>
          <w:color w:val="3D3D3D"/>
          <w:spacing w:val="0"/>
          <w:kern w:val="0"/>
          <w:sz w:val="28"/>
          <w:szCs w:val="28"/>
          <w:shd w:val="clear" w:color="auto" w:fill="FFFFFF"/>
          <w:lang w:val="en-US" w:eastAsia="zh-CN" w:bidi="ar"/>
        </w:rPr>
        <w:t>（一）综合评价结论。反映自评得分及评价等级</w:t>
      </w:r>
    </w:p>
    <w:p w14:paraId="2E2B1CEB">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00" w:firstLineChars="200"/>
        <w:jc w:val="both"/>
        <w:textAlignment w:val="baseline"/>
        <w:outlineLvl w:val="1"/>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在各级</w:t>
      </w:r>
      <w:r>
        <w:rPr>
          <w:rFonts w:hint="eastAsia" w:ascii="仿宋" w:hAnsi="仿宋" w:eastAsia="仿宋" w:cs="仿宋"/>
          <w:sz w:val="30"/>
          <w:szCs w:val="30"/>
        </w:rPr>
        <w:t>部门的领导下，圆满完成了20</w:t>
      </w:r>
      <w:r>
        <w:rPr>
          <w:rFonts w:hint="eastAsia" w:ascii="仿宋" w:hAnsi="仿宋" w:eastAsia="仿宋" w:cs="仿宋"/>
          <w:sz w:val="30"/>
          <w:szCs w:val="30"/>
          <w:lang w:val="en-US" w:eastAsia="zh-CN"/>
        </w:rPr>
        <w:t>24</w:t>
      </w:r>
      <w:r>
        <w:rPr>
          <w:rFonts w:hint="eastAsia" w:ascii="仿宋" w:hAnsi="仿宋" w:eastAsia="仿宋" w:cs="仿宋"/>
          <w:sz w:val="30"/>
          <w:szCs w:val="30"/>
        </w:rPr>
        <w:t>年的各项工作任务</w:t>
      </w: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确保了单位各项任务的正常开展，</w:t>
      </w:r>
      <w:r>
        <w:rPr>
          <w:rFonts w:hint="eastAsia" w:ascii="仿宋" w:hAnsi="仿宋" w:eastAsia="仿宋" w:cs="仿宋"/>
          <w:b/>
          <w:bCs/>
          <w:color w:val="303030"/>
          <w:sz w:val="30"/>
          <w:szCs w:val="30"/>
        </w:rPr>
        <w:t>有效</w:t>
      </w:r>
      <w:r>
        <w:rPr>
          <w:rFonts w:hint="eastAsia" w:ascii="仿宋" w:hAnsi="仿宋" w:eastAsia="仿宋" w:cs="仿宋"/>
          <w:sz w:val="30"/>
          <w:szCs w:val="30"/>
        </w:rPr>
        <w:t>保护了生态环境</w:t>
      </w:r>
      <w:r>
        <w:rPr>
          <w:rFonts w:hint="eastAsia" w:ascii="仿宋" w:hAnsi="仿宋" w:eastAsia="仿宋" w:cs="仿宋"/>
          <w:sz w:val="30"/>
          <w:szCs w:val="30"/>
          <w:lang w:eastAsia="zh-CN"/>
        </w:rPr>
        <w:t>、</w:t>
      </w:r>
      <w:r>
        <w:rPr>
          <w:rFonts w:hint="eastAsia" w:ascii="仿宋" w:hAnsi="仿宋" w:eastAsia="仿宋" w:cs="仿宋"/>
          <w:b/>
          <w:bCs/>
          <w:color w:val="303030"/>
          <w:sz w:val="30"/>
          <w:szCs w:val="30"/>
        </w:rPr>
        <w:t>有效</w:t>
      </w:r>
      <w:r>
        <w:rPr>
          <w:rFonts w:hint="eastAsia" w:ascii="仿宋" w:hAnsi="仿宋" w:eastAsia="仿宋" w:cs="仿宋"/>
          <w:sz w:val="30"/>
          <w:szCs w:val="30"/>
        </w:rPr>
        <w:t>保护了动植物</w:t>
      </w:r>
      <w:r>
        <w:rPr>
          <w:rFonts w:hint="eastAsia" w:ascii="仿宋" w:hAnsi="仿宋" w:eastAsia="仿宋" w:cs="仿宋"/>
          <w:sz w:val="30"/>
          <w:szCs w:val="30"/>
          <w:lang w:eastAsia="zh-CN"/>
        </w:rPr>
        <w:t>、</w:t>
      </w:r>
      <w:r>
        <w:rPr>
          <w:rFonts w:hint="eastAsia" w:ascii="仿宋" w:hAnsi="仿宋" w:eastAsia="仿宋" w:cs="仿宋"/>
          <w:b/>
          <w:sz w:val="30"/>
          <w:szCs w:val="30"/>
        </w:rPr>
        <w:t>全年无森林</w:t>
      </w:r>
      <w:r>
        <w:rPr>
          <w:rFonts w:hint="eastAsia" w:ascii="仿宋" w:hAnsi="仿宋" w:eastAsia="仿宋" w:cs="仿宋"/>
          <w:sz w:val="30"/>
          <w:szCs w:val="30"/>
        </w:rPr>
        <w:t>火灾发生</w:t>
      </w:r>
      <w:r>
        <w:rPr>
          <w:rFonts w:hint="eastAsia" w:ascii="仿宋" w:hAnsi="仿宋" w:eastAsia="仿宋" w:cs="仿宋"/>
          <w:sz w:val="30"/>
          <w:szCs w:val="30"/>
          <w:lang w:eastAsia="zh-CN"/>
        </w:rPr>
        <w:t>、</w:t>
      </w:r>
      <w:r>
        <w:rPr>
          <w:rFonts w:hint="eastAsia" w:ascii="仿宋" w:hAnsi="仿宋" w:eastAsia="仿宋" w:cs="仿宋"/>
          <w:sz w:val="30"/>
          <w:szCs w:val="30"/>
        </w:rPr>
        <w:t>林政管理秩序良好</w:t>
      </w:r>
      <w:r>
        <w:rPr>
          <w:rFonts w:hint="eastAsia" w:ascii="仿宋" w:hAnsi="仿宋" w:eastAsia="仿宋" w:cs="仿宋"/>
          <w:sz w:val="30"/>
          <w:szCs w:val="30"/>
          <w:lang w:eastAsia="zh-CN"/>
        </w:rPr>
        <w:t>。</w:t>
      </w:r>
      <w:r>
        <w:rPr>
          <w:rFonts w:hint="eastAsia" w:ascii="仿宋_GB2312" w:hAnsi="仿宋_GB2312" w:eastAsia="仿宋_GB2312" w:cs="仿宋_GB2312"/>
          <w:snapToGrid/>
          <w:color w:val="000000"/>
          <w:kern w:val="0"/>
          <w:sz w:val="32"/>
          <w:szCs w:val="32"/>
          <w:lang w:val="en-US" w:eastAsia="zh-CN" w:bidi="ar"/>
        </w:rPr>
        <w:t>无各种预算支出执行偏离绩效目标的情况。整体良好。</w:t>
      </w:r>
    </w:p>
    <w:p w14:paraId="203B730F">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outlineLvl w:val="1"/>
        <w:rPr>
          <w:rFonts w:hint="eastAsia" w:ascii="黑体" w:hAnsi="宋体" w:eastAsia="黑体" w:cs="黑体"/>
          <w:snapToGrid/>
          <w:color w:val="000000"/>
          <w:kern w:val="0"/>
          <w:sz w:val="32"/>
          <w:szCs w:val="32"/>
          <w:lang w:val="en-US" w:eastAsia="zh-CN" w:bidi="ar"/>
        </w:rPr>
      </w:pPr>
      <w:r>
        <w:rPr>
          <w:rFonts w:hint="eastAsia" w:ascii="黑体" w:hAnsi="宋体" w:eastAsia="黑体" w:cs="黑体"/>
          <w:snapToGrid/>
          <w:color w:val="000000"/>
          <w:kern w:val="0"/>
          <w:sz w:val="32"/>
          <w:szCs w:val="32"/>
          <w:lang w:val="en-US" w:eastAsia="zh-CN" w:bidi="ar"/>
        </w:rPr>
        <w:t>七、存在的问题及原因分析</w:t>
      </w:r>
    </w:p>
    <w:p w14:paraId="1125413D">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仿宋_GB2312" w:hAnsi="仿宋_GB2312" w:eastAsia="仿宋_GB2312" w:cs="仿宋_GB2312"/>
          <w:snapToGrid/>
          <w:color w:val="000000"/>
          <w:kern w:val="0"/>
          <w:sz w:val="32"/>
          <w:szCs w:val="32"/>
          <w:lang w:val="en-US" w:eastAsia="zh-CN" w:bidi="ar"/>
        </w:rPr>
      </w:pPr>
      <w:r>
        <w:rPr>
          <w:rFonts w:hint="eastAsia" w:ascii="仿宋_GB2312" w:hAnsi="仿宋_GB2312" w:eastAsia="仿宋_GB2312" w:cs="仿宋_GB2312"/>
          <w:snapToGrid/>
          <w:color w:val="000000"/>
          <w:kern w:val="0"/>
          <w:sz w:val="32"/>
          <w:szCs w:val="32"/>
          <w:lang w:val="en-US" w:eastAsia="zh-CN" w:bidi="ar"/>
        </w:rPr>
        <w:t>无各种预算支出执行偏离绩效目标的情况。</w:t>
      </w:r>
    </w:p>
    <w:p w14:paraId="692ABFF9">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outlineLvl w:val="1"/>
        <w:rPr>
          <w:rFonts w:hint="eastAsia" w:ascii="黑体" w:hAnsi="宋体" w:eastAsia="黑体" w:cs="黑体"/>
          <w:snapToGrid/>
          <w:color w:val="000000"/>
          <w:kern w:val="0"/>
          <w:sz w:val="32"/>
          <w:szCs w:val="32"/>
          <w:lang w:val="en-US" w:eastAsia="zh-CN" w:bidi="ar"/>
        </w:rPr>
      </w:pPr>
      <w:r>
        <w:rPr>
          <w:rFonts w:hint="eastAsia" w:ascii="黑体" w:hAnsi="宋体" w:eastAsia="黑体" w:cs="黑体"/>
          <w:snapToGrid/>
          <w:color w:val="000000"/>
          <w:kern w:val="0"/>
          <w:sz w:val="32"/>
          <w:szCs w:val="32"/>
          <w:lang w:val="en-US" w:eastAsia="zh-CN" w:bidi="ar"/>
        </w:rPr>
        <w:t>八、下一步改进措施</w:t>
      </w:r>
    </w:p>
    <w:p w14:paraId="5BE42108">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仿宋_GB2312" w:hAnsi="仿宋_GB2312" w:eastAsia="仿宋_GB2312" w:cs="仿宋_GB2312"/>
          <w:snapToGrid/>
          <w:color w:val="000000"/>
          <w:kern w:val="0"/>
          <w:sz w:val="32"/>
          <w:szCs w:val="32"/>
          <w:lang w:val="en-US" w:eastAsia="zh-CN" w:bidi="ar"/>
        </w:rPr>
      </w:pPr>
      <w:r>
        <w:rPr>
          <w:rFonts w:hint="eastAsia" w:ascii="仿宋_GB2312" w:hAnsi="仿宋_GB2312" w:eastAsia="仿宋_GB2312" w:cs="仿宋_GB2312"/>
          <w:snapToGrid/>
          <w:color w:val="000000"/>
          <w:kern w:val="0"/>
          <w:sz w:val="32"/>
          <w:szCs w:val="32"/>
          <w:lang w:val="en-US" w:eastAsia="zh-CN" w:bidi="ar"/>
        </w:rPr>
        <w:t>无</w:t>
      </w:r>
    </w:p>
    <w:p w14:paraId="24958FA0">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Chars="200" w:right="0" w:rightChars="0" w:firstLine="320" w:firstLineChars="100"/>
        <w:jc w:val="both"/>
        <w:textAlignment w:val="baseline"/>
        <w:outlineLvl w:val="1"/>
        <w:rPr>
          <w:rFonts w:hint="eastAsia" w:ascii="黑体" w:hAnsi="宋体" w:eastAsia="黑体" w:cs="黑体"/>
          <w:snapToGrid/>
          <w:color w:val="000000"/>
          <w:kern w:val="0"/>
          <w:sz w:val="32"/>
          <w:szCs w:val="32"/>
          <w:lang w:val="en-US" w:eastAsia="zh-CN" w:bidi="ar"/>
        </w:rPr>
      </w:pPr>
      <w:r>
        <w:rPr>
          <w:rFonts w:hint="eastAsia" w:ascii="黑体" w:hAnsi="宋体" w:eastAsia="黑体" w:cs="黑体"/>
          <w:snapToGrid/>
          <w:color w:val="000000"/>
          <w:kern w:val="0"/>
          <w:sz w:val="32"/>
          <w:szCs w:val="32"/>
          <w:lang w:val="en-US" w:eastAsia="zh-CN" w:bidi="ar"/>
        </w:rPr>
        <w:t>九、绩效自评结果拟应用和公开情况</w:t>
      </w:r>
    </w:p>
    <w:p w14:paraId="05C30ED5">
      <w:pPr>
        <w:snapToGrid w:val="0"/>
        <w:spacing w:line="520" w:lineRule="exact"/>
        <w:ind w:firstLine="900" w:firstLineChars="300"/>
        <w:rPr>
          <w:rFonts w:hint="eastAsia" w:ascii="仿宋" w:hAnsi="仿宋" w:eastAsia="仿宋" w:cs="仿宋"/>
          <w:sz w:val="30"/>
          <w:szCs w:val="30"/>
        </w:rPr>
      </w:pPr>
      <w:r>
        <w:rPr>
          <w:rFonts w:hint="eastAsia" w:ascii="仿宋" w:hAnsi="仿宋" w:eastAsia="仿宋" w:cs="仿宋"/>
          <w:sz w:val="30"/>
          <w:szCs w:val="30"/>
          <w:lang w:val="en-US" w:eastAsia="zh-CN"/>
        </w:rPr>
        <w:t>对</w:t>
      </w:r>
      <w:r>
        <w:rPr>
          <w:rFonts w:hint="eastAsia" w:ascii="仿宋" w:hAnsi="仿宋" w:eastAsia="仿宋" w:cs="仿宋"/>
          <w:sz w:val="30"/>
          <w:szCs w:val="30"/>
        </w:rPr>
        <w:t>单位</w:t>
      </w:r>
      <w:r>
        <w:rPr>
          <w:rFonts w:hint="eastAsia" w:ascii="仿宋" w:hAnsi="仿宋" w:eastAsia="仿宋" w:cs="仿宋"/>
          <w:sz w:val="30"/>
          <w:szCs w:val="30"/>
          <w:lang w:val="en-US" w:eastAsia="zh-CN"/>
        </w:rPr>
        <w:t>预</w:t>
      </w:r>
      <w:r>
        <w:rPr>
          <w:rFonts w:hint="eastAsia" w:ascii="仿宋" w:hAnsi="仿宋" w:eastAsia="仿宋" w:cs="仿宋"/>
          <w:sz w:val="30"/>
          <w:szCs w:val="30"/>
        </w:rPr>
        <w:t>决算</w:t>
      </w:r>
      <w:r>
        <w:rPr>
          <w:rFonts w:hint="eastAsia" w:ascii="仿宋" w:hAnsi="仿宋" w:eastAsia="仿宋" w:cs="仿宋"/>
          <w:sz w:val="30"/>
          <w:szCs w:val="30"/>
          <w:lang w:val="en-US" w:eastAsia="zh-CN"/>
        </w:rPr>
        <w:t>执行情况和</w:t>
      </w:r>
      <w:r>
        <w:rPr>
          <w:rFonts w:hint="eastAsia" w:ascii="仿宋" w:hAnsi="仿宋" w:eastAsia="仿宋" w:cs="仿宋"/>
          <w:color w:val="000000"/>
          <w:kern w:val="0"/>
          <w:sz w:val="30"/>
          <w:szCs w:val="30"/>
        </w:rPr>
        <w:t>绩效信息</w:t>
      </w:r>
      <w:r>
        <w:rPr>
          <w:rFonts w:hint="eastAsia" w:ascii="仿宋" w:hAnsi="仿宋" w:eastAsia="仿宋" w:cs="仿宋"/>
          <w:sz w:val="30"/>
          <w:szCs w:val="30"/>
          <w:lang w:val="en-US" w:eastAsia="zh-CN"/>
        </w:rPr>
        <w:t>按规定在网站上公开</w:t>
      </w:r>
      <w:r>
        <w:rPr>
          <w:rFonts w:hint="eastAsia" w:ascii="仿宋" w:hAnsi="仿宋" w:eastAsia="仿宋" w:cs="仿宋"/>
          <w:sz w:val="30"/>
          <w:szCs w:val="30"/>
        </w:rPr>
        <w:t>、</w:t>
      </w:r>
      <w:r>
        <w:rPr>
          <w:rFonts w:hint="eastAsia" w:ascii="仿宋" w:hAnsi="仿宋" w:eastAsia="仿宋" w:cs="仿宋"/>
          <w:sz w:val="30"/>
          <w:szCs w:val="30"/>
          <w:lang w:val="en-US" w:eastAsia="zh-CN"/>
        </w:rPr>
        <w:t>做到了公开透明</w:t>
      </w:r>
      <w:r>
        <w:rPr>
          <w:rFonts w:hint="eastAsia" w:ascii="仿宋" w:hAnsi="仿宋" w:eastAsia="仿宋" w:cs="仿宋"/>
          <w:sz w:val="30"/>
          <w:szCs w:val="30"/>
        </w:rPr>
        <w:t>。</w:t>
      </w:r>
    </w:p>
    <w:p w14:paraId="3E95FD92">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Chars="200" w:right="0" w:rightChars="0"/>
        <w:jc w:val="both"/>
        <w:textAlignment w:val="baseline"/>
        <w:outlineLvl w:val="1"/>
        <w:rPr>
          <w:rFonts w:hint="eastAsia" w:ascii="黑体" w:hAnsi="宋体" w:eastAsia="黑体" w:cs="黑体"/>
          <w:snapToGrid/>
          <w:color w:val="000000"/>
          <w:kern w:val="0"/>
          <w:sz w:val="32"/>
          <w:szCs w:val="32"/>
          <w:lang w:val="en-US" w:eastAsia="zh-CN" w:bidi="ar"/>
        </w:rPr>
      </w:pPr>
    </w:p>
    <w:p w14:paraId="1B75CC17">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outlineLvl w:val="1"/>
        <w:rPr>
          <w:rFonts w:hint="eastAsia" w:ascii="黑体" w:hAnsi="宋体" w:eastAsia="黑体" w:cs="黑体"/>
          <w:snapToGrid/>
          <w:color w:val="000000"/>
          <w:kern w:val="0"/>
          <w:sz w:val="32"/>
          <w:szCs w:val="32"/>
          <w:lang w:val="en-US" w:eastAsia="zh-CN" w:bidi="ar"/>
        </w:rPr>
      </w:pPr>
      <w:r>
        <w:rPr>
          <w:rFonts w:hint="eastAsia" w:ascii="黑体" w:hAnsi="宋体" w:eastAsia="黑体" w:cs="黑体"/>
          <w:snapToGrid/>
          <w:color w:val="000000"/>
          <w:kern w:val="0"/>
          <w:sz w:val="32"/>
          <w:szCs w:val="32"/>
          <w:lang w:val="en-US" w:eastAsia="zh-CN" w:bidi="ar"/>
        </w:rPr>
        <w:t>十、其他需要说明的情况</w:t>
      </w:r>
    </w:p>
    <w:p w14:paraId="761705B1">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outlineLvl w:val="1"/>
        <w:rPr>
          <w:rFonts w:hint="eastAsia" w:ascii="黑体" w:hAnsi="宋体" w:eastAsia="黑体" w:cs="黑体"/>
          <w:snapToGrid/>
          <w:color w:val="000000"/>
          <w:kern w:val="0"/>
          <w:sz w:val="32"/>
          <w:szCs w:val="32"/>
          <w:lang w:val="en-US" w:eastAsia="zh-CN" w:bidi="ar"/>
        </w:rPr>
      </w:pPr>
      <w:r>
        <w:rPr>
          <w:rFonts w:hint="eastAsia" w:ascii="黑体" w:hAnsi="宋体" w:eastAsia="黑体" w:cs="黑体"/>
          <w:snapToGrid/>
          <w:color w:val="000000"/>
          <w:kern w:val="0"/>
          <w:sz w:val="32"/>
          <w:szCs w:val="32"/>
          <w:lang w:val="en-US" w:eastAsia="zh-CN" w:bidi="ar"/>
        </w:rPr>
        <w:t>无</w:t>
      </w:r>
    </w:p>
    <w:p w14:paraId="45D3AF5F">
      <w:pPr>
        <w:pStyle w:val="6"/>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仿宋_GB2312" w:hAnsi="仿宋_GB2312" w:eastAsia="仿宋_GB2312" w:cs="仿宋_GB2312"/>
          <w:snapToGrid/>
          <w:color w:val="000000"/>
          <w:kern w:val="0"/>
          <w:sz w:val="32"/>
          <w:szCs w:val="32"/>
          <w:lang w:val="en-US" w:eastAsia="zh-CN" w:bidi="ar"/>
        </w:rPr>
      </w:pPr>
      <w:r>
        <w:rPr>
          <w:rFonts w:hint="eastAsia" w:ascii="仿宋_GB2312" w:hAnsi="仿宋_GB2312" w:eastAsia="仿宋_GB2312" w:cs="仿宋_GB2312"/>
          <w:snapToGrid/>
          <w:color w:val="000000"/>
          <w:kern w:val="0"/>
          <w:sz w:val="32"/>
          <w:szCs w:val="32"/>
          <w:lang w:val="en-US" w:eastAsia="zh-CN" w:bidi="ar"/>
        </w:rPr>
        <w:t>报告需要以下附件：</w:t>
      </w:r>
    </w:p>
    <w:p w14:paraId="51EBB135">
      <w:pPr>
        <w:pStyle w:val="6"/>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仿宋_GB2312" w:hAnsi="仿宋_GB2312" w:eastAsia="仿宋_GB2312" w:cs="仿宋_GB2312"/>
          <w:snapToGrid/>
          <w:color w:val="000000"/>
          <w:kern w:val="0"/>
          <w:sz w:val="32"/>
          <w:szCs w:val="32"/>
          <w:lang w:val="en-US" w:eastAsia="zh-CN" w:bidi="ar"/>
        </w:rPr>
      </w:pPr>
      <w:r>
        <w:rPr>
          <w:rFonts w:hint="eastAsia" w:ascii="仿宋_GB2312" w:hAnsi="仿宋_GB2312" w:eastAsia="仿宋_GB2312" w:cs="仿宋_GB2312"/>
          <w:snapToGrid/>
          <w:color w:val="000000"/>
          <w:kern w:val="0"/>
          <w:sz w:val="32"/>
          <w:szCs w:val="32"/>
          <w:lang w:val="en-US" w:eastAsia="zh-CN" w:bidi="ar"/>
        </w:rPr>
        <w:t>1.部门整体支出绩效评价基础数据表(必填)</w:t>
      </w:r>
    </w:p>
    <w:p w14:paraId="3F4ED9B3">
      <w:pPr>
        <w:pStyle w:val="6"/>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仿宋_GB2312" w:hAnsi="仿宋_GB2312" w:eastAsia="仿宋_GB2312" w:cs="仿宋_GB2312"/>
          <w:snapToGrid/>
          <w:color w:val="000000"/>
          <w:kern w:val="0"/>
          <w:sz w:val="32"/>
          <w:szCs w:val="32"/>
          <w:lang w:val="en-US" w:eastAsia="zh-CN" w:bidi="ar"/>
        </w:rPr>
      </w:pPr>
      <w:r>
        <w:rPr>
          <w:rFonts w:hint="eastAsia" w:ascii="仿宋_GB2312" w:hAnsi="仿宋_GB2312" w:eastAsia="仿宋_GB2312" w:cs="仿宋_GB2312"/>
          <w:snapToGrid/>
          <w:color w:val="000000"/>
          <w:kern w:val="0"/>
          <w:sz w:val="32"/>
          <w:szCs w:val="32"/>
          <w:lang w:val="en-US" w:eastAsia="zh-CN" w:bidi="ar"/>
        </w:rPr>
        <w:t>2.部门整体支出绩效自评表(必填)</w:t>
      </w:r>
    </w:p>
    <w:p w14:paraId="669970CA">
      <w:pPr>
        <w:pStyle w:val="6"/>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仿宋_GB2312" w:hAnsi="仿宋_GB2312" w:eastAsia="仿宋_GB2312" w:cs="仿宋_GB2312"/>
          <w:snapToGrid/>
          <w:color w:val="000000"/>
          <w:kern w:val="0"/>
          <w:sz w:val="32"/>
          <w:szCs w:val="32"/>
          <w:lang w:val="en-US" w:eastAsia="zh-CN" w:bidi="ar"/>
        </w:rPr>
      </w:pPr>
      <w:r>
        <w:rPr>
          <w:rFonts w:hint="eastAsia" w:ascii="仿宋_GB2312" w:hAnsi="仿宋_GB2312" w:eastAsia="仿宋_GB2312" w:cs="仿宋_GB2312"/>
          <w:snapToGrid/>
          <w:color w:val="000000"/>
          <w:kern w:val="0"/>
          <w:sz w:val="32"/>
          <w:szCs w:val="32"/>
          <w:lang w:val="en-US" w:eastAsia="zh-CN" w:bidi="ar"/>
        </w:rPr>
        <w:t>3.项目支出绩效自评表(每个一级项目支出一张表)</w:t>
      </w:r>
    </w:p>
    <w:p w14:paraId="23261287">
      <w:pPr>
        <w:pStyle w:val="6"/>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仿宋_GB2312" w:hAnsi="仿宋_GB2312" w:eastAsia="仿宋_GB2312" w:cs="仿宋_GB2312"/>
          <w:snapToGrid/>
          <w:color w:val="000000"/>
          <w:kern w:val="0"/>
          <w:sz w:val="32"/>
          <w:szCs w:val="32"/>
          <w:lang w:val="en-US" w:eastAsia="zh-CN" w:bidi="ar"/>
        </w:rPr>
      </w:pPr>
      <w:r>
        <w:rPr>
          <w:rFonts w:hint="eastAsia" w:ascii="仿宋_GB2312" w:hAnsi="仿宋_GB2312" w:eastAsia="仿宋_GB2312" w:cs="仿宋_GB2312"/>
          <w:snapToGrid/>
          <w:color w:val="000000"/>
          <w:kern w:val="0"/>
          <w:sz w:val="32"/>
          <w:szCs w:val="32"/>
          <w:lang w:val="en-US" w:eastAsia="zh-CN" w:bidi="ar"/>
        </w:rPr>
        <w:t>4.政府性基金预算支出情况表(选填)</w:t>
      </w:r>
    </w:p>
    <w:p w14:paraId="5101BCE3">
      <w:pPr>
        <w:pStyle w:val="6"/>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仿宋_GB2312" w:hAnsi="仿宋_GB2312" w:eastAsia="仿宋_GB2312" w:cs="仿宋_GB2312"/>
          <w:snapToGrid/>
          <w:color w:val="000000"/>
          <w:kern w:val="0"/>
          <w:sz w:val="32"/>
          <w:szCs w:val="32"/>
          <w:lang w:val="en-US" w:eastAsia="zh-CN" w:bidi="ar"/>
        </w:rPr>
      </w:pPr>
      <w:r>
        <w:rPr>
          <w:rFonts w:hint="eastAsia" w:ascii="仿宋_GB2312" w:hAnsi="仿宋_GB2312" w:eastAsia="仿宋_GB2312" w:cs="仿宋_GB2312"/>
          <w:snapToGrid/>
          <w:color w:val="000000"/>
          <w:kern w:val="0"/>
          <w:sz w:val="32"/>
          <w:szCs w:val="32"/>
          <w:lang w:val="en-US" w:eastAsia="zh-CN" w:bidi="ar"/>
        </w:rPr>
        <w:t>5.国有资本经营预算支出情况表(选填)</w:t>
      </w:r>
    </w:p>
    <w:p w14:paraId="68E1CF60">
      <w:pPr>
        <w:pStyle w:val="6"/>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sz w:val="32"/>
          <w:szCs w:val="32"/>
        </w:rPr>
        <w:sectPr>
          <w:footerReference r:id="rId7" w:type="default"/>
          <w:pgSz w:w="12020" w:h="16960"/>
          <w:pgMar w:top="2041" w:right="1531" w:bottom="1757" w:left="1531" w:header="0" w:footer="1011" w:gutter="0"/>
          <w:pgNumType w:fmt="numberInDash"/>
          <w:cols w:space="720" w:num="1"/>
        </w:sectPr>
      </w:pPr>
      <w:r>
        <w:rPr>
          <w:rFonts w:hint="eastAsia" w:ascii="仿宋_GB2312" w:hAnsi="仿宋_GB2312" w:eastAsia="仿宋_GB2312" w:cs="仿宋_GB2312"/>
          <w:snapToGrid/>
          <w:color w:val="000000"/>
          <w:kern w:val="0"/>
          <w:sz w:val="32"/>
          <w:szCs w:val="32"/>
          <w:lang w:val="en-US" w:eastAsia="zh-CN" w:bidi="ar"/>
        </w:rPr>
        <w:t>6.社会保险基金预算支出情况</w:t>
      </w:r>
    </w:p>
    <w:p w14:paraId="0A05B134">
      <w:pPr>
        <w:keepNext w:val="0"/>
        <w:keepLines w:val="0"/>
        <w:widowControl/>
        <w:suppressLineNumbers w:val="0"/>
        <w:kinsoku/>
        <w:autoSpaceDE/>
        <w:autoSpaceDN/>
        <w:adjustRightInd/>
        <w:snapToGrid/>
        <w:spacing w:line="240" w:lineRule="auto"/>
        <w:jc w:val="both"/>
        <w:textAlignment w:val="auto"/>
        <w:rPr>
          <w:rFonts w:hint="eastAsia" w:ascii="方正小标宋简体" w:hAnsi="方正小标宋简体" w:eastAsia="方正小标宋简体" w:cs="方正小标宋简体"/>
          <w:snapToGrid/>
          <w:color w:val="000000"/>
          <w:kern w:val="0"/>
          <w:sz w:val="36"/>
          <w:szCs w:val="36"/>
          <w:lang w:val="en-US" w:eastAsia="zh-CN" w:bidi="ar"/>
        </w:rPr>
      </w:pPr>
    </w:p>
    <w:p w14:paraId="013E1E6F">
      <w:pPr>
        <w:keepNext w:val="0"/>
        <w:keepLines w:val="0"/>
        <w:widowControl/>
        <w:suppressLineNumbers w:val="0"/>
        <w:kinsoku/>
        <w:autoSpaceDE/>
        <w:autoSpaceDN/>
        <w:adjustRightInd/>
        <w:snapToGrid/>
        <w:spacing w:line="240" w:lineRule="auto"/>
        <w:ind w:firstLine="1080" w:firstLineChars="300"/>
        <w:jc w:val="both"/>
        <w:textAlignment w:val="auto"/>
        <w:rPr>
          <w:rFonts w:hint="eastAsia" w:ascii="方正小标宋简体" w:hAnsi="方正小标宋简体" w:eastAsia="方正小标宋简体" w:cs="方正小标宋简体"/>
          <w:snapToGrid/>
          <w:color w:val="000000"/>
          <w:kern w:val="0"/>
          <w:sz w:val="36"/>
          <w:szCs w:val="36"/>
          <w:lang w:val="en-US" w:eastAsia="zh-CN" w:bidi="ar"/>
        </w:rPr>
      </w:pPr>
      <w:r>
        <w:rPr>
          <w:rFonts w:hint="eastAsia" w:ascii="方正小标宋简体" w:hAnsi="方正小标宋简体" w:eastAsia="方正小标宋简体" w:cs="方正小标宋简体"/>
          <w:snapToGrid/>
          <w:color w:val="000000"/>
          <w:kern w:val="0"/>
          <w:sz w:val="36"/>
          <w:szCs w:val="36"/>
          <w:lang w:val="en-US" w:eastAsia="zh-CN" w:bidi="ar"/>
        </w:rPr>
        <w:t>2024年度xx部门整体支出绩效评价基础数据表</w:t>
      </w:r>
    </w:p>
    <w:p w14:paraId="66EC08CE">
      <w:pPr>
        <w:spacing w:before="20" w:line="219" w:lineRule="auto"/>
        <w:ind w:left="179"/>
        <w:rPr>
          <w:rFonts w:hint="eastAsia" w:ascii="宋体" w:hAnsi="宋体" w:eastAsia="宋体" w:cs="宋体"/>
          <w:sz w:val="23"/>
          <w:szCs w:val="23"/>
          <w:lang w:eastAsia="zh-CN"/>
        </w:rPr>
      </w:pPr>
      <w:r>
        <w:rPr>
          <w:rFonts w:ascii="宋体" w:hAnsi="宋体" w:eastAsia="宋体" w:cs="宋体"/>
          <w:spacing w:val="-1"/>
          <w:sz w:val="23"/>
          <w:szCs w:val="23"/>
        </w:rPr>
        <w:t>填报单位：</w:t>
      </w:r>
      <w:r>
        <w:rPr>
          <w:rFonts w:hint="eastAsia" w:ascii="宋体" w:hAnsi="宋体" w:eastAsia="宋体" w:cs="宋体"/>
          <w:spacing w:val="-1"/>
          <w:sz w:val="23"/>
          <w:szCs w:val="23"/>
          <w:lang w:eastAsia="zh-CN"/>
        </w:rPr>
        <w:t>湖南鹰嘴界国家级自然保护区管理局</w:t>
      </w:r>
    </w:p>
    <w:p w14:paraId="0D6C9579">
      <w:pPr>
        <w:spacing w:line="26" w:lineRule="auto"/>
        <w:rPr>
          <w:rFonts w:ascii="Arial"/>
          <w:sz w:val="2"/>
        </w:rPr>
      </w:pPr>
    </w:p>
    <w:tbl>
      <w:tblPr>
        <w:tblStyle w:val="25"/>
        <w:tblW w:w="9099" w:type="dxa"/>
        <w:tblInd w:w="5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311"/>
        <w:gridCol w:w="1109"/>
        <w:gridCol w:w="759"/>
        <w:gridCol w:w="929"/>
        <w:gridCol w:w="1048"/>
        <w:gridCol w:w="1009"/>
        <w:gridCol w:w="710"/>
        <w:gridCol w:w="224"/>
      </w:tblGrid>
      <w:tr w14:paraId="35E72D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4" w:type="dxa"/>
          <w:trHeight w:val="634" w:hRule="atLeast"/>
        </w:trPr>
        <w:tc>
          <w:tcPr>
            <w:tcW w:w="3311" w:type="dxa"/>
            <w:vMerge w:val="restart"/>
            <w:tcBorders>
              <w:bottom w:val="nil"/>
            </w:tcBorders>
            <w:vAlign w:val="center"/>
          </w:tcPr>
          <w:p w14:paraId="623040C2">
            <w:pPr>
              <w:pStyle w:val="24"/>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sz w:val="24"/>
                <w:szCs w:val="24"/>
              </w:rPr>
            </w:pPr>
            <w:r>
              <w:rPr>
                <w:spacing w:val="1"/>
                <w:sz w:val="24"/>
                <w:szCs w:val="24"/>
              </w:rPr>
              <w:t>财政供养人员情况</w:t>
            </w:r>
          </w:p>
        </w:tc>
        <w:tc>
          <w:tcPr>
            <w:tcW w:w="1868" w:type="dxa"/>
            <w:gridSpan w:val="2"/>
            <w:vAlign w:val="top"/>
          </w:tcPr>
          <w:p w14:paraId="36E4B8BC">
            <w:pPr>
              <w:pStyle w:val="24"/>
              <w:spacing w:before="204" w:line="219" w:lineRule="auto"/>
              <w:ind w:left="563"/>
              <w:rPr>
                <w:sz w:val="24"/>
                <w:szCs w:val="24"/>
              </w:rPr>
            </w:pPr>
            <w:r>
              <w:rPr>
                <w:spacing w:val="3"/>
                <w:sz w:val="24"/>
                <w:szCs w:val="24"/>
              </w:rPr>
              <w:t>编制数</w:t>
            </w:r>
          </w:p>
        </w:tc>
        <w:tc>
          <w:tcPr>
            <w:tcW w:w="1977" w:type="dxa"/>
            <w:gridSpan w:val="2"/>
            <w:vAlign w:val="top"/>
          </w:tcPr>
          <w:p w14:paraId="49967277">
            <w:pPr>
              <w:pStyle w:val="24"/>
              <w:spacing w:before="65" w:line="215" w:lineRule="auto"/>
              <w:ind w:left="504" w:right="370" w:hanging="119"/>
              <w:rPr>
                <w:sz w:val="24"/>
                <w:szCs w:val="24"/>
              </w:rPr>
            </w:pPr>
            <w:r>
              <w:rPr>
                <w:spacing w:val="1"/>
                <w:sz w:val="24"/>
                <w:szCs w:val="24"/>
              </w:rPr>
              <w:t>2024年实际</w:t>
            </w:r>
            <w:r>
              <w:rPr>
                <w:spacing w:val="-2"/>
                <w:sz w:val="24"/>
                <w:szCs w:val="24"/>
              </w:rPr>
              <w:t>在职人数</w:t>
            </w:r>
          </w:p>
        </w:tc>
        <w:tc>
          <w:tcPr>
            <w:tcW w:w="1719" w:type="dxa"/>
            <w:gridSpan w:val="2"/>
            <w:vAlign w:val="top"/>
          </w:tcPr>
          <w:p w14:paraId="31834F01">
            <w:pPr>
              <w:pStyle w:val="24"/>
              <w:spacing w:before="204" w:line="219" w:lineRule="auto"/>
              <w:ind w:left="608"/>
              <w:rPr>
                <w:sz w:val="24"/>
                <w:szCs w:val="24"/>
              </w:rPr>
            </w:pPr>
            <w:r>
              <w:rPr>
                <w:spacing w:val="-2"/>
                <w:sz w:val="24"/>
                <w:szCs w:val="24"/>
              </w:rPr>
              <w:t>控制率</w:t>
            </w:r>
          </w:p>
        </w:tc>
      </w:tr>
      <w:tr w14:paraId="2B35BD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 w:hRule="atLeast"/>
        </w:trPr>
        <w:tc>
          <w:tcPr>
            <w:tcW w:w="3311" w:type="dxa"/>
            <w:vMerge w:val="continue"/>
            <w:tcBorders>
              <w:top w:val="nil"/>
            </w:tcBorders>
            <w:vAlign w:val="top"/>
          </w:tcPr>
          <w:p w14:paraId="01D40A51">
            <w:pPr>
              <w:rPr>
                <w:rFonts w:ascii="Arial"/>
                <w:sz w:val="21"/>
              </w:rPr>
            </w:pPr>
          </w:p>
        </w:tc>
        <w:tc>
          <w:tcPr>
            <w:tcW w:w="1868" w:type="dxa"/>
            <w:gridSpan w:val="2"/>
            <w:vAlign w:val="top"/>
          </w:tcPr>
          <w:p w14:paraId="6FDE50AC">
            <w:pPr>
              <w:jc w:val="center"/>
              <w:rPr>
                <w:rFonts w:hint="default" w:ascii="Arial" w:eastAsia="宋体"/>
                <w:sz w:val="21"/>
                <w:lang w:val="en-US" w:eastAsia="zh-CN"/>
              </w:rPr>
            </w:pPr>
            <w:r>
              <w:rPr>
                <w:rFonts w:hint="eastAsia" w:eastAsia="宋体"/>
                <w:sz w:val="21"/>
                <w:lang w:val="en-US" w:eastAsia="zh-CN"/>
              </w:rPr>
              <w:t>35</w:t>
            </w:r>
          </w:p>
        </w:tc>
        <w:tc>
          <w:tcPr>
            <w:tcW w:w="1977" w:type="dxa"/>
            <w:gridSpan w:val="2"/>
            <w:vAlign w:val="top"/>
          </w:tcPr>
          <w:p w14:paraId="2EFF3830">
            <w:pPr>
              <w:rPr>
                <w:rFonts w:hint="default" w:ascii="Arial" w:eastAsia="宋体"/>
                <w:sz w:val="21"/>
                <w:lang w:val="en-US" w:eastAsia="zh-CN"/>
              </w:rPr>
            </w:pPr>
            <w:r>
              <w:rPr>
                <w:rFonts w:hint="eastAsia" w:eastAsia="宋体"/>
                <w:sz w:val="21"/>
                <w:lang w:val="en-US" w:eastAsia="zh-CN"/>
              </w:rPr>
              <w:t>35</w:t>
            </w:r>
          </w:p>
        </w:tc>
        <w:tc>
          <w:tcPr>
            <w:tcW w:w="1943" w:type="dxa"/>
            <w:gridSpan w:val="3"/>
            <w:vAlign w:val="top"/>
          </w:tcPr>
          <w:p w14:paraId="6FBCB662">
            <w:pPr>
              <w:jc w:val="center"/>
              <w:rPr>
                <w:rFonts w:hint="default" w:ascii="Arial" w:eastAsia="宋体"/>
                <w:sz w:val="21"/>
                <w:lang w:val="en-US" w:eastAsia="zh-CN"/>
              </w:rPr>
            </w:pPr>
            <w:r>
              <w:rPr>
                <w:rFonts w:hint="eastAsia" w:eastAsia="宋体"/>
                <w:sz w:val="21"/>
                <w:lang w:val="en-US" w:eastAsia="zh-CN"/>
              </w:rPr>
              <w:t>100%</w:t>
            </w:r>
          </w:p>
        </w:tc>
      </w:tr>
      <w:tr w14:paraId="1C4CBB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3311" w:type="dxa"/>
            <w:vAlign w:val="top"/>
          </w:tcPr>
          <w:p w14:paraId="539278AE">
            <w:pPr>
              <w:pStyle w:val="24"/>
              <w:spacing w:before="68" w:line="220" w:lineRule="auto"/>
              <w:ind w:left="948"/>
              <w:rPr>
                <w:sz w:val="24"/>
                <w:szCs w:val="24"/>
              </w:rPr>
            </w:pPr>
            <w:r>
              <w:rPr>
                <w:b/>
                <w:bCs/>
                <w:spacing w:val="-5"/>
                <w:sz w:val="24"/>
                <w:szCs w:val="24"/>
              </w:rPr>
              <w:t>经费控制情况</w:t>
            </w:r>
          </w:p>
        </w:tc>
        <w:tc>
          <w:tcPr>
            <w:tcW w:w="1868" w:type="dxa"/>
            <w:gridSpan w:val="2"/>
            <w:vAlign w:val="top"/>
          </w:tcPr>
          <w:p w14:paraId="7EA74A2A">
            <w:pPr>
              <w:pStyle w:val="24"/>
              <w:spacing w:before="67" w:line="219" w:lineRule="auto"/>
              <w:ind w:left="207"/>
              <w:rPr>
                <w:sz w:val="24"/>
                <w:szCs w:val="24"/>
              </w:rPr>
            </w:pPr>
            <w:r>
              <w:rPr>
                <w:b/>
                <w:bCs/>
                <w:spacing w:val="-4"/>
                <w:sz w:val="24"/>
                <w:szCs w:val="24"/>
              </w:rPr>
              <w:t>2023年决算数</w:t>
            </w:r>
          </w:p>
        </w:tc>
        <w:tc>
          <w:tcPr>
            <w:tcW w:w="1977" w:type="dxa"/>
            <w:gridSpan w:val="2"/>
            <w:vAlign w:val="top"/>
          </w:tcPr>
          <w:p w14:paraId="742B2DB6">
            <w:pPr>
              <w:pStyle w:val="24"/>
              <w:spacing w:before="67" w:line="219" w:lineRule="auto"/>
              <w:ind w:left="269"/>
              <w:rPr>
                <w:sz w:val="24"/>
                <w:szCs w:val="24"/>
              </w:rPr>
            </w:pPr>
            <w:r>
              <w:rPr>
                <w:b/>
                <w:bCs/>
                <w:spacing w:val="-4"/>
                <w:sz w:val="24"/>
                <w:szCs w:val="24"/>
              </w:rPr>
              <w:t>2024年预算数</w:t>
            </w:r>
          </w:p>
        </w:tc>
        <w:tc>
          <w:tcPr>
            <w:tcW w:w="1943" w:type="dxa"/>
            <w:gridSpan w:val="3"/>
            <w:vAlign w:val="top"/>
          </w:tcPr>
          <w:p w14:paraId="54050D09">
            <w:pPr>
              <w:pStyle w:val="24"/>
              <w:spacing w:before="67" w:line="219" w:lineRule="auto"/>
              <w:ind w:left="252"/>
              <w:rPr>
                <w:sz w:val="24"/>
                <w:szCs w:val="24"/>
              </w:rPr>
            </w:pPr>
            <w:r>
              <w:rPr>
                <w:b/>
                <w:bCs/>
                <w:spacing w:val="-4"/>
                <w:sz w:val="24"/>
                <w:szCs w:val="24"/>
              </w:rPr>
              <w:t>2024年决算数</w:t>
            </w:r>
          </w:p>
        </w:tc>
      </w:tr>
      <w:tr w14:paraId="0D851B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9" w:hRule="atLeast"/>
        </w:trPr>
        <w:tc>
          <w:tcPr>
            <w:tcW w:w="3311" w:type="dxa"/>
            <w:vAlign w:val="top"/>
          </w:tcPr>
          <w:p w14:paraId="0D27E0A5">
            <w:pPr>
              <w:pStyle w:val="24"/>
              <w:spacing w:before="68" w:line="220" w:lineRule="auto"/>
              <w:ind w:left="108"/>
              <w:rPr>
                <w:sz w:val="24"/>
                <w:szCs w:val="24"/>
              </w:rPr>
            </w:pPr>
            <w:r>
              <w:rPr>
                <w:b/>
                <w:bCs/>
                <w:spacing w:val="-5"/>
                <w:sz w:val="24"/>
                <w:szCs w:val="24"/>
              </w:rPr>
              <w:t>三公经费</w:t>
            </w:r>
          </w:p>
        </w:tc>
        <w:tc>
          <w:tcPr>
            <w:tcW w:w="1868" w:type="dxa"/>
            <w:gridSpan w:val="2"/>
            <w:vAlign w:val="top"/>
          </w:tcPr>
          <w:p w14:paraId="70093AE6">
            <w:pPr>
              <w:rPr>
                <w:rFonts w:hint="default" w:ascii="Arial" w:eastAsia="宋体"/>
                <w:sz w:val="21"/>
                <w:lang w:val="en-US" w:eastAsia="zh-CN"/>
              </w:rPr>
            </w:pPr>
            <w:r>
              <w:rPr>
                <w:rFonts w:hint="eastAsia" w:eastAsia="宋体"/>
                <w:sz w:val="21"/>
                <w:lang w:val="en-US" w:eastAsia="zh-CN"/>
              </w:rPr>
              <w:t>53638</w:t>
            </w:r>
          </w:p>
        </w:tc>
        <w:tc>
          <w:tcPr>
            <w:tcW w:w="1977" w:type="dxa"/>
            <w:gridSpan w:val="2"/>
            <w:vAlign w:val="top"/>
          </w:tcPr>
          <w:p w14:paraId="3CAF857B">
            <w:pPr>
              <w:rPr>
                <w:rFonts w:hint="default" w:ascii="Arial" w:eastAsia="宋体"/>
                <w:sz w:val="21"/>
                <w:lang w:val="en-US" w:eastAsia="zh-CN"/>
              </w:rPr>
            </w:pPr>
            <w:r>
              <w:rPr>
                <w:rFonts w:hint="eastAsia" w:eastAsia="宋体"/>
                <w:sz w:val="21"/>
                <w:lang w:val="en-US" w:eastAsia="zh-CN"/>
              </w:rPr>
              <w:t>60000</w:t>
            </w:r>
          </w:p>
        </w:tc>
        <w:tc>
          <w:tcPr>
            <w:tcW w:w="1943" w:type="dxa"/>
            <w:gridSpan w:val="3"/>
            <w:vAlign w:val="top"/>
          </w:tcPr>
          <w:p w14:paraId="61B99E53">
            <w:pPr>
              <w:rPr>
                <w:rFonts w:hint="default" w:ascii="Arial" w:eastAsia="宋体"/>
                <w:sz w:val="21"/>
                <w:lang w:val="en-US" w:eastAsia="zh-CN"/>
              </w:rPr>
            </w:pPr>
            <w:r>
              <w:rPr>
                <w:rFonts w:hint="eastAsia" w:eastAsia="宋体"/>
                <w:sz w:val="21"/>
                <w:lang w:val="en-US" w:eastAsia="zh-CN"/>
              </w:rPr>
              <w:t>60000</w:t>
            </w:r>
          </w:p>
        </w:tc>
      </w:tr>
      <w:tr w14:paraId="76D850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trPr>
        <w:tc>
          <w:tcPr>
            <w:tcW w:w="3311" w:type="dxa"/>
            <w:vAlign w:val="top"/>
          </w:tcPr>
          <w:p w14:paraId="2AD29F16">
            <w:pPr>
              <w:pStyle w:val="24"/>
              <w:spacing w:before="81" w:line="219" w:lineRule="auto"/>
              <w:ind w:right="41"/>
              <w:jc w:val="both"/>
              <w:rPr>
                <w:sz w:val="24"/>
                <w:szCs w:val="24"/>
              </w:rPr>
            </w:pPr>
            <w:r>
              <w:rPr>
                <w:spacing w:val="1"/>
                <w:sz w:val="24"/>
                <w:szCs w:val="24"/>
              </w:rPr>
              <w:t>1.公务用车购置和维护经费</w:t>
            </w:r>
          </w:p>
        </w:tc>
        <w:tc>
          <w:tcPr>
            <w:tcW w:w="1868" w:type="dxa"/>
            <w:gridSpan w:val="2"/>
            <w:vAlign w:val="top"/>
          </w:tcPr>
          <w:p w14:paraId="2A63CE1F">
            <w:pPr>
              <w:rPr>
                <w:rFonts w:ascii="Arial"/>
                <w:sz w:val="21"/>
              </w:rPr>
            </w:pPr>
          </w:p>
        </w:tc>
        <w:tc>
          <w:tcPr>
            <w:tcW w:w="1977" w:type="dxa"/>
            <w:gridSpan w:val="2"/>
            <w:vAlign w:val="top"/>
          </w:tcPr>
          <w:p w14:paraId="1A958B28">
            <w:pPr>
              <w:rPr>
                <w:rFonts w:ascii="Arial"/>
                <w:sz w:val="21"/>
              </w:rPr>
            </w:pPr>
          </w:p>
        </w:tc>
        <w:tc>
          <w:tcPr>
            <w:tcW w:w="1943" w:type="dxa"/>
            <w:gridSpan w:val="3"/>
            <w:vAlign w:val="top"/>
          </w:tcPr>
          <w:p w14:paraId="18C080C8">
            <w:pPr>
              <w:rPr>
                <w:rFonts w:ascii="Arial"/>
                <w:sz w:val="21"/>
              </w:rPr>
            </w:pPr>
          </w:p>
        </w:tc>
      </w:tr>
      <w:tr w14:paraId="328FB9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311" w:type="dxa"/>
            <w:vAlign w:val="top"/>
          </w:tcPr>
          <w:p w14:paraId="27438E2D">
            <w:pPr>
              <w:pStyle w:val="24"/>
              <w:keepNext w:val="0"/>
              <w:keepLines w:val="0"/>
              <w:pageBreakBefore w:val="0"/>
              <w:widowControl/>
              <w:kinsoku w:val="0"/>
              <w:wordWrap/>
              <w:overflowPunct/>
              <w:topLinePunct w:val="0"/>
              <w:autoSpaceDE w:val="0"/>
              <w:autoSpaceDN w:val="0"/>
              <w:bidi w:val="0"/>
              <w:adjustRightInd w:val="0"/>
              <w:snapToGrid w:val="0"/>
              <w:spacing w:line="240" w:lineRule="auto"/>
              <w:ind w:firstLine="472" w:firstLineChars="200"/>
              <w:textAlignment w:val="baseline"/>
              <w:rPr>
                <w:sz w:val="24"/>
                <w:szCs w:val="24"/>
              </w:rPr>
            </w:pPr>
            <w:r>
              <w:rPr>
                <w:spacing w:val="-2"/>
                <w:sz w:val="24"/>
                <w:szCs w:val="24"/>
              </w:rPr>
              <w:t>其中：公车购置</w:t>
            </w:r>
          </w:p>
        </w:tc>
        <w:tc>
          <w:tcPr>
            <w:tcW w:w="1868" w:type="dxa"/>
            <w:gridSpan w:val="2"/>
            <w:vAlign w:val="top"/>
          </w:tcPr>
          <w:p w14:paraId="69CEB1F1">
            <w:pPr>
              <w:rPr>
                <w:rFonts w:ascii="Arial"/>
                <w:sz w:val="21"/>
              </w:rPr>
            </w:pPr>
          </w:p>
        </w:tc>
        <w:tc>
          <w:tcPr>
            <w:tcW w:w="1977" w:type="dxa"/>
            <w:gridSpan w:val="2"/>
            <w:vAlign w:val="top"/>
          </w:tcPr>
          <w:p w14:paraId="45A0C872">
            <w:pPr>
              <w:rPr>
                <w:rFonts w:ascii="Arial"/>
                <w:sz w:val="21"/>
              </w:rPr>
            </w:pPr>
          </w:p>
        </w:tc>
        <w:tc>
          <w:tcPr>
            <w:tcW w:w="1943" w:type="dxa"/>
            <w:gridSpan w:val="3"/>
            <w:vAlign w:val="top"/>
          </w:tcPr>
          <w:p w14:paraId="6A60013A">
            <w:pPr>
              <w:rPr>
                <w:rFonts w:ascii="Arial"/>
                <w:sz w:val="21"/>
              </w:rPr>
            </w:pPr>
          </w:p>
        </w:tc>
      </w:tr>
      <w:tr w14:paraId="471C8B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0" w:hRule="atLeast"/>
        </w:trPr>
        <w:tc>
          <w:tcPr>
            <w:tcW w:w="3311" w:type="dxa"/>
            <w:vAlign w:val="top"/>
          </w:tcPr>
          <w:p w14:paraId="6DBAB0C2">
            <w:pPr>
              <w:pStyle w:val="24"/>
              <w:spacing w:before="72" w:line="219" w:lineRule="auto"/>
              <w:ind w:firstLine="1220" w:firstLineChars="500"/>
              <w:rPr>
                <w:sz w:val="24"/>
                <w:szCs w:val="24"/>
              </w:rPr>
            </w:pPr>
            <w:r>
              <w:rPr>
                <w:spacing w:val="2"/>
                <w:sz w:val="24"/>
                <w:szCs w:val="24"/>
              </w:rPr>
              <w:t>公车运行维护</w:t>
            </w:r>
          </w:p>
        </w:tc>
        <w:tc>
          <w:tcPr>
            <w:tcW w:w="1868" w:type="dxa"/>
            <w:gridSpan w:val="2"/>
            <w:vAlign w:val="top"/>
          </w:tcPr>
          <w:p w14:paraId="7E431039">
            <w:pPr>
              <w:rPr>
                <w:rFonts w:ascii="Arial"/>
                <w:sz w:val="21"/>
              </w:rPr>
            </w:pPr>
            <w:r>
              <w:rPr>
                <w:rFonts w:hint="eastAsia" w:ascii="仿宋" w:hAnsi="仿宋" w:eastAsia="仿宋" w:cs="仿宋"/>
                <w:sz w:val="28"/>
                <w:szCs w:val="28"/>
                <w:lang w:val="en-US" w:eastAsia="zh-CN"/>
              </w:rPr>
              <w:t>48638</w:t>
            </w:r>
          </w:p>
        </w:tc>
        <w:tc>
          <w:tcPr>
            <w:tcW w:w="1977" w:type="dxa"/>
            <w:gridSpan w:val="2"/>
            <w:vAlign w:val="top"/>
          </w:tcPr>
          <w:p w14:paraId="58410D30">
            <w:pPr>
              <w:rPr>
                <w:rFonts w:hint="default" w:ascii="Arial" w:eastAsia="宋体"/>
                <w:sz w:val="21"/>
                <w:lang w:val="en-US" w:eastAsia="zh-CN"/>
              </w:rPr>
            </w:pPr>
            <w:r>
              <w:rPr>
                <w:rFonts w:hint="eastAsia" w:eastAsia="宋体"/>
                <w:sz w:val="21"/>
                <w:lang w:val="en-US" w:eastAsia="zh-CN"/>
              </w:rPr>
              <w:t>50000</w:t>
            </w:r>
          </w:p>
        </w:tc>
        <w:tc>
          <w:tcPr>
            <w:tcW w:w="1943" w:type="dxa"/>
            <w:gridSpan w:val="3"/>
            <w:vAlign w:val="top"/>
          </w:tcPr>
          <w:p w14:paraId="0F5A08AC">
            <w:pPr>
              <w:rPr>
                <w:rFonts w:hint="default" w:ascii="Arial" w:eastAsia="宋体"/>
                <w:sz w:val="21"/>
                <w:lang w:val="en-US" w:eastAsia="zh-CN"/>
              </w:rPr>
            </w:pPr>
            <w:r>
              <w:rPr>
                <w:rFonts w:hint="eastAsia" w:eastAsia="宋体"/>
                <w:sz w:val="21"/>
                <w:lang w:val="en-US" w:eastAsia="zh-CN"/>
              </w:rPr>
              <w:t>50000</w:t>
            </w:r>
          </w:p>
        </w:tc>
      </w:tr>
      <w:tr w14:paraId="10A28F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3311" w:type="dxa"/>
            <w:vAlign w:val="top"/>
          </w:tcPr>
          <w:p w14:paraId="73CB0BEA">
            <w:pPr>
              <w:pStyle w:val="24"/>
              <w:spacing w:before="73" w:line="220" w:lineRule="auto"/>
              <w:rPr>
                <w:sz w:val="24"/>
                <w:szCs w:val="24"/>
              </w:rPr>
            </w:pPr>
            <w:r>
              <w:rPr>
                <w:spacing w:val="3"/>
                <w:sz w:val="24"/>
                <w:szCs w:val="24"/>
              </w:rPr>
              <w:t>2.出国经费</w:t>
            </w:r>
          </w:p>
        </w:tc>
        <w:tc>
          <w:tcPr>
            <w:tcW w:w="1868" w:type="dxa"/>
            <w:gridSpan w:val="2"/>
            <w:vAlign w:val="top"/>
          </w:tcPr>
          <w:p w14:paraId="1D39C4D2">
            <w:pPr>
              <w:rPr>
                <w:rFonts w:ascii="Arial"/>
                <w:sz w:val="21"/>
              </w:rPr>
            </w:pPr>
          </w:p>
        </w:tc>
        <w:tc>
          <w:tcPr>
            <w:tcW w:w="1977" w:type="dxa"/>
            <w:gridSpan w:val="2"/>
            <w:vAlign w:val="top"/>
          </w:tcPr>
          <w:p w14:paraId="2AEE1B8A">
            <w:pPr>
              <w:rPr>
                <w:rFonts w:ascii="Arial"/>
                <w:sz w:val="21"/>
              </w:rPr>
            </w:pPr>
          </w:p>
        </w:tc>
        <w:tc>
          <w:tcPr>
            <w:tcW w:w="1943" w:type="dxa"/>
            <w:gridSpan w:val="3"/>
            <w:vAlign w:val="top"/>
          </w:tcPr>
          <w:p w14:paraId="4B727F52">
            <w:pPr>
              <w:rPr>
                <w:rFonts w:ascii="Arial"/>
                <w:sz w:val="21"/>
              </w:rPr>
            </w:pPr>
          </w:p>
        </w:tc>
      </w:tr>
      <w:tr w14:paraId="1EFF78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0" w:hRule="atLeast"/>
        </w:trPr>
        <w:tc>
          <w:tcPr>
            <w:tcW w:w="3311" w:type="dxa"/>
            <w:vAlign w:val="top"/>
          </w:tcPr>
          <w:p w14:paraId="14A1189B">
            <w:pPr>
              <w:pStyle w:val="24"/>
              <w:spacing w:before="72" w:line="219" w:lineRule="auto"/>
              <w:rPr>
                <w:sz w:val="24"/>
                <w:szCs w:val="24"/>
              </w:rPr>
            </w:pPr>
            <w:r>
              <w:rPr>
                <w:spacing w:val="2"/>
                <w:sz w:val="24"/>
                <w:szCs w:val="24"/>
              </w:rPr>
              <w:t>3.公务接待</w:t>
            </w:r>
          </w:p>
        </w:tc>
        <w:tc>
          <w:tcPr>
            <w:tcW w:w="1868" w:type="dxa"/>
            <w:gridSpan w:val="2"/>
            <w:vAlign w:val="top"/>
          </w:tcPr>
          <w:p w14:paraId="343C4FC1">
            <w:pPr>
              <w:rPr>
                <w:rFonts w:hint="default" w:ascii="Arial" w:eastAsia="宋体"/>
                <w:sz w:val="21"/>
                <w:lang w:val="en-US" w:eastAsia="zh-CN"/>
              </w:rPr>
            </w:pPr>
            <w:r>
              <w:rPr>
                <w:rFonts w:hint="eastAsia" w:eastAsia="宋体"/>
                <w:sz w:val="21"/>
                <w:lang w:val="en-US" w:eastAsia="zh-CN"/>
              </w:rPr>
              <w:t>5000</w:t>
            </w:r>
          </w:p>
        </w:tc>
        <w:tc>
          <w:tcPr>
            <w:tcW w:w="1977" w:type="dxa"/>
            <w:gridSpan w:val="2"/>
            <w:vAlign w:val="top"/>
          </w:tcPr>
          <w:p w14:paraId="6F078B29">
            <w:pPr>
              <w:rPr>
                <w:rFonts w:hint="default" w:ascii="Arial" w:eastAsia="宋体"/>
                <w:sz w:val="21"/>
                <w:lang w:val="en-US" w:eastAsia="zh-CN"/>
              </w:rPr>
            </w:pPr>
            <w:r>
              <w:rPr>
                <w:rFonts w:hint="eastAsia" w:eastAsia="宋体"/>
                <w:sz w:val="21"/>
                <w:lang w:val="en-US" w:eastAsia="zh-CN"/>
              </w:rPr>
              <w:t>10000</w:t>
            </w:r>
          </w:p>
        </w:tc>
        <w:tc>
          <w:tcPr>
            <w:tcW w:w="1943" w:type="dxa"/>
            <w:gridSpan w:val="3"/>
            <w:vAlign w:val="top"/>
          </w:tcPr>
          <w:p w14:paraId="5130E4E4">
            <w:pPr>
              <w:rPr>
                <w:rFonts w:hint="default" w:ascii="Arial" w:eastAsia="宋体"/>
                <w:sz w:val="21"/>
                <w:lang w:val="en-US" w:eastAsia="zh-CN"/>
              </w:rPr>
            </w:pPr>
            <w:r>
              <w:rPr>
                <w:rFonts w:hint="eastAsia" w:eastAsia="宋体"/>
                <w:sz w:val="21"/>
                <w:lang w:val="en-US" w:eastAsia="zh-CN"/>
              </w:rPr>
              <w:t>10000</w:t>
            </w:r>
          </w:p>
        </w:tc>
      </w:tr>
      <w:tr w14:paraId="2F2802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9" w:hRule="atLeast"/>
        </w:trPr>
        <w:tc>
          <w:tcPr>
            <w:tcW w:w="3311" w:type="dxa"/>
            <w:vAlign w:val="top"/>
          </w:tcPr>
          <w:p w14:paraId="5391A6E9">
            <w:pPr>
              <w:pStyle w:val="24"/>
              <w:spacing w:before="80" w:line="220" w:lineRule="auto"/>
              <w:ind w:left="108"/>
              <w:rPr>
                <w:sz w:val="24"/>
                <w:szCs w:val="24"/>
              </w:rPr>
            </w:pPr>
            <w:r>
              <w:rPr>
                <w:b/>
                <w:bCs/>
                <w:spacing w:val="2"/>
                <w:sz w:val="24"/>
                <w:szCs w:val="24"/>
              </w:rPr>
              <w:t>项目支出</w:t>
            </w:r>
          </w:p>
        </w:tc>
        <w:tc>
          <w:tcPr>
            <w:tcW w:w="1868" w:type="dxa"/>
            <w:gridSpan w:val="2"/>
            <w:vAlign w:val="top"/>
          </w:tcPr>
          <w:p w14:paraId="0EC9743B">
            <w:pPr>
              <w:rPr>
                <w:rFonts w:hint="default" w:ascii="Arial" w:eastAsia="宋体"/>
                <w:sz w:val="21"/>
                <w:lang w:val="en-US" w:eastAsia="zh-CN"/>
              </w:rPr>
            </w:pPr>
            <w:r>
              <w:rPr>
                <w:rFonts w:hint="eastAsia" w:eastAsia="宋体"/>
                <w:sz w:val="21"/>
                <w:lang w:val="en-US" w:eastAsia="zh-CN"/>
              </w:rPr>
              <w:t>288000</w:t>
            </w:r>
          </w:p>
        </w:tc>
        <w:tc>
          <w:tcPr>
            <w:tcW w:w="1977" w:type="dxa"/>
            <w:gridSpan w:val="2"/>
            <w:vAlign w:val="top"/>
          </w:tcPr>
          <w:p w14:paraId="0AD1552F">
            <w:pPr>
              <w:rPr>
                <w:rFonts w:hint="default" w:ascii="Arial" w:eastAsia="宋体"/>
                <w:sz w:val="21"/>
                <w:lang w:val="en-US" w:eastAsia="zh-CN"/>
              </w:rPr>
            </w:pPr>
            <w:r>
              <w:rPr>
                <w:rFonts w:hint="eastAsia" w:eastAsia="宋体"/>
                <w:sz w:val="21"/>
                <w:lang w:val="en-US" w:eastAsia="zh-CN"/>
              </w:rPr>
              <w:t>288000</w:t>
            </w:r>
          </w:p>
        </w:tc>
        <w:tc>
          <w:tcPr>
            <w:tcW w:w="1943" w:type="dxa"/>
            <w:gridSpan w:val="3"/>
            <w:vAlign w:val="top"/>
          </w:tcPr>
          <w:p w14:paraId="53BD833E">
            <w:pPr>
              <w:rPr>
                <w:rFonts w:hint="default" w:ascii="Arial" w:eastAsia="宋体"/>
                <w:sz w:val="21"/>
                <w:lang w:val="en-US" w:eastAsia="zh-CN"/>
              </w:rPr>
            </w:pPr>
            <w:r>
              <w:rPr>
                <w:rFonts w:hint="eastAsia" w:eastAsia="宋体"/>
                <w:sz w:val="21"/>
                <w:lang w:val="en-US" w:eastAsia="zh-CN"/>
              </w:rPr>
              <w:t>288000</w:t>
            </w:r>
          </w:p>
        </w:tc>
      </w:tr>
      <w:tr w14:paraId="7CDAE6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3311" w:type="dxa"/>
            <w:vAlign w:val="top"/>
          </w:tcPr>
          <w:p w14:paraId="7E3C6CD0">
            <w:pPr>
              <w:pStyle w:val="24"/>
              <w:spacing w:before="73" w:line="219" w:lineRule="auto"/>
              <w:rPr>
                <w:sz w:val="24"/>
                <w:szCs w:val="24"/>
              </w:rPr>
            </w:pPr>
            <w:r>
              <w:rPr>
                <w:spacing w:val="1"/>
                <w:sz w:val="24"/>
                <w:szCs w:val="24"/>
              </w:rPr>
              <w:t>1.业务工作专项</w:t>
            </w:r>
          </w:p>
        </w:tc>
        <w:tc>
          <w:tcPr>
            <w:tcW w:w="1868" w:type="dxa"/>
            <w:gridSpan w:val="2"/>
            <w:vAlign w:val="top"/>
          </w:tcPr>
          <w:p w14:paraId="6299D186">
            <w:pPr>
              <w:rPr>
                <w:rFonts w:hint="default" w:ascii="Arial" w:eastAsia="宋体"/>
                <w:sz w:val="21"/>
                <w:lang w:val="en-US" w:eastAsia="zh-CN"/>
              </w:rPr>
            </w:pPr>
            <w:r>
              <w:rPr>
                <w:rFonts w:hint="eastAsia" w:eastAsia="宋体"/>
                <w:sz w:val="21"/>
                <w:lang w:val="en-US" w:eastAsia="zh-CN"/>
              </w:rPr>
              <w:t>160000</w:t>
            </w:r>
          </w:p>
        </w:tc>
        <w:tc>
          <w:tcPr>
            <w:tcW w:w="1977" w:type="dxa"/>
            <w:gridSpan w:val="2"/>
            <w:vAlign w:val="top"/>
          </w:tcPr>
          <w:p w14:paraId="01E103AB">
            <w:pPr>
              <w:rPr>
                <w:rFonts w:hint="default" w:ascii="Arial" w:eastAsia="宋体"/>
                <w:sz w:val="21"/>
                <w:lang w:val="en-US" w:eastAsia="zh-CN"/>
              </w:rPr>
            </w:pPr>
            <w:r>
              <w:rPr>
                <w:rFonts w:hint="eastAsia" w:eastAsia="宋体"/>
                <w:sz w:val="21"/>
                <w:lang w:val="en-US" w:eastAsia="zh-CN"/>
              </w:rPr>
              <w:t>160000</w:t>
            </w:r>
          </w:p>
        </w:tc>
        <w:tc>
          <w:tcPr>
            <w:tcW w:w="1943" w:type="dxa"/>
            <w:gridSpan w:val="3"/>
            <w:vAlign w:val="top"/>
          </w:tcPr>
          <w:p w14:paraId="247250AB">
            <w:pPr>
              <w:rPr>
                <w:rFonts w:hint="default" w:ascii="Arial" w:eastAsia="宋体"/>
                <w:sz w:val="21"/>
                <w:lang w:val="en-US" w:eastAsia="zh-CN"/>
              </w:rPr>
            </w:pPr>
            <w:r>
              <w:rPr>
                <w:rFonts w:hint="eastAsia" w:eastAsia="宋体"/>
                <w:sz w:val="21"/>
                <w:lang w:val="en-US" w:eastAsia="zh-CN"/>
              </w:rPr>
              <w:t>160000</w:t>
            </w:r>
          </w:p>
        </w:tc>
      </w:tr>
      <w:tr w14:paraId="671EBA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6" w:hRule="atLeast"/>
        </w:trPr>
        <w:tc>
          <w:tcPr>
            <w:tcW w:w="3311" w:type="dxa"/>
            <w:vAlign w:val="top"/>
          </w:tcPr>
          <w:p w14:paraId="7D6BC52C">
            <w:pPr>
              <w:pStyle w:val="24"/>
              <w:spacing w:before="74" w:line="219" w:lineRule="auto"/>
              <w:rPr>
                <w:sz w:val="24"/>
                <w:szCs w:val="24"/>
              </w:rPr>
            </w:pPr>
            <w:r>
              <w:rPr>
                <w:spacing w:val="1"/>
                <w:sz w:val="24"/>
                <w:szCs w:val="24"/>
              </w:rPr>
              <w:t>2.运行维护专项</w:t>
            </w:r>
          </w:p>
        </w:tc>
        <w:tc>
          <w:tcPr>
            <w:tcW w:w="1868" w:type="dxa"/>
            <w:gridSpan w:val="2"/>
            <w:vAlign w:val="top"/>
          </w:tcPr>
          <w:p w14:paraId="0049FD27">
            <w:pPr>
              <w:rPr>
                <w:rFonts w:hint="default" w:ascii="Arial" w:eastAsia="宋体"/>
                <w:sz w:val="21"/>
                <w:lang w:val="en-US" w:eastAsia="zh-CN"/>
              </w:rPr>
            </w:pPr>
            <w:r>
              <w:rPr>
                <w:rFonts w:hint="eastAsia" w:eastAsia="宋体"/>
                <w:sz w:val="21"/>
                <w:lang w:val="en-US" w:eastAsia="zh-CN"/>
              </w:rPr>
              <w:t>128000</w:t>
            </w:r>
          </w:p>
        </w:tc>
        <w:tc>
          <w:tcPr>
            <w:tcW w:w="1977" w:type="dxa"/>
            <w:gridSpan w:val="2"/>
            <w:vAlign w:val="top"/>
          </w:tcPr>
          <w:p w14:paraId="66238993">
            <w:pPr>
              <w:rPr>
                <w:rFonts w:hint="default" w:ascii="Arial" w:eastAsia="宋体"/>
                <w:sz w:val="21"/>
                <w:lang w:val="en-US" w:eastAsia="zh-CN"/>
              </w:rPr>
            </w:pPr>
            <w:r>
              <w:rPr>
                <w:rFonts w:hint="eastAsia" w:eastAsia="宋体"/>
                <w:sz w:val="21"/>
                <w:lang w:val="en-US" w:eastAsia="zh-CN"/>
              </w:rPr>
              <w:t>128000</w:t>
            </w:r>
          </w:p>
        </w:tc>
        <w:tc>
          <w:tcPr>
            <w:tcW w:w="1943" w:type="dxa"/>
            <w:gridSpan w:val="3"/>
            <w:vAlign w:val="top"/>
          </w:tcPr>
          <w:p w14:paraId="256953AB">
            <w:pPr>
              <w:rPr>
                <w:rFonts w:hint="default" w:ascii="Arial" w:eastAsia="宋体"/>
                <w:sz w:val="21"/>
                <w:lang w:val="en-US" w:eastAsia="zh-CN"/>
              </w:rPr>
            </w:pPr>
            <w:r>
              <w:rPr>
                <w:rFonts w:hint="eastAsia" w:eastAsia="宋体"/>
                <w:sz w:val="21"/>
                <w:lang w:val="en-US" w:eastAsia="zh-CN"/>
              </w:rPr>
              <w:t>128000</w:t>
            </w:r>
          </w:p>
        </w:tc>
      </w:tr>
      <w:tr w14:paraId="52E08D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0" w:hRule="atLeast"/>
        </w:trPr>
        <w:tc>
          <w:tcPr>
            <w:tcW w:w="3311" w:type="dxa"/>
            <w:vAlign w:val="top"/>
          </w:tcPr>
          <w:p w14:paraId="57F5D96E">
            <w:pPr>
              <w:pStyle w:val="24"/>
              <w:spacing w:before="138" w:line="178" w:lineRule="auto"/>
              <w:ind w:firstLine="1130" w:firstLineChars="500"/>
              <w:rPr>
                <w:sz w:val="24"/>
                <w:szCs w:val="24"/>
              </w:rPr>
            </w:pPr>
            <w:r>
              <w:rPr>
                <w:spacing w:val="-7"/>
                <w:sz w:val="24"/>
                <w:szCs w:val="24"/>
              </w:rPr>
              <w:t>……</w:t>
            </w:r>
          </w:p>
        </w:tc>
        <w:tc>
          <w:tcPr>
            <w:tcW w:w="1868" w:type="dxa"/>
            <w:gridSpan w:val="2"/>
            <w:vAlign w:val="top"/>
          </w:tcPr>
          <w:p w14:paraId="2BBBC638">
            <w:pPr>
              <w:rPr>
                <w:rFonts w:ascii="Arial"/>
                <w:sz w:val="21"/>
              </w:rPr>
            </w:pPr>
          </w:p>
        </w:tc>
        <w:tc>
          <w:tcPr>
            <w:tcW w:w="1977" w:type="dxa"/>
            <w:gridSpan w:val="2"/>
            <w:vAlign w:val="top"/>
          </w:tcPr>
          <w:p w14:paraId="2626B85E">
            <w:pPr>
              <w:rPr>
                <w:rFonts w:hint="default" w:ascii="Arial" w:eastAsia="宋体"/>
                <w:sz w:val="21"/>
                <w:lang w:val="en-US" w:eastAsia="zh-CN"/>
              </w:rPr>
            </w:pPr>
          </w:p>
        </w:tc>
        <w:tc>
          <w:tcPr>
            <w:tcW w:w="1943" w:type="dxa"/>
            <w:gridSpan w:val="3"/>
            <w:vAlign w:val="top"/>
          </w:tcPr>
          <w:p w14:paraId="6C2C682F">
            <w:pPr>
              <w:rPr>
                <w:rFonts w:ascii="Arial"/>
                <w:sz w:val="21"/>
              </w:rPr>
            </w:pPr>
          </w:p>
        </w:tc>
      </w:tr>
      <w:tr w14:paraId="1501CE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311" w:type="dxa"/>
            <w:vAlign w:val="top"/>
          </w:tcPr>
          <w:p w14:paraId="454C8995">
            <w:pPr>
              <w:pStyle w:val="24"/>
              <w:spacing w:before="72" w:line="220" w:lineRule="auto"/>
              <w:ind w:left="108"/>
              <w:rPr>
                <w:sz w:val="24"/>
                <w:szCs w:val="24"/>
              </w:rPr>
            </w:pPr>
            <w:r>
              <w:rPr>
                <w:b/>
                <w:bCs/>
                <w:spacing w:val="-1"/>
                <w:sz w:val="24"/>
                <w:szCs w:val="24"/>
              </w:rPr>
              <w:t>公用经费</w:t>
            </w:r>
          </w:p>
        </w:tc>
        <w:tc>
          <w:tcPr>
            <w:tcW w:w="1868" w:type="dxa"/>
            <w:gridSpan w:val="2"/>
            <w:vAlign w:val="top"/>
          </w:tcPr>
          <w:p w14:paraId="3CE78D26">
            <w:pPr>
              <w:rPr>
                <w:rFonts w:ascii="Arial"/>
                <w:sz w:val="21"/>
              </w:rPr>
            </w:pPr>
          </w:p>
        </w:tc>
        <w:tc>
          <w:tcPr>
            <w:tcW w:w="1977" w:type="dxa"/>
            <w:gridSpan w:val="2"/>
            <w:vAlign w:val="top"/>
          </w:tcPr>
          <w:p w14:paraId="25D743AE">
            <w:pPr>
              <w:rPr>
                <w:rFonts w:ascii="Arial"/>
                <w:sz w:val="21"/>
              </w:rPr>
            </w:pPr>
          </w:p>
        </w:tc>
        <w:tc>
          <w:tcPr>
            <w:tcW w:w="1943" w:type="dxa"/>
            <w:gridSpan w:val="3"/>
            <w:vAlign w:val="top"/>
          </w:tcPr>
          <w:p w14:paraId="37E30EA7">
            <w:pPr>
              <w:rPr>
                <w:rFonts w:ascii="Arial"/>
                <w:sz w:val="21"/>
              </w:rPr>
            </w:pPr>
          </w:p>
        </w:tc>
      </w:tr>
      <w:tr w14:paraId="775A6A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trPr>
        <w:tc>
          <w:tcPr>
            <w:tcW w:w="3311" w:type="dxa"/>
            <w:vAlign w:val="top"/>
          </w:tcPr>
          <w:p w14:paraId="68C0833F">
            <w:pPr>
              <w:pStyle w:val="24"/>
              <w:spacing w:before="85" w:line="219" w:lineRule="auto"/>
              <w:rPr>
                <w:sz w:val="24"/>
                <w:szCs w:val="24"/>
              </w:rPr>
            </w:pPr>
            <w:r>
              <w:rPr>
                <w:spacing w:val="2"/>
                <w:sz w:val="24"/>
                <w:szCs w:val="24"/>
              </w:rPr>
              <w:t>1.办公经费</w:t>
            </w:r>
          </w:p>
        </w:tc>
        <w:tc>
          <w:tcPr>
            <w:tcW w:w="1868" w:type="dxa"/>
            <w:gridSpan w:val="2"/>
            <w:vAlign w:val="top"/>
          </w:tcPr>
          <w:p w14:paraId="3447D328">
            <w:pPr>
              <w:rPr>
                <w:rFonts w:hint="default" w:ascii="Arial"/>
                <w:sz w:val="21"/>
                <w:lang w:val="en"/>
              </w:rPr>
            </w:pPr>
            <w:r>
              <w:rPr>
                <w:rFonts w:hint="default"/>
                <w:sz w:val="21"/>
                <w:lang w:val="en"/>
              </w:rPr>
              <w:t>163245</w:t>
            </w:r>
          </w:p>
        </w:tc>
        <w:tc>
          <w:tcPr>
            <w:tcW w:w="1977" w:type="dxa"/>
            <w:gridSpan w:val="2"/>
            <w:vAlign w:val="top"/>
          </w:tcPr>
          <w:p w14:paraId="6605CCC9">
            <w:pPr>
              <w:rPr>
                <w:rFonts w:hint="default" w:ascii="Arial" w:hAnsi="Arial" w:eastAsia="Arial" w:cs="Arial"/>
                <w:snapToGrid w:val="0"/>
                <w:color w:val="000000"/>
                <w:kern w:val="0"/>
                <w:sz w:val="21"/>
                <w:szCs w:val="21"/>
                <w:lang w:val="en" w:eastAsia="en-US" w:bidi="ar-SA"/>
              </w:rPr>
            </w:pPr>
            <w:r>
              <w:rPr>
                <w:rFonts w:hint="default"/>
                <w:sz w:val="21"/>
                <w:lang w:val="en"/>
              </w:rPr>
              <w:t>232962</w:t>
            </w:r>
          </w:p>
        </w:tc>
        <w:tc>
          <w:tcPr>
            <w:tcW w:w="1943" w:type="dxa"/>
            <w:gridSpan w:val="3"/>
            <w:vAlign w:val="top"/>
          </w:tcPr>
          <w:p w14:paraId="7D23EF78">
            <w:pPr>
              <w:rPr>
                <w:rFonts w:hint="default" w:ascii="Arial"/>
                <w:sz w:val="21"/>
                <w:lang w:val="en"/>
              </w:rPr>
            </w:pPr>
            <w:r>
              <w:rPr>
                <w:rFonts w:hint="default"/>
                <w:sz w:val="21"/>
                <w:lang w:val="en"/>
              </w:rPr>
              <w:t>232962</w:t>
            </w:r>
          </w:p>
        </w:tc>
      </w:tr>
      <w:tr w14:paraId="4229AF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9" w:hRule="atLeast"/>
        </w:trPr>
        <w:tc>
          <w:tcPr>
            <w:tcW w:w="3311" w:type="dxa"/>
            <w:vAlign w:val="top"/>
          </w:tcPr>
          <w:p w14:paraId="0D2E6702">
            <w:pPr>
              <w:pStyle w:val="24"/>
              <w:spacing w:before="76" w:line="219" w:lineRule="auto"/>
              <w:rPr>
                <w:sz w:val="24"/>
                <w:szCs w:val="24"/>
              </w:rPr>
            </w:pPr>
            <w:r>
              <w:rPr>
                <w:spacing w:val="2"/>
                <w:sz w:val="24"/>
                <w:szCs w:val="24"/>
              </w:rPr>
              <w:t>2.水电费</w:t>
            </w:r>
          </w:p>
        </w:tc>
        <w:tc>
          <w:tcPr>
            <w:tcW w:w="1868" w:type="dxa"/>
            <w:gridSpan w:val="2"/>
            <w:vAlign w:val="top"/>
          </w:tcPr>
          <w:p w14:paraId="0E597F99">
            <w:pPr>
              <w:rPr>
                <w:rFonts w:hint="default" w:ascii="Arial"/>
                <w:sz w:val="21"/>
                <w:lang w:val="en"/>
              </w:rPr>
            </w:pPr>
            <w:r>
              <w:rPr>
                <w:rFonts w:hint="default"/>
                <w:sz w:val="21"/>
                <w:lang w:val="en"/>
              </w:rPr>
              <w:t>50227</w:t>
            </w:r>
          </w:p>
        </w:tc>
        <w:tc>
          <w:tcPr>
            <w:tcW w:w="1977" w:type="dxa"/>
            <w:gridSpan w:val="2"/>
            <w:vAlign w:val="top"/>
          </w:tcPr>
          <w:p w14:paraId="42DDBA5E">
            <w:pPr>
              <w:rPr>
                <w:rFonts w:hint="default" w:ascii="Arial" w:hAnsi="Arial" w:eastAsia="Arial" w:cs="Arial"/>
                <w:snapToGrid w:val="0"/>
                <w:color w:val="000000"/>
                <w:kern w:val="0"/>
                <w:sz w:val="21"/>
                <w:szCs w:val="21"/>
                <w:lang w:val="en" w:eastAsia="en-US" w:bidi="ar-SA"/>
              </w:rPr>
            </w:pPr>
            <w:r>
              <w:rPr>
                <w:rFonts w:hint="default"/>
                <w:sz w:val="21"/>
                <w:lang w:val="en"/>
              </w:rPr>
              <w:t>54856</w:t>
            </w:r>
          </w:p>
        </w:tc>
        <w:tc>
          <w:tcPr>
            <w:tcW w:w="1943" w:type="dxa"/>
            <w:gridSpan w:val="3"/>
            <w:vAlign w:val="top"/>
          </w:tcPr>
          <w:p w14:paraId="7AF61DE7">
            <w:pPr>
              <w:rPr>
                <w:rFonts w:hint="default" w:ascii="Arial"/>
                <w:sz w:val="21"/>
                <w:lang w:val="en"/>
              </w:rPr>
            </w:pPr>
            <w:r>
              <w:rPr>
                <w:rFonts w:hint="default"/>
                <w:sz w:val="21"/>
                <w:lang w:val="en"/>
              </w:rPr>
              <w:t>54856</w:t>
            </w:r>
          </w:p>
        </w:tc>
      </w:tr>
      <w:tr w14:paraId="1DED94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3311" w:type="dxa"/>
            <w:vAlign w:val="top"/>
          </w:tcPr>
          <w:p w14:paraId="29FB7B0D">
            <w:pPr>
              <w:pStyle w:val="24"/>
              <w:spacing w:before="77" w:line="217" w:lineRule="auto"/>
              <w:rPr>
                <w:sz w:val="24"/>
                <w:szCs w:val="24"/>
              </w:rPr>
            </w:pPr>
            <w:r>
              <w:rPr>
                <w:spacing w:val="2"/>
                <w:sz w:val="24"/>
                <w:szCs w:val="24"/>
              </w:rPr>
              <w:t>3.差旅费</w:t>
            </w:r>
          </w:p>
        </w:tc>
        <w:tc>
          <w:tcPr>
            <w:tcW w:w="1868" w:type="dxa"/>
            <w:gridSpan w:val="2"/>
            <w:vAlign w:val="top"/>
          </w:tcPr>
          <w:p w14:paraId="5D708E8D">
            <w:pPr>
              <w:rPr>
                <w:rFonts w:hint="default" w:ascii="Arial"/>
                <w:sz w:val="21"/>
                <w:lang w:val="en"/>
              </w:rPr>
            </w:pPr>
            <w:r>
              <w:rPr>
                <w:rFonts w:hint="default"/>
                <w:sz w:val="21"/>
                <w:lang w:val="en"/>
              </w:rPr>
              <w:t>94830</w:t>
            </w:r>
          </w:p>
        </w:tc>
        <w:tc>
          <w:tcPr>
            <w:tcW w:w="1977" w:type="dxa"/>
            <w:gridSpan w:val="2"/>
            <w:vAlign w:val="top"/>
          </w:tcPr>
          <w:p w14:paraId="60AED85A">
            <w:pPr>
              <w:rPr>
                <w:rFonts w:hint="default" w:ascii="Arial" w:hAnsi="Arial" w:eastAsia="Arial" w:cs="Arial"/>
                <w:snapToGrid w:val="0"/>
                <w:color w:val="000000"/>
                <w:kern w:val="0"/>
                <w:sz w:val="21"/>
                <w:szCs w:val="21"/>
                <w:lang w:val="en" w:eastAsia="en-US" w:bidi="ar-SA"/>
              </w:rPr>
            </w:pPr>
            <w:r>
              <w:rPr>
                <w:rFonts w:hint="default"/>
                <w:sz w:val="21"/>
                <w:lang w:val="en"/>
              </w:rPr>
              <w:t>244453</w:t>
            </w:r>
          </w:p>
        </w:tc>
        <w:tc>
          <w:tcPr>
            <w:tcW w:w="1943" w:type="dxa"/>
            <w:gridSpan w:val="3"/>
            <w:vAlign w:val="top"/>
          </w:tcPr>
          <w:p w14:paraId="106FA00E">
            <w:pPr>
              <w:rPr>
                <w:rFonts w:hint="default" w:ascii="Arial"/>
                <w:sz w:val="21"/>
                <w:lang w:val="en"/>
              </w:rPr>
            </w:pPr>
            <w:r>
              <w:rPr>
                <w:rFonts w:hint="default"/>
                <w:sz w:val="21"/>
                <w:lang w:val="en"/>
              </w:rPr>
              <w:t>244453</w:t>
            </w:r>
          </w:p>
        </w:tc>
      </w:tr>
      <w:tr w14:paraId="66FE85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0" w:hRule="atLeast"/>
        </w:trPr>
        <w:tc>
          <w:tcPr>
            <w:tcW w:w="3311" w:type="dxa"/>
            <w:vAlign w:val="top"/>
          </w:tcPr>
          <w:p w14:paraId="677CB743">
            <w:pPr>
              <w:pStyle w:val="24"/>
              <w:spacing w:before="75" w:line="219" w:lineRule="auto"/>
              <w:rPr>
                <w:sz w:val="24"/>
                <w:szCs w:val="24"/>
              </w:rPr>
            </w:pPr>
            <w:r>
              <w:rPr>
                <w:spacing w:val="2"/>
                <w:sz w:val="24"/>
                <w:szCs w:val="24"/>
              </w:rPr>
              <w:t>4.会议费</w:t>
            </w:r>
          </w:p>
        </w:tc>
        <w:tc>
          <w:tcPr>
            <w:tcW w:w="1868" w:type="dxa"/>
            <w:gridSpan w:val="2"/>
            <w:vAlign w:val="top"/>
          </w:tcPr>
          <w:p w14:paraId="5F76BA41">
            <w:pPr>
              <w:rPr>
                <w:rFonts w:ascii="Arial"/>
                <w:sz w:val="21"/>
              </w:rPr>
            </w:pPr>
            <w:r>
              <w:rPr>
                <w:rFonts w:hint="eastAsia" w:ascii="仿宋" w:hAnsi="仿宋" w:eastAsia="仿宋" w:cs="仿宋"/>
                <w:sz w:val="30"/>
                <w:szCs w:val="30"/>
                <w:lang w:val="en-US" w:eastAsia="zh-CN"/>
              </w:rPr>
              <w:t>7800</w:t>
            </w:r>
          </w:p>
        </w:tc>
        <w:tc>
          <w:tcPr>
            <w:tcW w:w="1977" w:type="dxa"/>
            <w:gridSpan w:val="2"/>
            <w:vAlign w:val="top"/>
          </w:tcPr>
          <w:p w14:paraId="61A899A1">
            <w:pPr>
              <w:rPr>
                <w:rFonts w:hint="default" w:ascii="Arial" w:hAnsi="Arial" w:eastAsia="Arial" w:cs="Arial"/>
                <w:snapToGrid w:val="0"/>
                <w:color w:val="000000"/>
                <w:kern w:val="0"/>
                <w:sz w:val="21"/>
                <w:szCs w:val="21"/>
                <w:lang w:val="en" w:eastAsia="en-US" w:bidi="ar-SA"/>
              </w:rPr>
            </w:pPr>
            <w:r>
              <w:rPr>
                <w:rFonts w:hint="default"/>
                <w:sz w:val="21"/>
                <w:lang w:val="en"/>
              </w:rPr>
              <w:t>0</w:t>
            </w:r>
          </w:p>
        </w:tc>
        <w:tc>
          <w:tcPr>
            <w:tcW w:w="1943" w:type="dxa"/>
            <w:gridSpan w:val="3"/>
            <w:vAlign w:val="top"/>
          </w:tcPr>
          <w:p w14:paraId="353F6058">
            <w:pPr>
              <w:rPr>
                <w:rFonts w:hint="default" w:ascii="Arial"/>
                <w:sz w:val="21"/>
                <w:lang w:val="en"/>
              </w:rPr>
            </w:pPr>
            <w:r>
              <w:rPr>
                <w:rFonts w:hint="default"/>
                <w:sz w:val="21"/>
                <w:lang w:val="en"/>
              </w:rPr>
              <w:t>0</w:t>
            </w:r>
          </w:p>
        </w:tc>
      </w:tr>
      <w:tr w14:paraId="307F23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311" w:type="dxa"/>
            <w:vAlign w:val="top"/>
          </w:tcPr>
          <w:p w14:paraId="4BF2158B">
            <w:pPr>
              <w:pStyle w:val="24"/>
              <w:spacing w:before="76" w:line="217" w:lineRule="auto"/>
              <w:rPr>
                <w:sz w:val="24"/>
                <w:szCs w:val="24"/>
              </w:rPr>
            </w:pPr>
            <w:r>
              <w:rPr>
                <w:spacing w:val="2"/>
                <w:sz w:val="24"/>
                <w:szCs w:val="24"/>
              </w:rPr>
              <w:t>5.培训费</w:t>
            </w:r>
          </w:p>
        </w:tc>
        <w:tc>
          <w:tcPr>
            <w:tcW w:w="1868" w:type="dxa"/>
            <w:gridSpan w:val="2"/>
            <w:vAlign w:val="top"/>
          </w:tcPr>
          <w:p w14:paraId="0FE01236">
            <w:pPr>
              <w:rPr>
                <w:rFonts w:ascii="Arial"/>
                <w:sz w:val="21"/>
              </w:rPr>
            </w:pPr>
            <w:r>
              <w:rPr>
                <w:rFonts w:hint="eastAsia" w:ascii="仿宋" w:hAnsi="仿宋" w:eastAsia="仿宋" w:cs="仿宋"/>
                <w:sz w:val="30"/>
                <w:szCs w:val="30"/>
                <w:lang w:val="en-US" w:eastAsia="zh-CN"/>
              </w:rPr>
              <w:t>21290</w:t>
            </w:r>
          </w:p>
        </w:tc>
        <w:tc>
          <w:tcPr>
            <w:tcW w:w="1977" w:type="dxa"/>
            <w:gridSpan w:val="2"/>
            <w:vAlign w:val="top"/>
          </w:tcPr>
          <w:p w14:paraId="47853343">
            <w:pPr>
              <w:rPr>
                <w:rFonts w:ascii="Arial" w:hAnsi="Arial" w:eastAsia="Arial" w:cs="Arial"/>
                <w:snapToGrid w:val="0"/>
                <w:color w:val="000000"/>
                <w:kern w:val="0"/>
                <w:sz w:val="21"/>
                <w:szCs w:val="21"/>
                <w:lang w:val="en-US" w:eastAsia="en-US" w:bidi="ar-SA"/>
              </w:rPr>
            </w:pPr>
            <w:r>
              <w:rPr>
                <w:rFonts w:hint="eastAsia" w:ascii="仿宋" w:hAnsi="仿宋" w:eastAsia="仿宋" w:cs="仿宋"/>
                <w:sz w:val="30"/>
                <w:szCs w:val="30"/>
                <w:lang w:val="en-US" w:eastAsia="zh-CN"/>
              </w:rPr>
              <w:t>22543</w:t>
            </w:r>
          </w:p>
        </w:tc>
        <w:tc>
          <w:tcPr>
            <w:tcW w:w="1943" w:type="dxa"/>
            <w:gridSpan w:val="3"/>
            <w:vAlign w:val="top"/>
          </w:tcPr>
          <w:p w14:paraId="0A8154B0">
            <w:pPr>
              <w:rPr>
                <w:rFonts w:ascii="Arial"/>
                <w:sz w:val="21"/>
              </w:rPr>
            </w:pPr>
            <w:r>
              <w:rPr>
                <w:rFonts w:hint="eastAsia" w:ascii="仿宋" w:hAnsi="仿宋" w:eastAsia="仿宋" w:cs="仿宋"/>
                <w:sz w:val="30"/>
                <w:szCs w:val="30"/>
                <w:lang w:val="en-US" w:eastAsia="zh-CN"/>
              </w:rPr>
              <w:t>22543</w:t>
            </w:r>
          </w:p>
        </w:tc>
      </w:tr>
      <w:tr w14:paraId="38927F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6" w:hRule="atLeast"/>
        </w:trPr>
        <w:tc>
          <w:tcPr>
            <w:tcW w:w="3311" w:type="dxa"/>
            <w:vAlign w:val="top"/>
          </w:tcPr>
          <w:p w14:paraId="47CD7504">
            <w:pPr>
              <w:pStyle w:val="24"/>
              <w:spacing w:before="141" w:line="176" w:lineRule="auto"/>
              <w:ind w:left="1454"/>
              <w:rPr>
                <w:sz w:val="24"/>
                <w:szCs w:val="24"/>
              </w:rPr>
            </w:pPr>
            <w:r>
              <w:rPr>
                <w:spacing w:val="-7"/>
                <w:sz w:val="24"/>
                <w:szCs w:val="24"/>
              </w:rPr>
              <w:t>……</w:t>
            </w:r>
          </w:p>
        </w:tc>
        <w:tc>
          <w:tcPr>
            <w:tcW w:w="1868" w:type="dxa"/>
            <w:gridSpan w:val="2"/>
            <w:vAlign w:val="top"/>
          </w:tcPr>
          <w:p w14:paraId="41E87BF7">
            <w:pPr>
              <w:rPr>
                <w:rFonts w:ascii="Arial"/>
                <w:sz w:val="21"/>
              </w:rPr>
            </w:pPr>
          </w:p>
        </w:tc>
        <w:tc>
          <w:tcPr>
            <w:tcW w:w="1977" w:type="dxa"/>
            <w:gridSpan w:val="2"/>
            <w:vAlign w:val="top"/>
          </w:tcPr>
          <w:p w14:paraId="7C71C951">
            <w:pPr>
              <w:rPr>
                <w:rFonts w:ascii="Arial"/>
                <w:sz w:val="21"/>
              </w:rPr>
            </w:pPr>
          </w:p>
        </w:tc>
        <w:tc>
          <w:tcPr>
            <w:tcW w:w="1943" w:type="dxa"/>
            <w:gridSpan w:val="3"/>
            <w:vAlign w:val="top"/>
          </w:tcPr>
          <w:p w14:paraId="52E0FF52">
            <w:pPr>
              <w:rPr>
                <w:rFonts w:ascii="Arial"/>
                <w:sz w:val="21"/>
              </w:rPr>
            </w:pPr>
          </w:p>
        </w:tc>
      </w:tr>
      <w:tr w14:paraId="71C369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311" w:type="dxa"/>
            <w:vAlign w:val="top"/>
          </w:tcPr>
          <w:p w14:paraId="5C31DD14">
            <w:pPr>
              <w:pStyle w:val="24"/>
              <w:spacing w:before="72" w:line="219" w:lineRule="auto"/>
              <w:ind w:left="108"/>
              <w:rPr>
                <w:sz w:val="24"/>
                <w:szCs w:val="24"/>
              </w:rPr>
            </w:pPr>
            <w:r>
              <w:rPr>
                <w:b/>
                <w:bCs/>
                <w:spacing w:val="-4"/>
                <w:sz w:val="24"/>
                <w:szCs w:val="24"/>
              </w:rPr>
              <w:t>政府采购金额</w:t>
            </w:r>
          </w:p>
        </w:tc>
        <w:tc>
          <w:tcPr>
            <w:tcW w:w="1868" w:type="dxa"/>
            <w:gridSpan w:val="2"/>
            <w:vAlign w:val="top"/>
          </w:tcPr>
          <w:p w14:paraId="20B7252C">
            <w:pPr>
              <w:tabs>
                <w:tab w:val="left" w:pos="951"/>
              </w:tabs>
              <w:spacing w:line="239" w:lineRule="auto"/>
              <w:ind w:left="894"/>
              <w:rPr>
                <w:rFonts w:ascii="Arial"/>
                <w:sz w:val="21"/>
              </w:rPr>
            </w:pPr>
            <w:r>
              <w:rPr>
                <w:rFonts w:ascii="Arial" w:hAnsi="Arial" w:eastAsia="Arial" w:cs="Arial"/>
                <w:sz w:val="21"/>
                <w:szCs w:val="21"/>
                <w:u w:val="single" w:color="auto"/>
              </w:rPr>
              <w:tab/>
            </w:r>
          </w:p>
        </w:tc>
        <w:tc>
          <w:tcPr>
            <w:tcW w:w="1977" w:type="dxa"/>
            <w:gridSpan w:val="2"/>
            <w:vAlign w:val="top"/>
          </w:tcPr>
          <w:p w14:paraId="52AC2858">
            <w:pPr>
              <w:rPr>
                <w:rFonts w:ascii="Arial"/>
                <w:sz w:val="21"/>
              </w:rPr>
            </w:pPr>
          </w:p>
        </w:tc>
        <w:tc>
          <w:tcPr>
            <w:tcW w:w="1943" w:type="dxa"/>
            <w:gridSpan w:val="3"/>
            <w:vAlign w:val="top"/>
          </w:tcPr>
          <w:p w14:paraId="48C68EF8">
            <w:pPr>
              <w:rPr>
                <w:rFonts w:ascii="Arial"/>
                <w:sz w:val="21"/>
              </w:rPr>
            </w:pPr>
          </w:p>
        </w:tc>
      </w:tr>
      <w:tr w14:paraId="06A004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3311" w:type="dxa"/>
            <w:vAlign w:val="top"/>
          </w:tcPr>
          <w:p w14:paraId="2F0982FF">
            <w:pPr>
              <w:pStyle w:val="24"/>
              <w:spacing w:before="75" w:line="219" w:lineRule="auto"/>
              <w:ind w:left="108"/>
              <w:rPr>
                <w:sz w:val="24"/>
                <w:szCs w:val="24"/>
              </w:rPr>
            </w:pPr>
            <w:r>
              <w:rPr>
                <w:b/>
                <w:bCs/>
                <w:spacing w:val="-4"/>
                <w:sz w:val="24"/>
                <w:szCs w:val="24"/>
              </w:rPr>
              <w:t>部门整体支出预算调整</w:t>
            </w:r>
          </w:p>
        </w:tc>
        <w:tc>
          <w:tcPr>
            <w:tcW w:w="1868" w:type="dxa"/>
            <w:gridSpan w:val="2"/>
            <w:vAlign w:val="top"/>
          </w:tcPr>
          <w:p w14:paraId="2573E63D">
            <w:pPr>
              <w:rPr>
                <w:rFonts w:ascii="Arial"/>
                <w:sz w:val="21"/>
              </w:rPr>
            </w:pPr>
          </w:p>
        </w:tc>
        <w:tc>
          <w:tcPr>
            <w:tcW w:w="1977" w:type="dxa"/>
            <w:gridSpan w:val="2"/>
            <w:vAlign w:val="top"/>
          </w:tcPr>
          <w:p w14:paraId="5655152C">
            <w:pPr>
              <w:rPr>
                <w:rFonts w:ascii="Arial"/>
                <w:sz w:val="21"/>
              </w:rPr>
            </w:pPr>
          </w:p>
        </w:tc>
        <w:tc>
          <w:tcPr>
            <w:tcW w:w="1943" w:type="dxa"/>
            <w:gridSpan w:val="3"/>
            <w:vAlign w:val="top"/>
          </w:tcPr>
          <w:p w14:paraId="1DC0C8BD">
            <w:pPr>
              <w:rPr>
                <w:rFonts w:ascii="Arial"/>
                <w:sz w:val="21"/>
              </w:rPr>
            </w:pPr>
          </w:p>
        </w:tc>
      </w:tr>
      <w:tr w14:paraId="01C3F2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2" w:hRule="atLeast"/>
        </w:trPr>
        <w:tc>
          <w:tcPr>
            <w:tcW w:w="3311" w:type="dxa"/>
            <w:vMerge w:val="restart"/>
            <w:tcBorders>
              <w:bottom w:val="nil"/>
            </w:tcBorders>
            <w:vAlign w:val="center"/>
          </w:tcPr>
          <w:p w14:paraId="33E3C93A">
            <w:pPr>
              <w:pStyle w:val="24"/>
              <w:spacing w:before="78" w:line="192" w:lineRule="auto"/>
              <w:jc w:val="center"/>
              <w:rPr>
                <w:b/>
                <w:bCs/>
                <w:spacing w:val="-4"/>
                <w:sz w:val="24"/>
                <w:szCs w:val="24"/>
              </w:rPr>
            </w:pPr>
            <w:r>
              <w:rPr>
                <w:b/>
                <w:bCs/>
                <w:spacing w:val="-4"/>
                <w:sz w:val="24"/>
                <w:szCs w:val="24"/>
              </w:rPr>
              <w:t>楼堂馆所控制情况</w:t>
            </w:r>
          </w:p>
          <w:p w14:paraId="1996C478">
            <w:pPr>
              <w:pStyle w:val="24"/>
              <w:spacing w:before="78" w:line="192" w:lineRule="auto"/>
              <w:jc w:val="center"/>
              <w:rPr>
                <w:sz w:val="24"/>
                <w:szCs w:val="24"/>
              </w:rPr>
            </w:pPr>
            <w:r>
              <w:rPr>
                <w:b/>
                <w:bCs/>
                <w:spacing w:val="1"/>
                <w:sz w:val="24"/>
                <w:szCs w:val="24"/>
              </w:rPr>
              <w:t>(2024年完工项目)</w:t>
            </w:r>
          </w:p>
        </w:tc>
        <w:tc>
          <w:tcPr>
            <w:tcW w:w="1109" w:type="dxa"/>
            <w:vAlign w:val="top"/>
          </w:tcPr>
          <w:p w14:paraId="06D94290">
            <w:pPr>
              <w:pStyle w:val="24"/>
              <w:spacing w:before="39" w:line="187" w:lineRule="auto"/>
              <w:ind w:left="243" w:right="304" w:firstLine="59"/>
              <w:jc w:val="both"/>
              <w:rPr>
                <w:sz w:val="24"/>
                <w:szCs w:val="24"/>
              </w:rPr>
            </w:pPr>
            <w:r>
              <w:rPr>
                <w:spacing w:val="-5"/>
                <w:sz w:val="24"/>
                <w:szCs w:val="24"/>
              </w:rPr>
              <w:t>批复</w:t>
            </w:r>
            <w:r>
              <w:rPr>
                <w:spacing w:val="35"/>
                <w:sz w:val="24"/>
                <w:szCs w:val="24"/>
              </w:rPr>
              <w:t>规模</w:t>
            </w:r>
            <w:r>
              <w:rPr>
                <w:spacing w:val="-10"/>
                <w:sz w:val="24"/>
                <w:szCs w:val="24"/>
              </w:rPr>
              <w:t>(m²)</w:t>
            </w:r>
          </w:p>
        </w:tc>
        <w:tc>
          <w:tcPr>
            <w:tcW w:w="759" w:type="dxa"/>
            <w:vAlign w:val="top"/>
          </w:tcPr>
          <w:p w14:paraId="321F3D03">
            <w:pPr>
              <w:pStyle w:val="24"/>
              <w:spacing w:before="51" w:line="184" w:lineRule="auto"/>
              <w:ind w:left="74" w:right="123" w:firstLine="59"/>
              <w:jc w:val="both"/>
              <w:rPr>
                <w:sz w:val="24"/>
                <w:szCs w:val="24"/>
              </w:rPr>
            </w:pPr>
            <w:r>
              <w:rPr>
                <w:spacing w:val="5"/>
                <w:sz w:val="24"/>
                <w:szCs w:val="24"/>
              </w:rPr>
              <w:t>实际</w:t>
            </w:r>
            <w:r>
              <w:rPr>
                <w:spacing w:val="35"/>
                <w:sz w:val="24"/>
                <w:szCs w:val="24"/>
              </w:rPr>
              <w:t>规模</w:t>
            </w:r>
            <w:r>
              <w:rPr>
                <w:spacing w:val="-10"/>
                <w:sz w:val="24"/>
                <w:szCs w:val="24"/>
              </w:rPr>
              <w:t>(m²)</w:t>
            </w:r>
          </w:p>
        </w:tc>
        <w:tc>
          <w:tcPr>
            <w:tcW w:w="929" w:type="dxa"/>
            <w:vAlign w:val="top"/>
          </w:tcPr>
          <w:p w14:paraId="047E40A9">
            <w:pPr>
              <w:pStyle w:val="24"/>
              <w:spacing w:before="28" w:line="193" w:lineRule="auto"/>
              <w:ind w:left="215"/>
              <w:rPr>
                <w:sz w:val="24"/>
                <w:szCs w:val="24"/>
              </w:rPr>
            </w:pPr>
            <w:r>
              <w:rPr>
                <w:spacing w:val="5"/>
                <w:sz w:val="24"/>
                <w:szCs w:val="24"/>
              </w:rPr>
              <w:t>规模</w:t>
            </w:r>
          </w:p>
          <w:p w14:paraId="5C1F02E6">
            <w:pPr>
              <w:pStyle w:val="24"/>
              <w:spacing w:line="188" w:lineRule="auto"/>
              <w:ind w:left="334" w:right="202" w:hanging="119"/>
              <w:rPr>
                <w:sz w:val="24"/>
                <w:szCs w:val="24"/>
              </w:rPr>
            </w:pPr>
            <w:r>
              <w:rPr>
                <w:spacing w:val="10"/>
                <w:sz w:val="24"/>
                <w:szCs w:val="24"/>
              </w:rPr>
              <w:t>控制</w:t>
            </w:r>
            <w:r>
              <w:rPr>
                <w:sz w:val="24"/>
                <w:szCs w:val="24"/>
              </w:rPr>
              <w:t>率</w:t>
            </w:r>
          </w:p>
        </w:tc>
        <w:tc>
          <w:tcPr>
            <w:tcW w:w="1048" w:type="dxa"/>
            <w:vAlign w:val="top"/>
          </w:tcPr>
          <w:p w14:paraId="08A257E0">
            <w:pPr>
              <w:pStyle w:val="24"/>
              <w:spacing w:before="28" w:line="201" w:lineRule="auto"/>
              <w:ind w:left="276"/>
              <w:rPr>
                <w:sz w:val="24"/>
                <w:szCs w:val="24"/>
              </w:rPr>
            </w:pPr>
            <w:r>
              <w:rPr>
                <w:spacing w:val="5"/>
                <w:sz w:val="24"/>
                <w:szCs w:val="24"/>
              </w:rPr>
              <w:t>预算</w:t>
            </w:r>
          </w:p>
          <w:p w14:paraId="2DCB449B">
            <w:pPr>
              <w:pStyle w:val="24"/>
              <w:spacing w:line="207" w:lineRule="auto"/>
              <w:ind w:left="276"/>
              <w:rPr>
                <w:sz w:val="24"/>
                <w:szCs w:val="24"/>
              </w:rPr>
            </w:pPr>
            <w:r>
              <w:rPr>
                <w:spacing w:val="8"/>
                <w:sz w:val="24"/>
                <w:szCs w:val="24"/>
              </w:rPr>
              <w:t>投资</w:t>
            </w:r>
          </w:p>
          <w:p w14:paraId="1B8DD8A5">
            <w:pPr>
              <w:pStyle w:val="24"/>
              <w:spacing w:line="161" w:lineRule="auto"/>
              <w:ind w:left="156"/>
              <w:rPr>
                <w:sz w:val="24"/>
                <w:szCs w:val="24"/>
              </w:rPr>
            </w:pPr>
            <w:r>
              <w:rPr>
                <w:spacing w:val="13"/>
                <w:sz w:val="24"/>
                <w:szCs w:val="24"/>
              </w:rPr>
              <w:t>(万元)</w:t>
            </w:r>
          </w:p>
        </w:tc>
        <w:tc>
          <w:tcPr>
            <w:tcW w:w="1009" w:type="dxa"/>
            <w:vAlign w:val="top"/>
          </w:tcPr>
          <w:p w14:paraId="4ADFF608">
            <w:pPr>
              <w:pStyle w:val="24"/>
              <w:spacing w:before="39" w:line="192" w:lineRule="auto"/>
              <w:ind w:left="258"/>
              <w:rPr>
                <w:sz w:val="24"/>
                <w:szCs w:val="24"/>
              </w:rPr>
            </w:pPr>
            <w:r>
              <w:rPr>
                <w:spacing w:val="5"/>
                <w:sz w:val="24"/>
                <w:szCs w:val="24"/>
              </w:rPr>
              <w:t>实际</w:t>
            </w:r>
          </w:p>
          <w:p w14:paraId="2EF724D7">
            <w:pPr>
              <w:pStyle w:val="24"/>
              <w:spacing w:line="207" w:lineRule="auto"/>
              <w:ind w:left="258"/>
              <w:rPr>
                <w:sz w:val="24"/>
                <w:szCs w:val="24"/>
              </w:rPr>
            </w:pPr>
            <w:r>
              <w:rPr>
                <w:spacing w:val="8"/>
                <w:sz w:val="24"/>
                <w:szCs w:val="24"/>
              </w:rPr>
              <w:t>投资</w:t>
            </w:r>
          </w:p>
          <w:p w14:paraId="553CDC5C">
            <w:pPr>
              <w:pStyle w:val="24"/>
              <w:spacing w:line="161" w:lineRule="auto"/>
              <w:ind w:left="138"/>
              <w:rPr>
                <w:sz w:val="24"/>
                <w:szCs w:val="24"/>
              </w:rPr>
            </w:pPr>
            <w:r>
              <w:rPr>
                <w:spacing w:val="13"/>
                <w:sz w:val="24"/>
                <w:szCs w:val="24"/>
              </w:rPr>
              <w:t>(万元)</w:t>
            </w:r>
          </w:p>
        </w:tc>
        <w:tc>
          <w:tcPr>
            <w:tcW w:w="934" w:type="dxa"/>
            <w:gridSpan w:val="2"/>
            <w:vAlign w:val="top"/>
          </w:tcPr>
          <w:p w14:paraId="0179B0DE">
            <w:pPr>
              <w:pStyle w:val="24"/>
              <w:spacing w:before="38" w:line="192" w:lineRule="auto"/>
              <w:ind w:left="219"/>
              <w:rPr>
                <w:sz w:val="24"/>
                <w:szCs w:val="24"/>
              </w:rPr>
            </w:pPr>
            <w:r>
              <w:rPr>
                <w:spacing w:val="8"/>
                <w:sz w:val="24"/>
                <w:szCs w:val="24"/>
              </w:rPr>
              <w:t>投资</w:t>
            </w:r>
          </w:p>
          <w:p w14:paraId="68EA2789">
            <w:pPr>
              <w:pStyle w:val="24"/>
              <w:spacing w:line="192" w:lineRule="auto"/>
              <w:ind w:left="219"/>
              <w:rPr>
                <w:sz w:val="24"/>
                <w:szCs w:val="24"/>
              </w:rPr>
            </w:pPr>
            <w:r>
              <w:rPr>
                <w:spacing w:val="5"/>
                <w:sz w:val="24"/>
                <w:szCs w:val="24"/>
              </w:rPr>
              <w:t>概算</w:t>
            </w:r>
          </w:p>
          <w:p w14:paraId="132114DC">
            <w:pPr>
              <w:pStyle w:val="24"/>
              <w:spacing w:line="177" w:lineRule="auto"/>
              <w:ind w:left="100"/>
              <w:rPr>
                <w:sz w:val="24"/>
                <w:szCs w:val="24"/>
              </w:rPr>
            </w:pPr>
            <w:r>
              <w:rPr>
                <w:spacing w:val="-2"/>
                <w:sz w:val="24"/>
                <w:szCs w:val="24"/>
              </w:rPr>
              <w:t>控制率</w:t>
            </w:r>
          </w:p>
        </w:tc>
      </w:tr>
      <w:tr w14:paraId="1E6FD4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3311" w:type="dxa"/>
            <w:vMerge w:val="continue"/>
            <w:tcBorders>
              <w:top w:val="nil"/>
            </w:tcBorders>
            <w:vAlign w:val="top"/>
          </w:tcPr>
          <w:p w14:paraId="4705AA64">
            <w:pPr>
              <w:rPr>
                <w:rFonts w:ascii="Arial"/>
                <w:sz w:val="21"/>
              </w:rPr>
            </w:pPr>
          </w:p>
        </w:tc>
        <w:tc>
          <w:tcPr>
            <w:tcW w:w="1109" w:type="dxa"/>
            <w:vAlign w:val="top"/>
          </w:tcPr>
          <w:p w14:paraId="57A657AC">
            <w:pPr>
              <w:rPr>
                <w:rFonts w:ascii="Arial"/>
                <w:sz w:val="21"/>
              </w:rPr>
            </w:pPr>
          </w:p>
        </w:tc>
        <w:tc>
          <w:tcPr>
            <w:tcW w:w="759" w:type="dxa"/>
            <w:vAlign w:val="top"/>
          </w:tcPr>
          <w:p w14:paraId="2269784B">
            <w:pPr>
              <w:rPr>
                <w:rFonts w:ascii="Arial"/>
                <w:sz w:val="21"/>
              </w:rPr>
            </w:pPr>
          </w:p>
        </w:tc>
        <w:tc>
          <w:tcPr>
            <w:tcW w:w="929" w:type="dxa"/>
            <w:vAlign w:val="top"/>
          </w:tcPr>
          <w:p w14:paraId="63700E3D">
            <w:pPr>
              <w:rPr>
                <w:rFonts w:ascii="Arial"/>
                <w:sz w:val="21"/>
              </w:rPr>
            </w:pPr>
          </w:p>
        </w:tc>
        <w:tc>
          <w:tcPr>
            <w:tcW w:w="1048" w:type="dxa"/>
            <w:vAlign w:val="top"/>
          </w:tcPr>
          <w:p w14:paraId="0BE3F3F2">
            <w:pPr>
              <w:rPr>
                <w:rFonts w:ascii="Arial"/>
                <w:sz w:val="21"/>
              </w:rPr>
            </w:pPr>
          </w:p>
        </w:tc>
        <w:tc>
          <w:tcPr>
            <w:tcW w:w="1009" w:type="dxa"/>
            <w:vAlign w:val="top"/>
          </w:tcPr>
          <w:p w14:paraId="1301873D">
            <w:pPr>
              <w:rPr>
                <w:rFonts w:ascii="Arial"/>
                <w:sz w:val="21"/>
              </w:rPr>
            </w:pPr>
          </w:p>
        </w:tc>
        <w:tc>
          <w:tcPr>
            <w:tcW w:w="934" w:type="dxa"/>
            <w:gridSpan w:val="2"/>
            <w:vAlign w:val="top"/>
          </w:tcPr>
          <w:p w14:paraId="7A6A0615">
            <w:pPr>
              <w:rPr>
                <w:rFonts w:ascii="Arial"/>
                <w:sz w:val="21"/>
              </w:rPr>
            </w:pPr>
          </w:p>
        </w:tc>
      </w:tr>
      <w:tr w14:paraId="45ED80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3311" w:type="dxa"/>
            <w:vAlign w:val="center"/>
          </w:tcPr>
          <w:p w14:paraId="5D931888">
            <w:pPr>
              <w:pStyle w:val="24"/>
              <w:spacing w:before="78" w:line="219" w:lineRule="auto"/>
              <w:jc w:val="center"/>
              <w:rPr>
                <w:sz w:val="24"/>
                <w:szCs w:val="24"/>
              </w:rPr>
            </w:pPr>
            <w:r>
              <w:rPr>
                <w:b/>
                <w:bCs/>
                <w:spacing w:val="-5"/>
                <w:sz w:val="24"/>
                <w:szCs w:val="24"/>
              </w:rPr>
              <w:t>厉行节约保障措施</w:t>
            </w:r>
          </w:p>
        </w:tc>
        <w:tc>
          <w:tcPr>
            <w:tcW w:w="5788" w:type="dxa"/>
            <w:gridSpan w:val="7"/>
            <w:vAlign w:val="top"/>
          </w:tcPr>
          <w:p w14:paraId="76F47BDC">
            <w:pPr>
              <w:rPr>
                <w:rFonts w:ascii="Arial"/>
                <w:sz w:val="21"/>
              </w:rPr>
            </w:pPr>
          </w:p>
        </w:tc>
      </w:tr>
    </w:tbl>
    <w:p w14:paraId="1EE71BF7">
      <w:pPr>
        <w:pStyle w:val="18"/>
        <w:jc w:val="center"/>
        <w:rPr>
          <w:rFonts w:ascii="Times New Roman" w:hAnsi="Times New Roman" w:cs="Times New Roman"/>
          <w:sz w:val="72"/>
          <w:szCs w:val="72"/>
        </w:rPr>
      </w:pPr>
    </w:p>
    <w:p w14:paraId="752A3CB7">
      <w:pPr>
        <w:pStyle w:val="18"/>
        <w:jc w:val="center"/>
        <w:rPr>
          <w:rFonts w:ascii="Times New Roman" w:hAnsi="Times New Roman" w:cs="Times New Roman"/>
          <w:sz w:val="72"/>
          <w:szCs w:val="72"/>
        </w:rPr>
      </w:pPr>
    </w:p>
    <w:p w14:paraId="4D1B3BEB">
      <w:pPr>
        <w:jc w:val="left"/>
        <w:rPr>
          <w:rFonts w:ascii="Times New Roman" w:hAnsi="Times New Roman" w:cs="Times New Roman"/>
          <w:color w:val="000000"/>
          <w:kern w:val="0"/>
          <w:sz w:val="32"/>
          <w:szCs w:val="32"/>
        </w:rPr>
      </w:pPr>
    </w:p>
    <w:sectPr>
      <w:pgSz w:w="11906" w:h="16838"/>
      <w:pgMar w:top="1417" w:right="1588" w:bottom="1417" w:left="1588"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 w:name="方正小标宋简体">
    <w:altName w:val="黑体"/>
    <w:panose1 w:val="02000000000000000000"/>
    <w:charset w:val="86"/>
    <w:family w:val="auto"/>
    <w:pitch w:val="default"/>
    <w:sig w:usb0="00000000" w:usb1="00000000" w:usb2="00000012" w:usb3="00000000" w:csb0="00040001" w:csb1="00000000"/>
  </w:font>
  <w:font w:name="方正舒体">
    <w:altName w:val="宋体"/>
    <w:panose1 w:val="02010601030101010101"/>
    <w:charset w:val="86"/>
    <w:family w:val="auto"/>
    <w:pitch w:val="default"/>
    <w:sig w:usb0="00000000" w:usb1="00000000" w:usb2="00000000" w:usb3="00000000" w:csb0="00040000" w:csb1="00000000"/>
  </w:font>
  <w:font w:name="方正小标宋_GBK">
    <w:altName w:val="微软雅黑"/>
    <w:panose1 w:val="02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华文仿宋">
    <w:altName w:val="仿宋"/>
    <w:panose1 w:val="02010600040101010101"/>
    <w:charset w:val="86"/>
    <w:family w:val="auto"/>
    <w:pitch w:val="default"/>
    <w:sig w:usb0="00000000" w:usb1="00000000" w:usb2="00000000" w:usb3="00000000" w:csb0="0004009F" w:csb1="DFD70000"/>
  </w:font>
  <w:font w:name="方正仿宋_GBK">
    <w:altName w:val="微软雅黑"/>
    <w:panose1 w:val="02000000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57E84C">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7801B1">
    <w:pPr>
      <w:pStyle w:val="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F14C9F">
    <w:pPr>
      <w:pStyle w:val="9"/>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623CC4">
    <w:pPr>
      <w:pStyle w:val="9"/>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113E443">
                          <w:pPr>
                            <w:pStyle w:val="9"/>
                          </w:pPr>
                          <w:r>
                            <w:fldChar w:fldCharType="begin"/>
                          </w:r>
                          <w:r>
                            <w:instrText xml:space="preserve"> PAGE  \* MERGEFORMAT </w:instrText>
                          </w:r>
                          <w:r>
                            <w:fldChar w:fldCharType="separate"/>
                          </w:r>
                          <w:r>
                            <w:t>20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2113E443">
                    <w:pPr>
                      <w:pStyle w:val="9"/>
                    </w:pPr>
                    <w:r>
                      <w:fldChar w:fldCharType="begin"/>
                    </w:r>
                    <w:r>
                      <w:instrText xml:space="preserve"> PAGE  \* MERGEFORMAT </w:instrText>
                    </w:r>
                    <w:r>
                      <w:fldChar w:fldCharType="separate"/>
                    </w:r>
                    <w:r>
                      <w:t>20</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0140B5">
    <w:pPr>
      <w:spacing w:line="172" w:lineRule="auto"/>
      <w:ind w:left="4097"/>
      <w:rPr>
        <w:rFonts w:ascii="Times New Roman" w:hAnsi="Times New Roman" w:eastAsia="Times New Roman" w:cs="Times New Roman"/>
        <w:sz w:val="13"/>
        <w:szCs w:val="13"/>
      </w:rPr>
    </w:pPr>
    <w:r>
      <w:rPr>
        <w:sz w:val="13"/>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9274DE9">
                          <w:pPr>
                            <w:pStyle w:val="9"/>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11</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79274DE9">
                    <w:pPr>
                      <w:pStyle w:val="9"/>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11</w:t>
                    </w:r>
                    <w:r>
                      <w:rPr>
                        <w:rFonts w:hint="eastAsia" w:ascii="宋体" w:hAnsi="宋体" w:eastAsia="宋体" w:cs="宋体"/>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59F1D69"/>
    <w:multiLevelType w:val="singleLevel"/>
    <w:tmpl w:val="D59F1D69"/>
    <w:lvl w:ilvl="0" w:tentative="0">
      <w:start w:val="3"/>
      <w:numFmt w:val="chineseCounting"/>
      <w:suff w:val="nothing"/>
      <w:lvlText w:val="%1、"/>
      <w:lvlJc w:val="left"/>
      <w:rPr>
        <w:rFonts w:hint="eastAsia"/>
      </w:rPr>
    </w:lvl>
  </w:abstractNum>
  <w:abstractNum w:abstractNumId="1">
    <w:nsid w:val="FEFEF0F8"/>
    <w:multiLevelType w:val="singleLevel"/>
    <w:tmpl w:val="FEFEF0F8"/>
    <w:lvl w:ilvl="0" w:tentative="0">
      <w:start w:val="2"/>
      <w:numFmt w:val="chineseCounting"/>
      <w:lvlText w:val="(%1)"/>
      <w:lvlJc w:val="left"/>
      <w:pPr>
        <w:tabs>
          <w:tab w:val="left" w:pos="312"/>
        </w:tabs>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revisionView w:markup="0"/>
  <w:trackRevisions w:val="1"/>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06F9"/>
    <w:rsid w:val="0000001A"/>
    <w:rsid w:val="0002229B"/>
    <w:rsid w:val="000273BD"/>
    <w:rsid w:val="0003620C"/>
    <w:rsid w:val="00040CBC"/>
    <w:rsid w:val="000415B7"/>
    <w:rsid w:val="00041E3F"/>
    <w:rsid w:val="00055DAA"/>
    <w:rsid w:val="00061F7B"/>
    <w:rsid w:val="000658A3"/>
    <w:rsid w:val="00074155"/>
    <w:rsid w:val="00080785"/>
    <w:rsid w:val="000A3F69"/>
    <w:rsid w:val="000B20F1"/>
    <w:rsid w:val="000C5742"/>
    <w:rsid w:val="00103957"/>
    <w:rsid w:val="00152C6D"/>
    <w:rsid w:val="00162D39"/>
    <w:rsid w:val="001678BD"/>
    <w:rsid w:val="00182373"/>
    <w:rsid w:val="001A67DB"/>
    <w:rsid w:val="001B67D1"/>
    <w:rsid w:val="001C3C29"/>
    <w:rsid w:val="001D2B79"/>
    <w:rsid w:val="001D51E5"/>
    <w:rsid w:val="001E080D"/>
    <w:rsid w:val="001E53D0"/>
    <w:rsid w:val="001F0C3B"/>
    <w:rsid w:val="00202C82"/>
    <w:rsid w:val="00214427"/>
    <w:rsid w:val="00220689"/>
    <w:rsid w:val="00221AFD"/>
    <w:rsid w:val="00226CB7"/>
    <w:rsid w:val="00252450"/>
    <w:rsid w:val="00264552"/>
    <w:rsid w:val="00264EF9"/>
    <w:rsid w:val="00265724"/>
    <w:rsid w:val="0027426B"/>
    <w:rsid w:val="00296D60"/>
    <w:rsid w:val="002E0A30"/>
    <w:rsid w:val="0030077D"/>
    <w:rsid w:val="003130C4"/>
    <w:rsid w:val="00316C4B"/>
    <w:rsid w:val="0032192B"/>
    <w:rsid w:val="0033283E"/>
    <w:rsid w:val="003479BD"/>
    <w:rsid w:val="0037197D"/>
    <w:rsid w:val="003768D5"/>
    <w:rsid w:val="003926B9"/>
    <w:rsid w:val="003C2E17"/>
    <w:rsid w:val="003C47E6"/>
    <w:rsid w:val="003C4FC2"/>
    <w:rsid w:val="00401F9A"/>
    <w:rsid w:val="00416E61"/>
    <w:rsid w:val="0042790C"/>
    <w:rsid w:val="004506F9"/>
    <w:rsid w:val="00462315"/>
    <w:rsid w:val="004717A2"/>
    <w:rsid w:val="00473DF3"/>
    <w:rsid w:val="00487911"/>
    <w:rsid w:val="00490F48"/>
    <w:rsid w:val="00491741"/>
    <w:rsid w:val="004B0CEE"/>
    <w:rsid w:val="004C2A0A"/>
    <w:rsid w:val="004F5EFB"/>
    <w:rsid w:val="00500E5F"/>
    <w:rsid w:val="005122EF"/>
    <w:rsid w:val="0051441A"/>
    <w:rsid w:val="00517C33"/>
    <w:rsid w:val="00517D5F"/>
    <w:rsid w:val="00523644"/>
    <w:rsid w:val="0054069E"/>
    <w:rsid w:val="00544866"/>
    <w:rsid w:val="00552A3D"/>
    <w:rsid w:val="00574CC8"/>
    <w:rsid w:val="005767CC"/>
    <w:rsid w:val="00590D9F"/>
    <w:rsid w:val="00595D26"/>
    <w:rsid w:val="005A74E6"/>
    <w:rsid w:val="005B404E"/>
    <w:rsid w:val="005D4D55"/>
    <w:rsid w:val="005E0E6C"/>
    <w:rsid w:val="005E2CFB"/>
    <w:rsid w:val="005F2103"/>
    <w:rsid w:val="005F3D1C"/>
    <w:rsid w:val="005F4189"/>
    <w:rsid w:val="006171EE"/>
    <w:rsid w:val="0062378F"/>
    <w:rsid w:val="00641842"/>
    <w:rsid w:val="00651EEC"/>
    <w:rsid w:val="00686673"/>
    <w:rsid w:val="00691E8C"/>
    <w:rsid w:val="006A22C4"/>
    <w:rsid w:val="006A351B"/>
    <w:rsid w:val="006B0422"/>
    <w:rsid w:val="006C1B53"/>
    <w:rsid w:val="006D7730"/>
    <w:rsid w:val="006E5284"/>
    <w:rsid w:val="006F3EB5"/>
    <w:rsid w:val="006F56C8"/>
    <w:rsid w:val="00702E34"/>
    <w:rsid w:val="00704395"/>
    <w:rsid w:val="00710FE7"/>
    <w:rsid w:val="00717621"/>
    <w:rsid w:val="00720FF1"/>
    <w:rsid w:val="00727A53"/>
    <w:rsid w:val="007502DE"/>
    <w:rsid w:val="00787B42"/>
    <w:rsid w:val="007C4539"/>
    <w:rsid w:val="007F3657"/>
    <w:rsid w:val="00810F0C"/>
    <w:rsid w:val="00811AA2"/>
    <w:rsid w:val="00812ED5"/>
    <w:rsid w:val="008277D9"/>
    <w:rsid w:val="0084478C"/>
    <w:rsid w:val="0086638C"/>
    <w:rsid w:val="008764FA"/>
    <w:rsid w:val="008A1079"/>
    <w:rsid w:val="008A3E8D"/>
    <w:rsid w:val="008A5055"/>
    <w:rsid w:val="008D17F4"/>
    <w:rsid w:val="009237C4"/>
    <w:rsid w:val="00944C48"/>
    <w:rsid w:val="00950252"/>
    <w:rsid w:val="00967F5D"/>
    <w:rsid w:val="009A0F95"/>
    <w:rsid w:val="009B3ADF"/>
    <w:rsid w:val="009C31C5"/>
    <w:rsid w:val="009C3B52"/>
    <w:rsid w:val="009E6817"/>
    <w:rsid w:val="009E6E9A"/>
    <w:rsid w:val="00A01D2B"/>
    <w:rsid w:val="00A1392A"/>
    <w:rsid w:val="00A42218"/>
    <w:rsid w:val="00A70249"/>
    <w:rsid w:val="00A70B02"/>
    <w:rsid w:val="00A71D9F"/>
    <w:rsid w:val="00A92E9F"/>
    <w:rsid w:val="00AB18FF"/>
    <w:rsid w:val="00B26269"/>
    <w:rsid w:val="00B33BEA"/>
    <w:rsid w:val="00B57C9F"/>
    <w:rsid w:val="00B63572"/>
    <w:rsid w:val="00B845B3"/>
    <w:rsid w:val="00B85D8B"/>
    <w:rsid w:val="00BB4A40"/>
    <w:rsid w:val="00BD6022"/>
    <w:rsid w:val="00BD6C3E"/>
    <w:rsid w:val="00BE3674"/>
    <w:rsid w:val="00C10681"/>
    <w:rsid w:val="00C10822"/>
    <w:rsid w:val="00C15C89"/>
    <w:rsid w:val="00C27C0D"/>
    <w:rsid w:val="00C3049A"/>
    <w:rsid w:val="00C31B1E"/>
    <w:rsid w:val="00C32F2E"/>
    <w:rsid w:val="00C73888"/>
    <w:rsid w:val="00C77645"/>
    <w:rsid w:val="00CE04C3"/>
    <w:rsid w:val="00CE34BE"/>
    <w:rsid w:val="00CE76A0"/>
    <w:rsid w:val="00D148C6"/>
    <w:rsid w:val="00D17A8A"/>
    <w:rsid w:val="00D415BA"/>
    <w:rsid w:val="00D63780"/>
    <w:rsid w:val="00D644EE"/>
    <w:rsid w:val="00DD06FF"/>
    <w:rsid w:val="00DD5FE9"/>
    <w:rsid w:val="00E00C7A"/>
    <w:rsid w:val="00E37D6C"/>
    <w:rsid w:val="00E55B68"/>
    <w:rsid w:val="00E561AE"/>
    <w:rsid w:val="00E67BE6"/>
    <w:rsid w:val="00E8683C"/>
    <w:rsid w:val="00EA2B72"/>
    <w:rsid w:val="00F74360"/>
    <w:rsid w:val="00FB462F"/>
    <w:rsid w:val="00FE16FA"/>
    <w:rsid w:val="00FE328A"/>
    <w:rsid w:val="00FE6269"/>
    <w:rsid w:val="00FF5CD6"/>
    <w:rsid w:val="1D97DEFF"/>
    <w:rsid w:val="1DFF72E5"/>
    <w:rsid w:val="1EFC6F07"/>
    <w:rsid w:val="2927EA3C"/>
    <w:rsid w:val="2FDF85B8"/>
    <w:rsid w:val="2FFF0583"/>
    <w:rsid w:val="2FFFEE04"/>
    <w:rsid w:val="34DF85B0"/>
    <w:rsid w:val="36CDF297"/>
    <w:rsid w:val="377DBC88"/>
    <w:rsid w:val="37FDC4A7"/>
    <w:rsid w:val="3AFA1613"/>
    <w:rsid w:val="3B8F36BC"/>
    <w:rsid w:val="3E6F15D0"/>
    <w:rsid w:val="3EFCFB74"/>
    <w:rsid w:val="3EFFD304"/>
    <w:rsid w:val="491FF225"/>
    <w:rsid w:val="4AFCE1C1"/>
    <w:rsid w:val="4CFDC184"/>
    <w:rsid w:val="4D6F8A6F"/>
    <w:rsid w:val="4D78BC11"/>
    <w:rsid w:val="4E1F0BE7"/>
    <w:rsid w:val="4FF0A349"/>
    <w:rsid w:val="4FFD214C"/>
    <w:rsid w:val="5130192F"/>
    <w:rsid w:val="535F78A5"/>
    <w:rsid w:val="53BC1A30"/>
    <w:rsid w:val="5777D4F5"/>
    <w:rsid w:val="59DD8326"/>
    <w:rsid w:val="5CB42705"/>
    <w:rsid w:val="5DEF592A"/>
    <w:rsid w:val="5DF7F908"/>
    <w:rsid w:val="5DFAF1D0"/>
    <w:rsid w:val="5EB8D8D4"/>
    <w:rsid w:val="5FC6BB1E"/>
    <w:rsid w:val="5FF720F1"/>
    <w:rsid w:val="5FF9C539"/>
    <w:rsid w:val="5FFBA17D"/>
    <w:rsid w:val="63BD6DDD"/>
    <w:rsid w:val="65B3AC97"/>
    <w:rsid w:val="66AF9791"/>
    <w:rsid w:val="67FF5C0B"/>
    <w:rsid w:val="6EFC0924"/>
    <w:rsid w:val="6FB74722"/>
    <w:rsid w:val="6FEF8B7E"/>
    <w:rsid w:val="71A6591B"/>
    <w:rsid w:val="737D59BA"/>
    <w:rsid w:val="75E78F0C"/>
    <w:rsid w:val="76BF5BF6"/>
    <w:rsid w:val="77C37683"/>
    <w:rsid w:val="79D19834"/>
    <w:rsid w:val="79FF515B"/>
    <w:rsid w:val="7AD726E1"/>
    <w:rsid w:val="7B3F22D5"/>
    <w:rsid w:val="7BBF3306"/>
    <w:rsid w:val="7BFBC9E3"/>
    <w:rsid w:val="7CF7E17B"/>
    <w:rsid w:val="7DFF41CD"/>
    <w:rsid w:val="7E9E1962"/>
    <w:rsid w:val="7E9F11B4"/>
    <w:rsid w:val="7EEC78CC"/>
    <w:rsid w:val="7EFF3A84"/>
    <w:rsid w:val="7EFF895C"/>
    <w:rsid w:val="7F37EC1E"/>
    <w:rsid w:val="7F77F7BD"/>
    <w:rsid w:val="7F7DCD9D"/>
    <w:rsid w:val="7F970A6F"/>
    <w:rsid w:val="7FAD8947"/>
    <w:rsid w:val="7FBA19EF"/>
    <w:rsid w:val="7FBE1159"/>
    <w:rsid w:val="7FC1FFF3"/>
    <w:rsid w:val="7FC69637"/>
    <w:rsid w:val="7FC730F7"/>
    <w:rsid w:val="7FDF8620"/>
    <w:rsid w:val="7FDFFCDE"/>
    <w:rsid w:val="7FE8C8F7"/>
    <w:rsid w:val="7FF18BCB"/>
    <w:rsid w:val="7FFB242F"/>
    <w:rsid w:val="7FFD8998"/>
    <w:rsid w:val="7FFDB408"/>
    <w:rsid w:val="7FFE4EEB"/>
    <w:rsid w:val="7FFF9DC6"/>
    <w:rsid w:val="8BDF4ED4"/>
    <w:rsid w:val="95FB2B98"/>
    <w:rsid w:val="9A639BC2"/>
    <w:rsid w:val="9B796D8D"/>
    <w:rsid w:val="9D9DDDEF"/>
    <w:rsid w:val="9DDBE9A9"/>
    <w:rsid w:val="9FF7D786"/>
    <w:rsid w:val="9FFF6750"/>
    <w:rsid w:val="A8DF3757"/>
    <w:rsid w:val="ABBFB23D"/>
    <w:rsid w:val="ADBC1145"/>
    <w:rsid w:val="AF97E7C5"/>
    <w:rsid w:val="B6FDE72A"/>
    <w:rsid w:val="B8DFD7AE"/>
    <w:rsid w:val="BB4733A3"/>
    <w:rsid w:val="BB97B1D0"/>
    <w:rsid w:val="BBD74D8B"/>
    <w:rsid w:val="BF6C8B52"/>
    <w:rsid w:val="BFFFDB07"/>
    <w:rsid w:val="C3B4DA5A"/>
    <w:rsid w:val="C6BF0F6A"/>
    <w:rsid w:val="C79E298F"/>
    <w:rsid w:val="CADF04BF"/>
    <w:rsid w:val="CBFF70E0"/>
    <w:rsid w:val="CDFEAC25"/>
    <w:rsid w:val="CFF50B82"/>
    <w:rsid w:val="CFFFAD89"/>
    <w:rsid w:val="D5D951AC"/>
    <w:rsid w:val="D5F5A3D7"/>
    <w:rsid w:val="DDFC7D37"/>
    <w:rsid w:val="DDFF4011"/>
    <w:rsid w:val="DFFE359E"/>
    <w:rsid w:val="DFFE4FFD"/>
    <w:rsid w:val="E58F59CF"/>
    <w:rsid w:val="E7FE705C"/>
    <w:rsid w:val="EBBB6B0D"/>
    <w:rsid w:val="EC3DCEB6"/>
    <w:rsid w:val="ECAF9EDD"/>
    <w:rsid w:val="EDFEFE6C"/>
    <w:rsid w:val="EEABED75"/>
    <w:rsid w:val="F2FBB566"/>
    <w:rsid w:val="F35B7F72"/>
    <w:rsid w:val="F56FDF51"/>
    <w:rsid w:val="F6B69F17"/>
    <w:rsid w:val="F77F1D61"/>
    <w:rsid w:val="F7FED3A9"/>
    <w:rsid w:val="F8C9DB26"/>
    <w:rsid w:val="F97E8EAE"/>
    <w:rsid w:val="F9DF3D41"/>
    <w:rsid w:val="FB36E1A6"/>
    <w:rsid w:val="FB3BE134"/>
    <w:rsid w:val="FBF74DC3"/>
    <w:rsid w:val="FBFC21AB"/>
    <w:rsid w:val="FCDF49E2"/>
    <w:rsid w:val="FCFF4275"/>
    <w:rsid w:val="FD7FEEEA"/>
    <w:rsid w:val="FDDFA8C5"/>
    <w:rsid w:val="FDFFB577"/>
    <w:rsid w:val="FE1D9DB4"/>
    <w:rsid w:val="FEEA50FE"/>
    <w:rsid w:val="FEEE88DC"/>
    <w:rsid w:val="FF7D47A9"/>
    <w:rsid w:val="FF7F2424"/>
    <w:rsid w:val="FFCF21CB"/>
    <w:rsid w:val="FFFF1C8B"/>
    <w:rsid w:val="FFFF1F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qFormat="1" w:unhideWhenUsed="0" w:uiPriority="0" w:semiHidden="0"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qFormat="1" w:unhideWhenUsed="0" w:uiPriority="0" w:semiHidden="0"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5">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footnote text"/>
    <w:basedOn w:val="1"/>
    <w:next w:val="3"/>
    <w:semiHidden/>
    <w:qFormat/>
    <w:uiPriority w:val="0"/>
    <w:pPr>
      <w:snapToGrid w:val="0"/>
      <w:jc w:val="left"/>
    </w:pPr>
    <w:rPr>
      <w:sz w:val="18"/>
      <w:szCs w:val="18"/>
    </w:rPr>
  </w:style>
  <w:style w:type="paragraph" w:styleId="3">
    <w:name w:val="Body Text First Indent 2"/>
    <w:basedOn w:val="4"/>
    <w:next w:val="1"/>
    <w:unhideWhenUsed/>
    <w:qFormat/>
    <w:uiPriority w:val="99"/>
    <w:pPr>
      <w:ind w:firstLine="420" w:firstLineChars="200"/>
    </w:pPr>
  </w:style>
  <w:style w:type="paragraph" w:styleId="4">
    <w:name w:val="Body Text Indent"/>
    <w:basedOn w:val="1"/>
    <w:next w:val="3"/>
    <w:unhideWhenUsed/>
    <w:qFormat/>
    <w:uiPriority w:val="99"/>
    <w:pPr>
      <w:widowControl/>
      <w:spacing w:after="120"/>
      <w:ind w:left="420" w:leftChars="200"/>
      <w:jc w:val="left"/>
    </w:pPr>
    <w:rPr>
      <w:rFonts w:ascii="宋体" w:hAnsi="宋体" w:eastAsia="宋体" w:cs="宋体"/>
      <w:kern w:val="0"/>
      <w:sz w:val="24"/>
    </w:rPr>
  </w:style>
  <w:style w:type="paragraph" w:styleId="5">
    <w:name w:val="index 5"/>
    <w:basedOn w:val="1"/>
    <w:next w:val="1"/>
    <w:qFormat/>
    <w:uiPriority w:val="0"/>
    <w:pPr>
      <w:ind w:left="1680"/>
    </w:pPr>
  </w:style>
  <w:style w:type="paragraph" w:styleId="6">
    <w:name w:val="Body Text"/>
    <w:basedOn w:val="1"/>
    <w:next w:val="7"/>
    <w:semiHidden/>
    <w:qFormat/>
    <w:uiPriority w:val="0"/>
    <w:rPr>
      <w:rFonts w:ascii="仿宋" w:hAnsi="仿宋" w:eastAsia="仿宋" w:cs="仿宋"/>
      <w:sz w:val="31"/>
      <w:szCs w:val="31"/>
      <w:lang w:val="en-US" w:eastAsia="en-US" w:bidi="ar-SA"/>
    </w:rPr>
  </w:style>
  <w:style w:type="paragraph" w:styleId="7">
    <w:name w:val="toc 5"/>
    <w:basedOn w:val="1"/>
    <w:next w:val="1"/>
    <w:qFormat/>
    <w:uiPriority w:val="0"/>
    <w:pPr>
      <w:ind w:left="1680" w:leftChars="800"/>
    </w:pPr>
    <w:rPr>
      <w:rFonts w:ascii="Times New Roman" w:hAnsi="Times New Roman"/>
    </w:rPr>
  </w:style>
  <w:style w:type="paragraph" w:styleId="8">
    <w:name w:val="Balloon Text"/>
    <w:basedOn w:val="1"/>
    <w:link w:val="20"/>
    <w:semiHidden/>
    <w:unhideWhenUsed/>
    <w:qFormat/>
    <w:uiPriority w:val="99"/>
    <w:rPr>
      <w:sz w:val="18"/>
      <w:szCs w:val="18"/>
    </w:rPr>
  </w:style>
  <w:style w:type="paragraph" w:styleId="9">
    <w:name w:val="footer"/>
    <w:basedOn w:val="1"/>
    <w:next w:val="5"/>
    <w:link w:val="17"/>
    <w:unhideWhenUsed/>
    <w:qFormat/>
    <w:uiPriority w:val="99"/>
    <w:pPr>
      <w:tabs>
        <w:tab w:val="center" w:pos="4153"/>
        <w:tab w:val="right" w:pos="8306"/>
      </w:tabs>
      <w:snapToGrid w:val="0"/>
      <w:jc w:val="left"/>
    </w:pPr>
    <w:rPr>
      <w:sz w:val="18"/>
      <w:szCs w:val="18"/>
    </w:rPr>
  </w:style>
  <w:style w:type="paragraph" w:styleId="10">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Body Text Indent 3"/>
    <w:basedOn w:val="1"/>
    <w:qFormat/>
    <w:uiPriority w:val="0"/>
    <w:pPr>
      <w:spacing w:after="120" w:afterLines="0"/>
      <w:ind w:left="420"/>
    </w:pPr>
  </w:style>
  <w:style w:type="paragraph" w:styleId="12">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3">
    <w:name w:val="Body Text First Indent"/>
    <w:basedOn w:val="6"/>
    <w:next w:val="11"/>
    <w:qFormat/>
    <w:uiPriority w:val="0"/>
    <w:pPr>
      <w:ind w:firstLine="420" w:firstLineChars="100"/>
    </w:pPr>
  </w:style>
  <w:style w:type="character" w:customStyle="1" w:styleId="16">
    <w:name w:val="页眉 Char"/>
    <w:basedOn w:val="15"/>
    <w:link w:val="10"/>
    <w:qFormat/>
    <w:uiPriority w:val="99"/>
    <w:rPr>
      <w:sz w:val="18"/>
      <w:szCs w:val="18"/>
    </w:rPr>
  </w:style>
  <w:style w:type="character" w:customStyle="1" w:styleId="17">
    <w:name w:val="页脚 Char"/>
    <w:basedOn w:val="15"/>
    <w:link w:val="9"/>
    <w:qFormat/>
    <w:uiPriority w:val="99"/>
    <w:rPr>
      <w:sz w:val="18"/>
      <w:szCs w:val="18"/>
    </w:rPr>
  </w:style>
  <w:style w:type="paragraph" w:customStyle="1" w:styleId="18">
    <w:name w:val="Default"/>
    <w:qFormat/>
    <w:uiPriority w:val="0"/>
    <w:pPr>
      <w:widowControl w:val="0"/>
      <w:autoSpaceDE w:val="0"/>
      <w:autoSpaceDN w:val="0"/>
      <w:adjustRightInd w:val="0"/>
    </w:pPr>
    <w:rPr>
      <w:rFonts w:ascii="黑体" w:eastAsia="黑体" w:cs="黑体" w:hAnsiTheme="minorHAnsi"/>
      <w:color w:val="000000"/>
      <w:sz w:val="24"/>
      <w:szCs w:val="24"/>
      <w:lang w:val="en-US" w:eastAsia="zh-CN" w:bidi="ar-SA"/>
    </w:rPr>
  </w:style>
  <w:style w:type="paragraph" w:styleId="19">
    <w:name w:val="List Paragraph"/>
    <w:basedOn w:val="1"/>
    <w:qFormat/>
    <w:uiPriority w:val="34"/>
    <w:pPr>
      <w:ind w:firstLine="420" w:firstLineChars="200"/>
    </w:pPr>
  </w:style>
  <w:style w:type="character" w:customStyle="1" w:styleId="20">
    <w:name w:val="批注框文本 Char"/>
    <w:basedOn w:val="15"/>
    <w:link w:val="8"/>
    <w:semiHidden/>
    <w:qFormat/>
    <w:uiPriority w:val="99"/>
    <w:rPr>
      <w:sz w:val="18"/>
      <w:szCs w:val="18"/>
    </w:rPr>
  </w:style>
  <w:style w:type="character" w:customStyle="1" w:styleId="21">
    <w:name w:val="font01"/>
    <w:basedOn w:val="15"/>
    <w:qFormat/>
    <w:uiPriority w:val="0"/>
    <w:rPr>
      <w:rFonts w:hint="eastAsia" w:ascii="宋体" w:hAnsi="宋体" w:eastAsia="宋体" w:cs="宋体"/>
      <w:color w:val="000000"/>
      <w:sz w:val="22"/>
      <w:szCs w:val="22"/>
      <w:u w:val="none"/>
    </w:rPr>
  </w:style>
  <w:style w:type="character" w:customStyle="1" w:styleId="22">
    <w:name w:val="font21"/>
    <w:basedOn w:val="15"/>
    <w:qFormat/>
    <w:uiPriority w:val="0"/>
    <w:rPr>
      <w:rFonts w:hint="eastAsia" w:ascii="宋体" w:hAnsi="宋体" w:eastAsia="宋体" w:cs="宋体"/>
      <w:color w:val="000000"/>
      <w:sz w:val="24"/>
      <w:szCs w:val="24"/>
      <w:u w:val="none"/>
    </w:rPr>
  </w:style>
  <w:style w:type="character" w:customStyle="1" w:styleId="23">
    <w:name w:val="font11"/>
    <w:basedOn w:val="15"/>
    <w:qFormat/>
    <w:uiPriority w:val="0"/>
    <w:rPr>
      <w:rFonts w:hint="eastAsia" w:ascii="宋体" w:hAnsi="宋体" w:eastAsia="宋体" w:cs="宋体"/>
      <w:color w:val="000000"/>
      <w:sz w:val="24"/>
      <w:szCs w:val="24"/>
      <w:u w:val="none"/>
    </w:rPr>
  </w:style>
  <w:style w:type="paragraph" w:customStyle="1" w:styleId="24">
    <w:name w:val="Table Text"/>
    <w:basedOn w:val="1"/>
    <w:semiHidden/>
    <w:qFormat/>
    <w:uiPriority w:val="0"/>
    <w:rPr>
      <w:rFonts w:ascii="宋体" w:hAnsi="宋体" w:eastAsia="宋体" w:cs="宋体"/>
      <w:sz w:val="21"/>
      <w:szCs w:val="21"/>
      <w:lang w:val="en-US" w:eastAsia="en-US" w:bidi="ar-SA"/>
    </w:rPr>
  </w:style>
  <w:style w:type="table" w:customStyle="1" w:styleId="25">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34</Pages>
  <Words>1580</Words>
  <Characters>2039</Characters>
  <Lines>69</Lines>
  <Paragraphs>19</Paragraphs>
  <TotalTime>0</TotalTime>
  <ScaleCrop>false</ScaleCrop>
  <LinksUpToDate>false</LinksUpToDate>
  <CharactersWithSpaces>2324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2025-08-19T02:17:00Z</dcterms:created>
  <dc:creator>李航 null</dc:creator>
  <cp:lastModifiedBy>燕</cp:lastModifiedBy>
  <cp:lastPrinted>2024-08-09T10:20:00Z</cp:lastPrinted>
  <dcterms:modified xsi:type="dcterms:W3CDTF">2025-12-17T01:03:43Z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BB7B6AA21D207914D6FDA268992A22D6</vt:lpwstr>
  </property>
  <property fmtid="{D5CDD505-2E9C-101B-9397-08002B2CF9AE}" pid="4" name="KSOTemplateDocerSaveRecord">
    <vt:lpwstr>eyJoZGlkIjoiMjczMzY5YThhNWFjZDE4OTkyYTIxZTVkMjk0MGIyYjIiLCJ1c2VySWQiOiI2MjQyMjY1MTUifQ==</vt:lpwstr>
  </property>
</Properties>
</file>