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3A" w:rsidRDefault="00CC443A" w:rsidP="00CC443A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CC443A" w:rsidRDefault="00CC443A" w:rsidP="00CC443A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注销道路货物运输车辆表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2645"/>
        <w:gridCol w:w="1950"/>
        <w:gridCol w:w="2264"/>
        <w:gridCol w:w="1663"/>
      </w:tblGrid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经营业户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车牌号码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技术等级评定有效期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年审有效期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刘军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N0081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挂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/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余志明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N20508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2014-02-21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2014-02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肖万广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N20650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2014-03-01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2014-02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唐杰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N23227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2014-03-01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2014-02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粟腾飞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N20372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2014-03-06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2014-03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张刚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N25358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2014-03-20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2014-03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杨中成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N20340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2014-03-28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2014-03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粟泽宇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N23160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2014-04-02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陈小飞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N23863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2014-04-06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梁德华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N21221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2014-04-11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唐高生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N24129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2014-04-11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李光亮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N23821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2014-04-12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李新春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N21170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2014-04-18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黄定辉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N20357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2014-04-24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梁高云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N20985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2014-05-06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唐华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N20234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2014-05-07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张海波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N23627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2014-05-07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林辉</w:t>
            </w: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缤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N25087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2014-05-07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梁天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N20224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2014-05-10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梁琳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N20906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2014-05-10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杨秉黔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N24665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2014-05-10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杨宗贵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N23103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2014-05-17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许波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N20799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2014-05-19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黄官军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N20747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2014-05-24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吴卫东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N23295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2014-05-24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朱方枝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N20533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2014-05-28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伍绍平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N25438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2014-06-05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黄良洪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N20761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2014-06-08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杨起发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N23131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2014-06-18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李茂秋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N23436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2014-06-18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杨中义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N24510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2014-06-18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杨明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N22048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2014-06-21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向玉梅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N23741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2014-06-25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贺小林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N21217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2014-06-26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杨小刚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N23392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2014-06-26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龙</w:t>
            </w: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世</w:t>
            </w:r>
            <w:proofErr w:type="gramEnd"/>
            <w:r>
              <w:rPr>
                <w:rFonts w:ascii="Arial" w:hAnsi="Arial" w:cs="Arial"/>
                <w:color w:val="000000"/>
                <w:szCs w:val="20"/>
                <w:lang/>
              </w:rPr>
              <w:t>顺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N21056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2014-07-02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于先喜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N22419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2014-07-02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粟军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N23159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2014-07-02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lastRenderedPageBreak/>
              <w:t>邓生虎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N23463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2014-07-02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石德春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N24002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2014-07-02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杨佐鸿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N25302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2014-07-07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2014-10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龙海潮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N20408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2014-07-08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梁海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N20717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2014-07-08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张自明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N24320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2014-07-08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梁军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N21268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2014-07-09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杨海平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N26751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2014-07-09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梁安明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N20772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2014-07-11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丁三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N26546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2014-07-15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杨智评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N20347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2014-07-16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龙国平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N20370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2014-07-16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杨军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N20765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2014-07-16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彭开武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N20429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2014-07-29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唐伟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N23726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2014-07-31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宋建华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N24765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2014-08-08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2014-08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林利波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N20499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2014-08-19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2014-08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贺远忠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N21469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2014-08-19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2014-08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蒋吉皇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N24876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2014-08-19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2014-08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黄公辉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N20344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2014-09-05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2014-09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杨炳成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N24451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2014-09-26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2014-09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廖芳文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N23872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2014-10-09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2014-10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唐华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N21378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2014-10-12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2014-10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宋文有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N24709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2014-11-03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2014-11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张卖成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N20551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2014-11-04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2014-11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张丽军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N20323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2014-11-15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2014-11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会同县医药有限责任公司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N23252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2014-11-22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2014-11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邓小华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N24613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2014-12-10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2014-12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姚吉林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N2AJ88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2014-12-11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2014-12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杨昌章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N2YE98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2015-03-05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2015-03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杨文超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N21229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2015-03-12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2015-03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佘</w:t>
            </w:r>
            <w:proofErr w:type="gramEnd"/>
            <w:r>
              <w:rPr>
                <w:rFonts w:ascii="Arial" w:hAnsi="Arial" w:cs="Arial"/>
                <w:color w:val="000000"/>
                <w:szCs w:val="20"/>
                <w:lang/>
              </w:rPr>
              <w:t>林冲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N23279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2015-03-19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2015-03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熊润锡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N20516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2015-03-28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2015-03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彭绍成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N25079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2015-04-01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2015-03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谭方盛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N25411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2015-04-11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蒋柏成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N20446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2015-04-17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刘云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N24427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2015-04-21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谭祥喜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N24478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2015-04-22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林泽礼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N20410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2015-04-23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杨海军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N23126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2015-04-25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梁秋林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N21237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2015-05-07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粟永聪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N25912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2015-05-07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石建华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N26425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2015-05-09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lastRenderedPageBreak/>
              <w:t>黄根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N22882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2015-05-15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杨胜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N20254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2015-05-17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刘家杰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N20517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2015-05-17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侯迁连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N20730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2015-05-17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刘芳敏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N20303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2015-05-19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罗东金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N22969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2015-05-20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梁晓春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N24085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2015-05-20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谭西武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N24686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2015-05-22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梁高荣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N20448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2015-05-27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胡荣辉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N24763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2015-06-05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于狮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N25387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2015-06-05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唐永彪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N26432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2015-06-10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廖名永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N23803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2015-06-11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李贵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N24640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2015-06-11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粟利群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N20353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2015-06-13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胡敦文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N25235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2015-06-18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蒋秀楷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N24206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2015-07-09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谢嗣鹏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N2XT88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2015-07-11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张增放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N20435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2015-07-18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唐自光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N23846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2015-07-21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张光宏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N25732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2015-08-04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2015-08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伍绍维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N21112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2015-08-14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2015-08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龙彦贞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N20415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2015-08-21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2015-08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李举剑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N27507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2015-08-28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2015-08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杨冬成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N26146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2015-08-31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2015-09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朱再喜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N20334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2015-09-03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2015-09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李才印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N26746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2015-09-05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2015-09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林建军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N21023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2015-09-22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2015-09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杨海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N26473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2015-12-24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2015-12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粟登宏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N21638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2016-01-04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2015-12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明远球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N24143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2016-01-11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2016-01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张艳彬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N24762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2016-01-19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2016-01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汤凯光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N26529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2016-02-02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2016-01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罗</w:t>
            </w: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世</w:t>
            </w:r>
            <w:proofErr w:type="gramEnd"/>
            <w:r>
              <w:rPr>
                <w:rFonts w:ascii="Arial" w:hAnsi="Arial" w:cs="Arial"/>
                <w:color w:val="000000"/>
                <w:szCs w:val="20"/>
                <w:lang/>
              </w:rPr>
              <w:t>亮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N26415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2016-02-10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2016-02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李桂林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N24191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2016-02-12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2016-02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杨尧发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N20509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2016-02-15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2016-02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龙海波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N21073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2016-02-15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2015-12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谢嗣鹏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N22795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2016-03-18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2016-03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杨华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N20374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2016-03-25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2016-03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梁新发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N28727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2016-03-26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jc w:val="center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szCs w:val="20"/>
                <w:lang/>
              </w:rPr>
              <w:t>/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粟永平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N20708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2016-04-02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2016-03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杨</w:t>
            </w: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浩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N21251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2016-04-02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2016-03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何元平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N20518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2016-04-06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2016-03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lastRenderedPageBreak/>
              <w:t>付金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N21456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2016-04-13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杜登于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N20990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2016-04-15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兰红旗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N26150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2016-04-15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龙玉珍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N21239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2016-04-26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林安云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N20701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2016-04-27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2016-03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黄丽军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N27639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2016-04-28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罗祥华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N2EH88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2016-05-03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会同县三星机械厂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N22638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2016-05-05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杨卫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N26252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2016-05-07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于东鑫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N26109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2016-05-14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2016-05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粟泽裕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N21215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2016-06-08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唐杰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N23715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2016-06-17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龙斌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N21057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2016-06-22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刘良荣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N24460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2016-06-22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吴新跃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N21486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2016-06-24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张明朗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N26115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2016-06-28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杨华尧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N26340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2016-06-28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杨新生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N21441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2016-06-30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2016-06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彭新海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N23565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2016-07-15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胡其强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N21483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2016-07-16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林</w:t>
            </w: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世</w:t>
            </w:r>
            <w:proofErr w:type="gramEnd"/>
            <w:r>
              <w:rPr>
                <w:rFonts w:ascii="Arial" w:hAnsi="Arial" w:cs="Arial"/>
                <w:color w:val="000000"/>
                <w:szCs w:val="20"/>
                <w:lang/>
              </w:rPr>
              <w:t>有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N24639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2016-07-19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杨乐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N21290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2016-07-21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黄玉成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N20962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2016-07-22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会同县医药有限责任公司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N26757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2016-07-27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朱跃进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N23508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2016-07-28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粟武有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N20438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2016-07-29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2016-07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龙定荣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N21127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2016-08-12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2016-08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会同</w:t>
            </w: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县瑞春茶业</w:t>
            </w:r>
            <w:proofErr w:type="gramEnd"/>
            <w:r>
              <w:rPr>
                <w:rFonts w:ascii="Arial" w:hAnsi="Arial" w:cs="Arial"/>
                <w:color w:val="000000"/>
                <w:szCs w:val="20"/>
                <w:lang/>
              </w:rPr>
              <w:t>有限公司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N2RC98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2016-08-12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2016-08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李会林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N21031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2016-08-13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2016-08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李茂平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N26302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2016-08-16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2016-08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杨仁术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N23725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2016-08-18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2016-08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甄尚跃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N21145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2016-08-23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2016-08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唐昌喜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N26463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2016-08-24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2016-08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张小英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N21105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2016-08-26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2016-08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张有军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N26449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2016-09-14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2016-09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林顺忠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N25291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2016-09-20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2016-09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谭万录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N25691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2016-09-23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2016-09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杨永午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N21199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2016-10-28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2016-10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龚永鑫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N23306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2016-11-01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2016-11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吴声成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N25328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2016-11-03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2016-11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李龙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N21291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2016-11-07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2016-11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龙自军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N21372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2016-12-10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2016-12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梁忠林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N25973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2016-12-27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2016-12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lastRenderedPageBreak/>
              <w:t>石昌盛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N20512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2017-01-07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2017-01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龙虹兵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N20727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2017-03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2017-03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易泽佑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N20882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2017-03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2017-03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龙安元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N21428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2017-03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2017-03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宋传海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N23473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2017-03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2017-03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魏宗亮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N21030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2017-04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黄凡高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N21572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2017-04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jc w:val="center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szCs w:val="20"/>
                <w:lang/>
              </w:rPr>
              <w:t>/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唐建伟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N24958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2017-04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赵小亮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N25293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2017-04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张增胜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N25397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2017-04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郭兴平</w:t>
            </w:r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N2GP88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2017-04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2017-04</w:t>
            </w:r>
          </w:p>
        </w:tc>
      </w:tr>
      <w:tr w:rsidR="00CC443A" w:rsidTr="00C83A02">
        <w:tc>
          <w:tcPr>
            <w:tcW w:w="2645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  <w:lang/>
              </w:rPr>
              <w:t>李文翔</w:t>
            </w:r>
            <w:proofErr w:type="gramEnd"/>
          </w:p>
        </w:tc>
        <w:tc>
          <w:tcPr>
            <w:tcW w:w="1950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湘</w:t>
            </w:r>
            <w:r>
              <w:rPr>
                <w:rFonts w:ascii="Arial" w:hAnsi="Arial" w:cs="Arial"/>
                <w:color w:val="000000"/>
                <w:szCs w:val="20"/>
                <w:lang/>
              </w:rPr>
              <w:t>N29253</w:t>
            </w:r>
          </w:p>
        </w:tc>
        <w:tc>
          <w:tcPr>
            <w:tcW w:w="2264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2017-05</w:t>
            </w:r>
          </w:p>
        </w:tc>
        <w:tc>
          <w:tcPr>
            <w:tcW w:w="1663" w:type="dxa"/>
            <w:vAlign w:val="center"/>
          </w:tcPr>
          <w:p w:rsidR="00CC443A" w:rsidRDefault="00CC443A" w:rsidP="00C83A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Cs w:val="20"/>
                <w:lang/>
              </w:rPr>
              <w:t>2017-05</w:t>
            </w:r>
          </w:p>
        </w:tc>
      </w:tr>
    </w:tbl>
    <w:p w:rsidR="00CC443A" w:rsidRDefault="00CC443A" w:rsidP="00CC443A">
      <w:pPr>
        <w:rPr>
          <w:rFonts w:ascii="仿宋_GB2312" w:eastAsia="仿宋_GB2312" w:hint="eastAsia"/>
          <w:sz w:val="22"/>
          <w:szCs w:val="22"/>
        </w:rPr>
      </w:pPr>
    </w:p>
    <w:p w:rsidR="006A13A7" w:rsidRDefault="006A13A7"/>
    <w:sectPr w:rsidR="006A13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443A"/>
    <w:rsid w:val="006A13A7"/>
    <w:rsid w:val="006C1895"/>
    <w:rsid w:val="00CC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C4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44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rsid w:val="00CC4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443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853</Words>
  <Characters>4866</Characters>
  <Application>Microsoft Office Word</Application>
  <DocSecurity>0</DocSecurity>
  <Lines>40</Lines>
  <Paragraphs>11</Paragraphs>
  <ScaleCrop>false</ScaleCrop>
  <Company>Microsoft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2017-12-27T06:59:00Z</dcterms:created>
  <dcterms:modified xsi:type="dcterms:W3CDTF">2017-12-27T07:00:00Z</dcterms:modified>
</cp:coreProperties>
</file>