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color w:val="FF0000"/>
          <w:sz w:val="112"/>
          <w:szCs w:val="112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sz w:val="112"/>
          <w:szCs w:val="112"/>
          <w:lang w:val="en-US" w:eastAsia="zh-CN"/>
        </w:rPr>
        <w:t>单位红头文件</w:t>
      </w:r>
    </w:p>
    <w:p>
      <w:pPr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_______________________________________________________________________________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关于《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******公告</w:t>
      </w:r>
      <w:r>
        <w:rPr>
          <w:rFonts w:hint="eastAsia"/>
          <w:b/>
          <w:bCs/>
          <w:sz w:val="44"/>
          <w:szCs w:val="44"/>
          <w:lang w:eastAsia="zh-CN"/>
        </w:rPr>
        <w:t>》在县政府门户网站公示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的函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会同县人民政府电子政务管理办公室：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*********************************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文件要求，我局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（办）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*************************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（文件）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需在县政府门户网站进行公示，详细内容附后，请予支持。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特此函告。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**********（单位）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角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研院楚系簡帛文字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隸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繁粗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娃娃体W5">
    <w:panose1 w:val="040B0509000000000000"/>
    <w:charset w:val="86"/>
    <w:family w:val="auto"/>
    <w:pitch w:val="default"/>
    <w:sig w:usb0="00000001" w:usb1="08010000" w:usb2="00000012" w:usb3="00000000" w:csb0="00040000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b/>
        <w:bCs/>
        <w:color w:val="FF0000"/>
        <w:sz w:val="56"/>
        <w:szCs w:val="56"/>
        <w:lang w:eastAsia="zh-CN"/>
      </w:rPr>
    </w:pPr>
    <w:r>
      <w:rPr>
        <w:rFonts w:hint="eastAsia"/>
        <w:b/>
        <w:bCs/>
        <w:color w:val="FF0000"/>
        <w:sz w:val="56"/>
        <w:szCs w:val="56"/>
        <w:lang w:eastAsia="zh-CN"/>
      </w:rPr>
      <w:t>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43E8"/>
    <w:rsid w:val="128420A6"/>
    <w:rsid w:val="163621EE"/>
    <w:rsid w:val="1C357700"/>
    <w:rsid w:val="21FF0662"/>
    <w:rsid w:val="28611B88"/>
    <w:rsid w:val="37894FD6"/>
    <w:rsid w:val="4B1543E8"/>
    <w:rsid w:val="4DDC52B3"/>
    <w:rsid w:val="4EE1233A"/>
    <w:rsid w:val="6A7100B5"/>
    <w:rsid w:val="71BF5861"/>
    <w:rsid w:val="750A2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2017-11-23T03:47:00Z</dcterms:created>
  <dc:creator>微笑刺客1400027389</dc:creator>
  <cp:lastModifiedBy>微笑刺客1400027389</cp:lastModifiedBy>
  <dcterms:modified xsi:type="dcterms:W3CDTF">2017-11-23T04:03:27Z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