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057"/>
        <w:gridCol w:w="1744"/>
        <w:gridCol w:w="1479"/>
        <w:gridCol w:w="835"/>
        <w:gridCol w:w="53"/>
        <w:gridCol w:w="1272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填报单位：（盖章）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怀化市生态环境局会同分局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项目支出名称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县域生态环境质量及农村环境质量监测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预算部门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经建股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预算金额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63.1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该项目支出上级资金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项目支出实施期</w:t>
            </w:r>
          </w:p>
        </w:tc>
        <w:tc>
          <w:tcPr>
            <w:tcW w:w="7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2021.1-2021.12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实施期绩效目标</w:t>
            </w:r>
          </w:p>
        </w:tc>
        <w:tc>
          <w:tcPr>
            <w:tcW w:w="7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了解和掌握县域生态环境和农村环境质量现状及变化趋，为管理和评价服务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本年度绩效目标</w:t>
            </w:r>
          </w:p>
        </w:tc>
        <w:tc>
          <w:tcPr>
            <w:tcW w:w="7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了解和掌握县域生态环境和农村环境质量现状及变化趋，为管理和评价服务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指标值及单位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环境质量监测数据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3800个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出具有效的监测报告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52份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2021年每季度按进度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完成监测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每季度未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完成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监测任务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2021年底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eastAsia="zh-CN"/>
              </w:rPr>
              <w:t>购买第三方服务费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63.1万元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kern w:val="0"/>
                <w:sz w:val="15"/>
                <w:szCs w:val="15"/>
              </w:rPr>
              <w:t>掌握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  <w:lang w:eastAsia="zh-CN"/>
              </w:rPr>
              <w:t>全县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</w:rPr>
              <w:t>环境质量现状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15"/>
                <w:szCs w:val="15"/>
              </w:rPr>
              <w:t>保障人民生活环境质量安全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5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生态效益指标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kern w:val="0"/>
                <w:sz w:val="15"/>
                <w:szCs w:val="15"/>
              </w:rPr>
              <w:t>确保我县天更蓝、水更清、山更绿优美环境，造福全县人民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kern w:val="0"/>
                <w:sz w:val="15"/>
                <w:szCs w:val="15"/>
                <w:lang w:eastAsia="zh-CN"/>
              </w:rPr>
              <w:t>促进经济及社会各事务可持发展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社会公众或服务对象满意度指标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生态文明建设年度评价(绿色发展评价)、公众环境满意率调查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97%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杨翠平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13762946864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2021.12.20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</w:p>
    <w:p>
      <w:pPr>
        <w:widowControl/>
        <w:jc w:val="center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28"/>
        <w:gridCol w:w="1465"/>
        <w:gridCol w:w="2074"/>
        <w:gridCol w:w="445"/>
        <w:gridCol w:w="609"/>
        <w:gridCol w:w="1100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3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填报单位：（盖章）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怀化市生态环境局会同分局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重点生态功能区考核工作经费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经建股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对县域内生态环境质量、农村环境质量、重点污染源及生态状况进行考核、评价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比较变化趋势、考核行政管理措施效果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4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完成2021年我县重点生态功能区考核顺利通过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我县重点生态功能区年度考核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3"/>
                <w:szCs w:val="13"/>
                <w:lang w:eastAsia="zh-CN"/>
              </w:rPr>
              <w:t>全年</w:t>
            </w:r>
            <w:r>
              <w:rPr>
                <w:rFonts w:hint="eastAsia" w:ascii="仿宋" w:hAnsi="仿宋" w:eastAsia="仿宋"/>
                <w:color w:val="000000"/>
                <w:kern w:val="0"/>
                <w:sz w:val="13"/>
                <w:szCs w:val="13"/>
                <w:lang w:val="en-US" w:eastAsia="zh-CN"/>
              </w:rPr>
              <w:t>1次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生态环境质量、林地、草地、水域湿地、耕地和建筑用地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等考核指标达到考核要求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不底于上年指标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资料收集、打印、装订成册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5万元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培训费、差旅费、汽油费、接待费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5万元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通过考核评价，促进生态环境质量好转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</w:rPr>
              <w:t>保证生态环境稳定，促进生态状况好转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促进环境经济社会可持续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 xml:space="preserve"> 发展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生态文明建设年度评价(绿色发展评价)、公众环境满意率调查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97%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杨翠平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13762946864  </w:t>
      </w:r>
      <w:r>
        <w:rPr>
          <w:rFonts w:hint="eastAsia" w:ascii="仿宋" w:hAnsi="仿宋" w:eastAsia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2021.12.22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  <w:bookmarkStart w:id="0" w:name="_GoBack"/>
      <w:bookmarkEnd w:id="0"/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59F5090"/>
    <w:rsid w:val="063B0A3A"/>
    <w:rsid w:val="06652033"/>
    <w:rsid w:val="06E2361A"/>
    <w:rsid w:val="0956220E"/>
    <w:rsid w:val="0BF40737"/>
    <w:rsid w:val="0CB67574"/>
    <w:rsid w:val="0F353E10"/>
    <w:rsid w:val="1294495C"/>
    <w:rsid w:val="15E0546A"/>
    <w:rsid w:val="16015AB4"/>
    <w:rsid w:val="1A89017E"/>
    <w:rsid w:val="1BEC66B2"/>
    <w:rsid w:val="1D6C28E1"/>
    <w:rsid w:val="1EEE70E6"/>
    <w:rsid w:val="1F55472C"/>
    <w:rsid w:val="21D91290"/>
    <w:rsid w:val="22734FFE"/>
    <w:rsid w:val="245E402F"/>
    <w:rsid w:val="25EC3204"/>
    <w:rsid w:val="27617920"/>
    <w:rsid w:val="2A901EE4"/>
    <w:rsid w:val="2CA76D46"/>
    <w:rsid w:val="2FAF6C88"/>
    <w:rsid w:val="35163D5A"/>
    <w:rsid w:val="353459DD"/>
    <w:rsid w:val="35AB21D7"/>
    <w:rsid w:val="3A9F27F0"/>
    <w:rsid w:val="4139311D"/>
    <w:rsid w:val="41733916"/>
    <w:rsid w:val="423E1040"/>
    <w:rsid w:val="435F696E"/>
    <w:rsid w:val="43C64F03"/>
    <w:rsid w:val="44940FB5"/>
    <w:rsid w:val="458370E4"/>
    <w:rsid w:val="459B1CC8"/>
    <w:rsid w:val="45ED115B"/>
    <w:rsid w:val="47335D9E"/>
    <w:rsid w:val="47600DAC"/>
    <w:rsid w:val="47B16B3C"/>
    <w:rsid w:val="491C3206"/>
    <w:rsid w:val="4957564F"/>
    <w:rsid w:val="4B1132FF"/>
    <w:rsid w:val="4BF817A1"/>
    <w:rsid w:val="4D8A3DFC"/>
    <w:rsid w:val="54122259"/>
    <w:rsid w:val="54133048"/>
    <w:rsid w:val="551A37D7"/>
    <w:rsid w:val="56F3491E"/>
    <w:rsid w:val="573736E1"/>
    <w:rsid w:val="579A311F"/>
    <w:rsid w:val="58194AF6"/>
    <w:rsid w:val="58752C12"/>
    <w:rsid w:val="5BCA75F1"/>
    <w:rsid w:val="5CEF375B"/>
    <w:rsid w:val="5D4C0DD2"/>
    <w:rsid w:val="61966E88"/>
    <w:rsid w:val="63290001"/>
    <w:rsid w:val="65025DDF"/>
    <w:rsid w:val="65AE6E1F"/>
    <w:rsid w:val="66897AC8"/>
    <w:rsid w:val="66FB4FE0"/>
    <w:rsid w:val="6BAC1FA7"/>
    <w:rsid w:val="6D266C2E"/>
    <w:rsid w:val="6FB858B6"/>
    <w:rsid w:val="70BE7EDD"/>
    <w:rsid w:val="71914698"/>
    <w:rsid w:val="7383552F"/>
    <w:rsid w:val="7A7F3ED8"/>
    <w:rsid w:val="7B8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1</TotalTime>
  <ScaleCrop>false</ScaleCrop>
  <LinksUpToDate>false</LinksUpToDate>
  <CharactersWithSpaces>1798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翠</cp:lastModifiedBy>
  <cp:lastPrinted>2020-12-16T08:13:00Z</cp:lastPrinted>
  <dcterms:modified xsi:type="dcterms:W3CDTF">2020-12-29T07:11:29Z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