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E1564">
      <w:pPr>
        <w:spacing w:line="600" w:lineRule="exact"/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会同县自然资源局2023年经常补助</w:t>
      </w:r>
    </w:p>
    <w:p w14:paraId="207149D1">
      <w:pPr>
        <w:spacing w:line="600" w:lineRule="exact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财政支出绩效评价报告</w:t>
      </w:r>
    </w:p>
    <w:p w14:paraId="16973C62">
      <w:pPr>
        <w:keepNext w:val="0"/>
        <w:keepLines w:val="0"/>
        <w:pageBreakBefore w:val="0"/>
        <w:kinsoku/>
        <w:wordWrap/>
        <w:overflowPunct/>
        <w:topLinePunct w:val="0"/>
        <w:autoSpaceDN w:val="0"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仿宋" w:hAnsi="仿宋" w:eastAsia="仿宋" w:cs="仿宋"/>
          <w:i w:val="0"/>
          <w:caps w:val="0"/>
          <w:color w:val="666666"/>
          <w:spacing w:val="0"/>
          <w:sz w:val="44"/>
          <w:szCs w:val="44"/>
          <w:lang w:eastAsia="zh-CN"/>
        </w:rPr>
      </w:pPr>
    </w:p>
    <w:p w14:paraId="66EF8908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Autospacing="0" w:afterAutospacing="0" w:line="100" w:lineRule="atLeas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  <w:lang w:eastAsia="zh-CN"/>
        </w:rPr>
        <w:t>一、项目概况</w:t>
      </w:r>
    </w:p>
    <w:p w14:paraId="31A981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100" w:lineRule="atLeas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（一）基本情况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会同县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局现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有自收自支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65个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在编自收自支编制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41人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18DD478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100" w:lineRule="atLeas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（二）项目年度预算绩效目标：开展好单位及上级交办的各项工作任务，确保自收自支人员的工资按月足额发放。</w:t>
      </w:r>
    </w:p>
    <w:p w14:paraId="7BDCBD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项目资金使用管理及绩效情况</w:t>
      </w:r>
      <w:bookmarkStart w:id="0" w:name="_GoBack"/>
      <w:bookmarkEnd w:id="0"/>
    </w:p>
    <w:p w14:paraId="6620E1EF">
      <w:pPr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（一）财政年初预算安排经常性补助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320元，主要用于41个自收自支人员的工资发放.2023年实际支出工资182.58万元，一次性奖金11.15万元，住房公积金59.74万元，社保费66.53万元。</w:t>
      </w:r>
    </w:p>
    <w:p w14:paraId="4DB4F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（二）项目资金管理情况：制定了项目绩效目标申报表和项目资金自评考核，制定了单位内部管理制度和资金使用细化方案，按时完成各项工作任务。</w:t>
      </w:r>
    </w:p>
    <w:p w14:paraId="71CC4B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三、项目组织实施情况</w:t>
      </w:r>
    </w:p>
    <w:p w14:paraId="2CD508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开展单位各项工作任务，确保自收自支人员的工资按时足额发放。</w:t>
      </w:r>
    </w:p>
    <w:p w14:paraId="0E9CDD3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四、项目绩效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情况</w:t>
      </w:r>
    </w:p>
    <w:p w14:paraId="0E683E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开展单位各项工作任务，确保自收自支人员的工资按时足额发放。</w:t>
      </w:r>
    </w:p>
    <w:p w14:paraId="59DE066C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100" w:lineRule="atLeas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3432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  <w:lang w:eastAsia="zh-CN"/>
        </w:rPr>
        <w:t>五、后续工作计划</w:t>
      </w:r>
    </w:p>
    <w:p w14:paraId="5609F4A9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100" w:lineRule="atLeas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   认真完成上级和单位交办的各项工作任务，确保全局人员的工资按时足额发放，为推动我县经济建设作出应尽的义务。</w:t>
      </w:r>
    </w:p>
    <w:p w14:paraId="6395539E">
      <w:pPr>
        <w:keepNext w:val="0"/>
        <w:keepLines w:val="0"/>
        <w:pageBreakBefore w:val="0"/>
        <w:widowControl/>
        <w:tabs>
          <w:tab w:val="left" w:pos="6120"/>
        </w:tabs>
        <w:kinsoku/>
        <w:wordWrap/>
        <w:overflowPunct/>
        <w:topLinePunct w:val="0"/>
        <w:autoSpaceDE/>
        <w:bidi w:val="0"/>
        <w:adjustRightInd/>
        <w:snapToGrid/>
        <w:spacing w:line="100" w:lineRule="atLeast"/>
        <w:ind w:left="0" w:leftChars="0" w:right="0" w:rightChars="0" w:firstLine="63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</w:pPr>
    </w:p>
    <w:p w14:paraId="4ED8CC9C">
      <w:pPr>
        <w:keepNext w:val="0"/>
        <w:keepLines w:val="0"/>
        <w:pageBreakBefore w:val="0"/>
        <w:widowControl/>
        <w:tabs>
          <w:tab w:val="left" w:pos="6120"/>
        </w:tabs>
        <w:kinsoku/>
        <w:wordWrap/>
        <w:overflowPunct/>
        <w:topLinePunct w:val="0"/>
        <w:autoSpaceDE/>
        <w:bidi w:val="0"/>
        <w:adjustRightInd/>
        <w:snapToGrid/>
        <w:spacing w:line="100" w:lineRule="atLeast"/>
        <w:ind w:left="0" w:leftChars="0" w:right="0" w:rightChars="0" w:firstLine="63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  <w:t xml:space="preserve">   </w:t>
      </w:r>
    </w:p>
    <w:p w14:paraId="50589FF0">
      <w:pPr>
        <w:keepNext w:val="0"/>
        <w:keepLines w:val="0"/>
        <w:pageBreakBefore w:val="0"/>
        <w:widowControl/>
        <w:tabs>
          <w:tab w:val="left" w:pos="6120"/>
        </w:tabs>
        <w:kinsoku/>
        <w:wordWrap/>
        <w:overflowPunct/>
        <w:topLinePunct w:val="0"/>
        <w:autoSpaceDE/>
        <w:bidi w:val="0"/>
        <w:adjustRightInd/>
        <w:snapToGrid/>
        <w:spacing w:line="100" w:lineRule="atLeast"/>
        <w:ind w:left="0" w:leftChars="0" w:right="0" w:rightChars="0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eastAsia="zh-CN"/>
        </w:rPr>
        <w:t>会同县自然资源局</w:t>
      </w:r>
    </w:p>
    <w:p w14:paraId="73FBA008">
      <w:pPr>
        <w:keepNext w:val="0"/>
        <w:keepLines w:val="0"/>
        <w:pageBreakBefore w:val="0"/>
        <w:widowControl/>
        <w:tabs>
          <w:tab w:val="left" w:pos="6120"/>
        </w:tabs>
        <w:kinsoku/>
        <w:wordWrap/>
        <w:overflowPunct/>
        <w:topLinePunct w:val="0"/>
        <w:autoSpaceDE/>
        <w:bidi w:val="0"/>
        <w:adjustRightInd/>
        <w:snapToGrid/>
        <w:spacing w:line="100" w:lineRule="atLeast"/>
        <w:ind w:left="0" w:leftChars="0" w:right="0" w:rightChars="0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43233"/>
          <w:kern w:val="0"/>
          <w:sz w:val="32"/>
          <w:szCs w:val="32"/>
          <w:lang w:val="en-US" w:eastAsia="zh-CN"/>
        </w:rPr>
        <w:t>2024年9月5日</w:t>
      </w:r>
    </w:p>
    <w:p w14:paraId="5F37D58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B791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59E1236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9E1236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3ZjI1Mjc5MmUzZDI4MjViNjQ4OTgzNTcxMzJjZDcifQ=="/>
  </w:docVars>
  <w:rsids>
    <w:rsidRoot w:val="39017023"/>
    <w:rsid w:val="0AF4036B"/>
    <w:rsid w:val="0E9A3B88"/>
    <w:rsid w:val="10004B10"/>
    <w:rsid w:val="103D4F49"/>
    <w:rsid w:val="1B52054A"/>
    <w:rsid w:val="26267D72"/>
    <w:rsid w:val="38E83706"/>
    <w:rsid w:val="39017023"/>
    <w:rsid w:val="3E8C6C6A"/>
    <w:rsid w:val="6BEE497C"/>
    <w:rsid w:val="799A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ind w:left="146"/>
    </w:pPr>
    <w:rPr>
      <w:rFonts w:ascii="宋体" w:cs="宋体"/>
      <w:sz w:val="32"/>
      <w:szCs w:val="32"/>
      <w:lang w:val="zh-CN"/>
    </w:rPr>
  </w:style>
  <w:style w:type="paragraph" w:styleId="3">
    <w:name w:val="Body Text First Indent"/>
    <w:basedOn w:val="2"/>
    <w:qFormat/>
    <w:uiPriority w:val="0"/>
    <w:pPr>
      <w:ind w:firstLine="100" w:firstLineChars="1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qFormat/>
    <w:uiPriority w:val="0"/>
    <w:pPr>
      <w:widowControl w:val="0"/>
      <w:spacing w:before="100" w:beforeAutospacing="1" w:after="100" w:afterAutospacing="1"/>
    </w:pPr>
    <w:rPr>
      <w:rFonts w:ascii="宋体" w:eastAsia="宋体" w:hAnsiTheme="minorHAnsi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456</Characters>
  <Lines>0</Lines>
  <Paragraphs>0</Paragraphs>
  <TotalTime>25</TotalTime>
  <ScaleCrop>false</ScaleCrop>
  <LinksUpToDate>false</LinksUpToDate>
  <CharactersWithSpaces>466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2020-08-23T03:30:00Z</dcterms:created>
  <dc:creator>Administrator</dc:creator>
  <cp:lastModifiedBy>Fly</cp:lastModifiedBy>
  <cp:lastPrinted>2020-08-29T21:42:00Z</cp:lastPrinted>
  <dcterms:modified xsi:type="dcterms:W3CDTF">2024-09-05T08:38:48Z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1A659428442D473DA1FD36A5273B80E8</vt:lpwstr>
  </property>
</Properties>
</file>